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BA" w:rsidRDefault="00E336BA" w:rsidP="00E336BA">
      <w:pPr>
        <w:rPr>
          <w:b/>
        </w:rPr>
      </w:pPr>
    </w:p>
    <w:p w:rsidR="00E336BA" w:rsidRPr="004B3E73" w:rsidRDefault="00C14763" w:rsidP="00E336BA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Инновационные технологии в преподавании русского языка и литературы</w:t>
      </w:r>
    </w:p>
    <w:p w:rsidR="004B3E73" w:rsidRPr="00C14763" w:rsidRDefault="004B3E73" w:rsidP="00C14763">
      <w:pPr>
        <w:rPr>
          <w:b/>
          <w:sz w:val="24"/>
          <w:szCs w:val="24"/>
        </w:rPr>
      </w:pPr>
    </w:p>
    <w:p w:rsidR="00973E39" w:rsidRPr="004B3E73" w:rsidRDefault="00000EBC" w:rsidP="00973E39">
      <w:pPr>
        <w:shd w:val="clear" w:color="auto" w:fill="FFFFFF"/>
        <w:spacing w:after="120" w:line="240" w:lineRule="atLeast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4B3E73">
        <w:rPr>
          <w:rFonts w:eastAsia="Times New Roman"/>
          <w:sz w:val="24"/>
          <w:szCs w:val="24"/>
        </w:rPr>
        <w:t>Основная задача современного школьного образования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Д</w:t>
      </w:r>
      <w:r w:rsidRPr="004B3E73">
        <w:rPr>
          <w:sz w:val="24"/>
          <w:szCs w:val="24"/>
        </w:rPr>
        <w:t>ля достижения этих задач педагогам необходимо использовать в учебном процессе инновационные образовательные технологии, в основе которых</w:t>
      </w:r>
      <w:r w:rsidRPr="004B3E73">
        <w:rPr>
          <w:rFonts w:eastAsia="Times New Roman"/>
          <w:sz w:val="24"/>
          <w:szCs w:val="24"/>
        </w:rPr>
        <w:t xml:space="preserve"> должна лежать активность ученика, направляемая учителем.</w:t>
      </w:r>
      <w:r w:rsidRPr="004B3E73">
        <w:rPr>
          <w:sz w:val="24"/>
          <w:szCs w:val="24"/>
        </w:rPr>
        <w:t xml:space="preserve"> Потому что инновационные технологии   активизируют  мыслительную деятельность учащихся, повышают  качество и прочность  знаний, развивают речевые навыки и  творческие способности</w:t>
      </w:r>
      <w:r w:rsidR="00973E39" w:rsidRPr="004B3E73">
        <w:rPr>
          <w:rFonts w:eastAsia="Times New Roman"/>
          <w:color w:val="333333"/>
          <w:sz w:val="24"/>
          <w:szCs w:val="24"/>
        </w:rPr>
        <w:t xml:space="preserve">. </w:t>
      </w:r>
      <w:r w:rsidR="00973E39" w:rsidRPr="004B3E73">
        <w:rPr>
          <w:color w:val="000000"/>
          <w:sz w:val="24"/>
          <w:szCs w:val="24"/>
          <w:shd w:val="clear" w:color="auto" w:fill="FFFFFF"/>
        </w:rPr>
        <w:t>Новые образовательные технологии предлагают инновационные модели построения такого учебного процесса, где на первый план выдвигается взаимосвязанная деятельность учителя и ученика, нацеленная на решение как учебной, так и практически значимой задачи.</w:t>
      </w:r>
    </w:p>
    <w:p w:rsidR="00D840EA" w:rsidRPr="004B3E73" w:rsidRDefault="00C14763" w:rsidP="00D840EA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D840EA" w:rsidRPr="004B3E73" w:rsidRDefault="00D840EA" w:rsidP="00000EBC">
      <w:pPr>
        <w:shd w:val="clear" w:color="auto" w:fill="FFFFFF"/>
        <w:tabs>
          <w:tab w:val="left" w:pos="1843"/>
        </w:tabs>
        <w:spacing w:after="120" w:line="240" w:lineRule="atLeast"/>
        <w:ind w:firstLine="567"/>
        <w:jc w:val="both"/>
        <w:rPr>
          <w:rFonts w:eastAsia="Times New Roman"/>
          <w:sz w:val="24"/>
          <w:szCs w:val="24"/>
        </w:rPr>
      </w:pPr>
    </w:p>
    <w:p w:rsidR="00973E39" w:rsidRPr="004B3E73" w:rsidRDefault="00973E39" w:rsidP="00000EBC">
      <w:pPr>
        <w:shd w:val="clear" w:color="auto" w:fill="FFFFFF"/>
        <w:tabs>
          <w:tab w:val="left" w:pos="1843"/>
        </w:tabs>
        <w:spacing w:after="120" w:line="240" w:lineRule="atLeast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b/>
          <w:bCs/>
          <w:sz w:val="24"/>
          <w:szCs w:val="24"/>
        </w:rPr>
        <w:t>Основным</w:t>
      </w:r>
      <w:r w:rsidR="00D840EA" w:rsidRPr="004B3E73">
        <w:rPr>
          <w:rFonts w:eastAsia="Times New Roman"/>
          <w:b/>
          <w:bCs/>
          <w:sz w:val="24"/>
          <w:szCs w:val="24"/>
        </w:rPr>
        <w:t>и целями использования инновационных технологий</w:t>
      </w:r>
      <w:r w:rsidRPr="004B3E73">
        <w:rPr>
          <w:rFonts w:eastAsia="Times New Roman"/>
          <w:b/>
          <w:bCs/>
          <w:sz w:val="24"/>
          <w:szCs w:val="24"/>
        </w:rPr>
        <w:t xml:space="preserve"> являются:</w:t>
      </w:r>
    </w:p>
    <w:p w:rsidR="00973E39" w:rsidRPr="004B3E73" w:rsidRDefault="00973E39" w:rsidP="00000EBC">
      <w:pPr>
        <w:numPr>
          <w:ilvl w:val="0"/>
          <w:numId w:val="3"/>
        </w:numPr>
        <w:shd w:val="clear" w:color="auto" w:fill="FFFFFF"/>
        <w:tabs>
          <w:tab w:val="left" w:pos="1843"/>
        </w:tabs>
        <w:spacing w:before="100" w:beforeAutospacing="1" w:after="100" w:afterAutospacing="1" w:line="240" w:lineRule="atLeast"/>
        <w:ind w:left="375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>развитие интеллектуальных, коммуникативных, лингвистических и творческих способностей учащихся;</w:t>
      </w:r>
    </w:p>
    <w:p w:rsidR="00973E39" w:rsidRPr="004B3E73" w:rsidRDefault="00973E39" w:rsidP="00000EBC">
      <w:pPr>
        <w:numPr>
          <w:ilvl w:val="0"/>
          <w:numId w:val="3"/>
        </w:numPr>
        <w:shd w:val="clear" w:color="auto" w:fill="FFFFFF"/>
        <w:tabs>
          <w:tab w:val="left" w:pos="1843"/>
        </w:tabs>
        <w:spacing w:before="100" w:beforeAutospacing="1" w:after="100" w:afterAutospacing="1" w:line="240" w:lineRule="atLeast"/>
        <w:ind w:left="375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>формирование личностных качеств учащихся;</w:t>
      </w:r>
    </w:p>
    <w:p w:rsidR="00973E39" w:rsidRPr="004B3E73" w:rsidRDefault="00973E39" w:rsidP="00000EBC">
      <w:pPr>
        <w:numPr>
          <w:ilvl w:val="0"/>
          <w:numId w:val="3"/>
        </w:numPr>
        <w:shd w:val="clear" w:color="auto" w:fill="FFFFFF"/>
        <w:tabs>
          <w:tab w:val="left" w:pos="1843"/>
        </w:tabs>
        <w:spacing w:before="100" w:beforeAutospacing="1" w:after="100" w:afterAutospacing="1" w:line="240" w:lineRule="atLeast"/>
        <w:ind w:left="375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>выработка умений, влияющих на учебно-познавательную деятельность и переход на уровень продуктивного творчества;</w:t>
      </w:r>
    </w:p>
    <w:p w:rsidR="00973E39" w:rsidRPr="004B3E73" w:rsidRDefault="00973E39" w:rsidP="00000EBC">
      <w:pPr>
        <w:numPr>
          <w:ilvl w:val="0"/>
          <w:numId w:val="3"/>
        </w:numPr>
        <w:shd w:val="clear" w:color="auto" w:fill="FFFFFF"/>
        <w:tabs>
          <w:tab w:val="left" w:pos="1843"/>
        </w:tabs>
        <w:spacing w:before="100" w:beforeAutospacing="1" w:after="100" w:afterAutospacing="1" w:line="240" w:lineRule="atLeast"/>
        <w:ind w:left="375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>формирование ключевых компетентностей учащихся.</w:t>
      </w:r>
    </w:p>
    <w:p w:rsidR="00973E39" w:rsidRPr="004B3E73" w:rsidRDefault="00973E39" w:rsidP="00000EBC">
      <w:pPr>
        <w:shd w:val="clear" w:color="auto" w:fill="FFFFFF"/>
        <w:tabs>
          <w:tab w:val="left" w:pos="851"/>
          <w:tab w:val="left" w:pos="1843"/>
        </w:tabs>
        <w:spacing w:after="120" w:line="240" w:lineRule="atLeast"/>
        <w:jc w:val="both"/>
        <w:rPr>
          <w:rFonts w:eastAsia="Times New Roman"/>
          <w:b/>
          <w:sz w:val="24"/>
          <w:szCs w:val="24"/>
        </w:rPr>
      </w:pPr>
      <w:r w:rsidRPr="004B3E73">
        <w:rPr>
          <w:rFonts w:eastAsia="Times New Roman"/>
          <w:b/>
          <w:sz w:val="24"/>
          <w:szCs w:val="24"/>
        </w:rPr>
        <w:t>Данными целями определяются и задачи инновационного обучения:</w:t>
      </w:r>
    </w:p>
    <w:p w:rsidR="00973E39" w:rsidRPr="004B3E73" w:rsidRDefault="00973E39" w:rsidP="00000EBC">
      <w:pPr>
        <w:pStyle w:val="a4"/>
        <w:numPr>
          <w:ilvl w:val="0"/>
          <w:numId w:val="4"/>
        </w:numPr>
        <w:shd w:val="clear" w:color="auto" w:fill="FFFFFF"/>
        <w:tabs>
          <w:tab w:val="left" w:pos="851"/>
          <w:tab w:val="left" w:pos="1843"/>
        </w:tabs>
        <w:spacing w:after="120" w:line="24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E73">
        <w:rPr>
          <w:rFonts w:ascii="Times New Roman" w:eastAsia="Times New Roman" w:hAnsi="Times New Roman" w:cs="Times New Roman"/>
          <w:sz w:val="24"/>
          <w:szCs w:val="24"/>
        </w:rPr>
        <w:t>повышение мотивации, интереса к изучаемому предмету;</w:t>
      </w:r>
    </w:p>
    <w:p w:rsidR="00973E39" w:rsidRPr="004B3E73" w:rsidRDefault="00973E39" w:rsidP="00000EBC">
      <w:pPr>
        <w:pStyle w:val="a4"/>
        <w:numPr>
          <w:ilvl w:val="0"/>
          <w:numId w:val="4"/>
        </w:numPr>
        <w:shd w:val="clear" w:color="auto" w:fill="FFFFFF"/>
        <w:tabs>
          <w:tab w:val="left" w:pos="851"/>
          <w:tab w:val="left" w:pos="1843"/>
        </w:tabs>
        <w:spacing w:after="120" w:line="24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E73">
        <w:rPr>
          <w:rFonts w:ascii="Times New Roman" w:eastAsia="Times New Roman" w:hAnsi="Times New Roman" w:cs="Times New Roman"/>
          <w:sz w:val="24"/>
          <w:szCs w:val="24"/>
        </w:rPr>
        <w:t>усиление познавательной деятельности;</w:t>
      </w:r>
    </w:p>
    <w:p w:rsidR="00973E39" w:rsidRPr="004B3E73" w:rsidRDefault="00973E39" w:rsidP="00000EBC">
      <w:pPr>
        <w:pStyle w:val="a4"/>
        <w:numPr>
          <w:ilvl w:val="0"/>
          <w:numId w:val="4"/>
        </w:numPr>
        <w:shd w:val="clear" w:color="auto" w:fill="FFFFFF"/>
        <w:tabs>
          <w:tab w:val="left" w:pos="851"/>
          <w:tab w:val="left" w:pos="1843"/>
        </w:tabs>
        <w:spacing w:after="120" w:line="24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E73">
        <w:rPr>
          <w:rFonts w:ascii="Times New Roman" w:eastAsia="Times New Roman" w:hAnsi="Times New Roman" w:cs="Times New Roman"/>
          <w:sz w:val="24"/>
          <w:szCs w:val="24"/>
        </w:rPr>
        <w:t>создание комфортной обстановки, атмосферы взаимопонимания и поддержки в процессе коммуникации на изучаемом языке</w:t>
      </w:r>
    </w:p>
    <w:p w:rsidR="00973E39" w:rsidRPr="004B3E73" w:rsidRDefault="00973E39" w:rsidP="00000EBC">
      <w:pPr>
        <w:pStyle w:val="a4"/>
        <w:numPr>
          <w:ilvl w:val="0"/>
          <w:numId w:val="4"/>
        </w:numPr>
        <w:shd w:val="clear" w:color="auto" w:fill="FFFFFF"/>
        <w:tabs>
          <w:tab w:val="left" w:pos="851"/>
          <w:tab w:val="left" w:pos="1843"/>
        </w:tabs>
        <w:spacing w:after="120" w:line="24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E73">
        <w:rPr>
          <w:rFonts w:ascii="Times New Roman" w:eastAsia="Times New Roman" w:hAnsi="Times New Roman" w:cs="Times New Roman"/>
          <w:sz w:val="24"/>
          <w:szCs w:val="24"/>
        </w:rPr>
        <w:t>раскрытие творческого потенциала, развитие инициативы</w:t>
      </w:r>
    </w:p>
    <w:p w:rsidR="00973E39" w:rsidRPr="004B3E73" w:rsidRDefault="00973E39" w:rsidP="00000EBC">
      <w:pPr>
        <w:pStyle w:val="a4"/>
        <w:numPr>
          <w:ilvl w:val="0"/>
          <w:numId w:val="4"/>
        </w:numPr>
        <w:shd w:val="clear" w:color="auto" w:fill="FFFFFF"/>
        <w:tabs>
          <w:tab w:val="left" w:pos="851"/>
          <w:tab w:val="left" w:pos="1843"/>
        </w:tabs>
        <w:spacing w:after="120" w:line="24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E73">
        <w:rPr>
          <w:rFonts w:ascii="Times New Roman" w:eastAsia="Times New Roman" w:hAnsi="Times New Roman" w:cs="Times New Roman"/>
          <w:sz w:val="24"/>
          <w:szCs w:val="24"/>
        </w:rPr>
        <w:t>создание комфортной обстановки, атмосферы взаимопонимания и сотрудничества ученика и учителя в процессе коммуникации на изучаемом языке;</w:t>
      </w:r>
    </w:p>
    <w:p w:rsidR="00973E39" w:rsidRPr="004B3E73" w:rsidRDefault="00973E39" w:rsidP="00000EBC">
      <w:pPr>
        <w:pStyle w:val="a4"/>
        <w:numPr>
          <w:ilvl w:val="0"/>
          <w:numId w:val="4"/>
        </w:numPr>
        <w:shd w:val="clear" w:color="auto" w:fill="FFFFFF"/>
        <w:tabs>
          <w:tab w:val="left" w:pos="851"/>
          <w:tab w:val="left" w:pos="1843"/>
        </w:tabs>
        <w:spacing w:after="120" w:line="24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E73">
        <w:rPr>
          <w:rFonts w:ascii="Times New Roman" w:eastAsia="Times New Roman" w:hAnsi="Times New Roman" w:cs="Times New Roman"/>
          <w:sz w:val="24"/>
          <w:szCs w:val="24"/>
        </w:rPr>
        <w:t>тщательный отбор материала и способов его подачи.</w:t>
      </w:r>
    </w:p>
    <w:p w:rsidR="00E91E2C" w:rsidRPr="004B3E73" w:rsidRDefault="00E91E2C" w:rsidP="00E91E2C">
      <w:pPr>
        <w:pStyle w:val="a4"/>
        <w:shd w:val="clear" w:color="auto" w:fill="FFFFFF"/>
        <w:tabs>
          <w:tab w:val="left" w:pos="851"/>
          <w:tab w:val="left" w:pos="1843"/>
        </w:tabs>
        <w:spacing w:after="120" w:line="2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E2C" w:rsidRPr="004B3E73" w:rsidRDefault="00E91E2C" w:rsidP="00E91E2C">
      <w:pPr>
        <w:pStyle w:val="a4"/>
        <w:ind w:left="142"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E73">
        <w:rPr>
          <w:rFonts w:ascii="Times New Roman" w:hAnsi="Times New Roman" w:cs="Times New Roman"/>
          <w:sz w:val="24"/>
          <w:szCs w:val="24"/>
        </w:rPr>
        <w:t xml:space="preserve">     </w:t>
      </w:r>
      <w:r w:rsidR="00C14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E73">
        <w:rPr>
          <w:rFonts w:ascii="Times New Roman" w:eastAsia="Times New Roman" w:hAnsi="Times New Roman" w:cs="Times New Roman"/>
          <w:sz w:val="24"/>
          <w:szCs w:val="24"/>
        </w:rPr>
        <w:t>    </w:t>
      </w:r>
    </w:p>
    <w:p w:rsidR="004D06EB" w:rsidRPr="004B3E73" w:rsidRDefault="00C14763" w:rsidP="004D06EB">
      <w:pPr>
        <w:pStyle w:val="a4"/>
        <w:ind w:left="142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 инновационным технологиям относятся</w:t>
      </w:r>
      <w:r w:rsidR="00E91E2C" w:rsidRPr="004B3E73">
        <w:rPr>
          <w:rFonts w:ascii="Times New Roman" w:eastAsia="Times New Roman" w:hAnsi="Times New Roman" w:cs="Times New Roman"/>
          <w:sz w:val="24"/>
          <w:szCs w:val="24"/>
        </w:rPr>
        <w:t>:</w:t>
      </w:r>
      <w:r w:rsidR="00E91E2C" w:rsidRPr="004B3E73">
        <w:rPr>
          <w:rFonts w:ascii="Times New Roman" w:hAnsi="Times New Roman" w:cs="Times New Roman"/>
          <w:sz w:val="24"/>
          <w:szCs w:val="24"/>
        </w:rPr>
        <w:t xml:space="preserve"> </w:t>
      </w:r>
      <w:r w:rsidR="004D06EB" w:rsidRPr="004B3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6EB" w:rsidRPr="004B3E73" w:rsidRDefault="004D06EB" w:rsidP="004D06EB">
      <w:pPr>
        <w:pStyle w:val="a4"/>
        <w:ind w:left="142" w:right="278"/>
        <w:jc w:val="both"/>
        <w:rPr>
          <w:rFonts w:ascii="Times New Roman" w:hAnsi="Times New Roman" w:cs="Times New Roman"/>
          <w:sz w:val="24"/>
          <w:szCs w:val="24"/>
        </w:rPr>
      </w:pPr>
      <w:r w:rsidRPr="004B3E73">
        <w:rPr>
          <w:rFonts w:ascii="Times New Roman" w:hAnsi="Times New Roman" w:cs="Times New Roman"/>
          <w:sz w:val="24"/>
          <w:szCs w:val="24"/>
        </w:rPr>
        <w:t xml:space="preserve">-  </w:t>
      </w:r>
      <w:r w:rsidR="00E91E2C" w:rsidRPr="004B3E73">
        <w:rPr>
          <w:rFonts w:ascii="Times New Roman" w:hAnsi="Times New Roman" w:cs="Times New Roman"/>
          <w:sz w:val="24"/>
          <w:szCs w:val="24"/>
        </w:rPr>
        <w:t xml:space="preserve">проблемное </w:t>
      </w:r>
      <w:r w:rsidRPr="004B3E73">
        <w:rPr>
          <w:rFonts w:ascii="Times New Roman" w:hAnsi="Times New Roman" w:cs="Times New Roman"/>
          <w:sz w:val="24"/>
          <w:szCs w:val="24"/>
        </w:rPr>
        <w:t>обучение,</w:t>
      </w:r>
    </w:p>
    <w:p w:rsidR="004D06EB" w:rsidRPr="004B3E73" w:rsidRDefault="004D06EB" w:rsidP="004D06EB">
      <w:pPr>
        <w:pStyle w:val="a4"/>
        <w:ind w:left="142" w:right="278"/>
        <w:jc w:val="both"/>
        <w:rPr>
          <w:rFonts w:ascii="Times New Roman" w:hAnsi="Times New Roman" w:cs="Times New Roman"/>
          <w:sz w:val="24"/>
          <w:szCs w:val="24"/>
        </w:rPr>
      </w:pPr>
      <w:r w:rsidRPr="004B3E73">
        <w:rPr>
          <w:rFonts w:ascii="Times New Roman" w:hAnsi="Times New Roman" w:cs="Times New Roman"/>
          <w:sz w:val="24"/>
          <w:szCs w:val="24"/>
        </w:rPr>
        <w:t>-  метод проектов,</w:t>
      </w:r>
    </w:p>
    <w:p w:rsidR="004D06EB" w:rsidRPr="004B3E73" w:rsidRDefault="004D06EB" w:rsidP="004D06EB">
      <w:pPr>
        <w:pStyle w:val="a4"/>
        <w:ind w:left="142" w:right="278"/>
        <w:jc w:val="both"/>
        <w:rPr>
          <w:rFonts w:ascii="Times New Roman" w:hAnsi="Times New Roman" w:cs="Times New Roman"/>
          <w:sz w:val="24"/>
          <w:szCs w:val="24"/>
        </w:rPr>
      </w:pPr>
      <w:r w:rsidRPr="004B3E73">
        <w:rPr>
          <w:rFonts w:ascii="Times New Roman" w:hAnsi="Times New Roman" w:cs="Times New Roman"/>
          <w:sz w:val="24"/>
          <w:szCs w:val="24"/>
        </w:rPr>
        <w:t xml:space="preserve">-  </w:t>
      </w:r>
      <w:r w:rsidR="00E91E2C" w:rsidRPr="004B3E73">
        <w:rPr>
          <w:rFonts w:ascii="Times New Roman" w:hAnsi="Times New Roman" w:cs="Times New Roman"/>
          <w:sz w:val="24"/>
          <w:szCs w:val="24"/>
        </w:rPr>
        <w:t>развитие критического мышления через чтение и п</w:t>
      </w:r>
      <w:r w:rsidRPr="004B3E73">
        <w:rPr>
          <w:rFonts w:ascii="Times New Roman" w:hAnsi="Times New Roman" w:cs="Times New Roman"/>
          <w:sz w:val="24"/>
          <w:szCs w:val="24"/>
        </w:rPr>
        <w:t>исьмо,</w:t>
      </w:r>
    </w:p>
    <w:p w:rsidR="004D06EB" w:rsidRPr="004B3E73" w:rsidRDefault="004D06EB" w:rsidP="004D06EB">
      <w:pPr>
        <w:pStyle w:val="a4"/>
        <w:ind w:left="142" w:right="278"/>
        <w:jc w:val="both"/>
        <w:rPr>
          <w:rFonts w:ascii="Times New Roman" w:hAnsi="Times New Roman" w:cs="Times New Roman"/>
          <w:sz w:val="24"/>
          <w:szCs w:val="24"/>
        </w:rPr>
      </w:pPr>
      <w:r w:rsidRPr="004B3E73">
        <w:rPr>
          <w:rFonts w:ascii="Times New Roman" w:hAnsi="Times New Roman" w:cs="Times New Roman"/>
          <w:sz w:val="24"/>
          <w:szCs w:val="24"/>
        </w:rPr>
        <w:t>-  технологию модульного обучения,</w:t>
      </w:r>
      <w:r w:rsidR="00E91E2C" w:rsidRPr="004B3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6EB" w:rsidRPr="004B3E73" w:rsidRDefault="004D06EB" w:rsidP="004D06EB">
      <w:pPr>
        <w:pStyle w:val="a4"/>
        <w:ind w:left="142" w:right="278"/>
        <w:jc w:val="both"/>
        <w:rPr>
          <w:rFonts w:ascii="Times New Roman" w:hAnsi="Times New Roman" w:cs="Times New Roman"/>
          <w:sz w:val="24"/>
          <w:szCs w:val="24"/>
        </w:rPr>
      </w:pPr>
      <w:r w:rsidRPr="004B3E73">
        <w:rPr>
          <w:rFonts w:ascii="Times New Roman" w:hAnsi="Times New Roman" w:cs="Times New Roman"/>
          <w:sz w:val="24"/>
          <w:szCs w:val="24"/>
        </w:rPr>
        <w:t xml:space="preserve">-  </w:t>
      </w:r>
      <w:r w:rsidR="00E91E2C" w:rsidRPr="004B3E73">
        <w:rPr>
          <w:rFonts w:ascii="Times New Roman" w:hAnsi="Times New Roman" w:cs="Times New Roman"/>
          <w:sz w:val="24"/>
          <w:szCs w:val="24"/>
        </w:rPr>
        <w:t>диффер</w:t>
      </w:r>
      <w:r w:rsidRPr="004B3E73">
        <w:rPr>
          <w:rFonts w:ascii="Times New Roman" w:hAnsi="Times New Roman" w:cs="Times New Roman"/>
          <w:sz w:val="24"/>
          <w:szCs w:val="24"/>
        </w:rPr>
        <w:t>енцированный подход к обучению,</w:t>
      </w:r>
    </w:p>
    <w:p w:rsidR="004D06EB" w:rsidRPr="004B3E73" w:rsidRDefault="004D06EB" w:rsidP="004D06EB">
      <w:pPr>
        <w:pStyle w:val="a4"/>
        <w:ind w:left="142" w:right="278"/>
        <w:jc w:val="both"/>
        <w:rPr>
          <w:rFonts w:ascii="Times New Roman" w:hAnsi="Times New Roman" w:cs="Times New Roman"/>
          <w:sz w:val="24"/>
          <w:szCs w:val="24"/>
        </w:rPr>
      </w:pPr>
      <w:r w:rsidRPr="004B3E73">
        <w:rPr>
          <w:rFonts w:ascii="Times New Roman" w:hAnsi="Times New Roman" w:cs="Times New Roman"/>
          <w:sz w:val="24"/>
          <w:szCs w:val="24"/>
        </w:rPr>
        <w:t xml:space="preserve"> - </w:t>
      </w:r>
      <w:r w:rsidR="00E91E2C" w:rsidRPr="004B3E73">
        <w:rPr>
          <w:rFonts w:ascii="Times New Roman" w:hAnsi="Times New Roman" w:cs="Times New Roman"/>
          <w:sz w:val="24"/>
          <w:szCs w:val="24"/>
        </w:rPr>
        <w:t xml:space="preserve">информационные </w:t>
      </w:r>
      <w:r w:rsidRPr="004B3E73">
        <w:rPr>
          <w:rFonts w:ascii="Times New Roman" w:hAnsi="Times New Roman" w:cs="Times New Roman"/>
          <w:sz w:val="24"/>
          <w:szCs w:val="24"/>
        </w:rPr>
        <w:t>технологии,</w:t>
      </w:r>
    </w:p>
    <w:p w:rsidR="004D06EB" w:rsidRPr="004B3E73" w:rsidRDefault="004D06EB" w:rsidP="004D06EB">
      <w:pPr>
        <w:pStyle w:val="a4"/>
        <w:ind w:left="142" w:right="27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B3E73">
        <w:rPr>
          <w:rFonts w:ascii="Times New Roman" w:hAnsi="Times New Roman" w:cs="Times New Roman"/>
          <w:sz w:val="24"/>
          <w:szCs w:val="24"/>
        </w:rPr>
        <w:t xml:space="preserve">-  </w:t>
      </w:r>
      <w:r w:rsidR="00E91E2C" w:rsidRPr="004B3E73">
        <w:rPr>
          <w:rFonts w:ascii="Times New Roman" w:hAnsi="Times New Roman" w:cs="Times New Roman"/>
          <w:sz w:val="24"/>
          <w:szCs w:val="24"/>
        </w:rPr>
        <w:t>игровые технологии.</w:t>
      </w:r>
      <w:r w:rsidRPr="004B3E7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4D06EB" w:rsidRDefault="00C14763" w:rsidP="004D06EB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C14763" w:rsidRDefault="00C14763" w:rsidP="004D06EB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</w:rPr>
      </w:pPr>
    </w:p>
    <w:p w:rsidR="00C14763" w:rsidRPr="004B3E73" w:rsidRDefault="00C14763" w:rsidP="004D06EB">
      <w:pPr>
        <w:shd w:val="clear" w:color="auto" w:fill="FFFFFF"/>
        <w:spacing w:after="120" w:line="240" w:lineRule="atLeast"/>
        <w:rPr>
          <w:rFonts w:eastAsia="Times New Roman"/>
          <w:sz w:val="24"/>
          <w:szCs w:val="24"/>
        </w:rPr>
      </w:pPr>
    </w:p>
    <w:p w:rsidR="00E91E2C" w:rsidRPr="004B3E73" w:rsidRDefault="00E91E2C" w:rsidP="00D51542">
      <w:pPr>
        <w:shd w:val="clear" w:color="auto" w:fill="FFFFFF"/>
        <w:spacing w:after="120" w:line="240" w:lineRule="atLeast"/>
        <w:rPr>
          <w:rFonts w:eastAsia="Times New Roman"/>
          <w:color w:val="333333"/>
          <w:sz w:val="24"/>
          <w:szCs w:val="24"/>
        </w:rPr>
      </w:pPr>
    </w:p>
    <w:p w:rsidR="00156BBB" w:rsidRPr="004B3E73" w:rsidRDefault="00156BBB" w:rsidP="009C3DF7">
      <w:pPr>
        <w:pStyle w:val="a5"/>
        <w:spacing w:before="0" w:beforeAutospacing="0" w:after="0" w:afterAutospacing="0"/>
        <w:ind w:left="110" w:right="276"/>
        <w:jc w:val="center"/>
        <w:rPr>
          <w:b/>
        </w:rPr>
      </w:pPr>
      <w:r w:rsidRPr="004B3E73">
        <w:rPr>
          <w:b/>
        </w:rPr>
        <w:lastRenderedPageBreak/>
        <w:t>ПРОБЛЕМНОЕ ОБУЧЕНИЕ</w:t>
      </w:r>
    </w:p>
    <w:p w:rsidR="00156BBB" w:rsidRPr="004B3E73" w:rsidRDefault="00156BBB" w:rsidP="00E91E2C">
      <w:pPr>
        <w:pStyle w:val="a5"/>
        <w:spacing w:before="0" w:beforeAutospacing="0" w:after="0" w:afterAutospacing="0"/>
        <w:ind w:left="110" w:right="276"/>
        <w:jc w:val="both"/>
      </w:pPr>
    </w:p>
    <w:p w:rsidR="00E91E2C" w:rsidRPr="004B3E73" w:rsidRDefault="00156BBB" w:rsidP="00E91E2C">
      <w:pPr>
        <w:pStyle w:val="a5"/>
        <w:spacing w:before="0" w:beforeAutospacing="0" w:after="0" w:afterAutospacing="0"/>
        <w:ind w:left="110" w:right="276"/>
        <w:jc w:val="both"/>
        <w:rPr>
          <w:bCs/>
        </w:rPr>
      </w:pPr>
      <w:r w:rsidRPr="004B3E73">
        <w:t xml:space="preserve">            </w:t>
      </w:r>
      <w:r w:rsidR="00E91E2C" w:rsidRPr="004B3E73">
        <w:t xml:space="preserve">Проблемное обучение – это форма организации учебного процесса с помощью учебных задач и  ситуаций, которые придают обучению исследовательский и поисковый характер. Такая технология позволяет включить мыслительный аппарат ребенка в процесс познания. Это может быть простейшая догадка, сопоставление фактов, вывод правила. А может быть трудная задача, связанная с обобщением, переносом каких-то положений, трансформацией знаний. </w:t>
      </w:r>
      <w:proofErr w:type="gramStart"/>
      <w:r w:rsidR="00E91E2C" w:rsidRPr="004B3E73">
        <w:t>Наконец, проблемное обучение - это творчество,</w:t>
      </w:r>
      <w:r w:rsidR="00EB1475" w:rsidRPr="004B3E73">
        <w:t xml:space="preserve"> </w:t>
      </w:r>
      <w:r w:rsidR="00E91E2C" w:rsidRPr="004B3E73">
        <w:t xml:space="preserve"> оригинальный подход, </w:t>
      </w:r>
      <w:r w:rsidR="00EB1475" w:rsidRPr="004B3E73">
        <w:t xml:space="preserve"> </w:t>
      </w:r>
      <w:r w:rsidR="00E91E2C" w:rsidRPr="004B3E73">
        <w:t>это эксперимент,</w:t>
      </w:r>
      <w:r w:rsidR="00EB1475" w:rsidRPr="004B3E73">
        <w:t xml:space="preserve"> </w:t>
      </w:r>
      <w:r w:rsidR="00E91E2C" w:rsidRPr="004B3E73">
        <w:t xml:space="preserve"> опыт, </w:t>
      </w:r>
      <w:r w:rsidR="00EB1475" w:rsidRPr="004B3E73">
        <w:t xml:space="preserve"> </w:t>
      </w:r>
      <w:r w:rsidR="00E91E2C" w:rsidRPr="004B3E73">
        <w:t>исследование.</w:t>
      </w:r>
      <w:proofErr w:type="gramEnd"/>
    </w:p>
    <w:p w:rsidR="00EB1475" w:rsidRPr="004B3E73" w:rsidRDefault="00EB1475" w:rsidP="00156BBB">
      <w:pPr>
        <w:pStyle w:val="a5"/>
        <w:shd w:val="clear" w:color="auto" w:fill="FFFFFF"/>
        <w:spacing w:before="0" w:beforeAutospacing="0" w:after="0" w:afterAutospacing="0"/>
        <w:ind w:right="276"/>
        <w:jc w:val="both"/>
      </w:pPr>
    </w:p>
    <w:p w:rsidR="00E91E2C" w:rsidRPr="004B3E73" w:rsidRDefault="00E91E2C" w:rsidP="00156BBB">
      <w:pPr>
        <w:pStyle w:val="a5"/>
        <w:shd w:val="clear" w:color="auto" w:fill="FFFFFF"/>
        <w:spacing w:before="0" w:beforeAutospacing="0" w:after="0" w:afterAutospacing="0"/>
        <w:ind w:right="276" w:firstLine="426"/>
        <w:jc w:val="both"/>
        <w:rPr>
          <w:rStyle w:val="a7"/>
          <w:b w:val="0"/>
          <w:bdr w:val="none" w:sz="0" w:space="0" w:color="auto" w:frame="1"/>
        </w:rPr>
      </w:pPr>
      <w:r w:rsidRPr="004B3E73">
        <w:t xml:space="preserve">При использовании технологии проблемного обучения учитель создаёт проблемную ситуацию, направляет учащихся на её решение, организует его поиск. </w:t>
      </w:r>
      <w:r w:rsidRPr="004B3E73">
        <w:rPr>
          <w:bCs/>
        </w:rPr>
        <w:t>А ученики приобретают новые знания и способы работы с материалом, формируют своё отношение к проблеме.</w:t>
      </w:r>
      <w:r w:rsidRPr="004B3E73">
        <w:rPr>
          <w:rStyle w:val="a7"/>
          <w:bdr w:val="none" w:sz="0" w:space="0" w:color="auto" w:frame="1"/>
        </w:rPr>
        <w:t xml:space="preserve">     </w:t>
      </w:r>
    </w:p>
    <w:p w:rsidR="00E91E2C" w:rsidRPr="004B3E73" w:rsidRDefault="00E91E2C" w:rsidP="00000EBC">
      <w:pPr>
        <w:pStyle w:val="a4"/>
        <w:shd w:val="clear" w:color="auto" w:fill="FFFFFF"/>
        <w:spacing w:after="120" w:line="240" w:lineRule="atLeast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00EBC" w:rsidRPr="004B3E73" w:rsidRDefault="00156BBB" w:rsidP="00E628B7">
      <w:pPr>
        <w:shd w:val="clear" w:color="auto" w:fill="FFFFFF"/>
        <w:tabs>
          <w:tab w:val="left" w:pos="1843"/>
        </w:tabs>
        <w:spacing w:after="120" w:line="240" w:lineRule="atLeast"/>
        <w:ind w:left="426" w:hanging="284"/>
        <w:jc w:val="center"/>
        <w:rPr>
          <w:rFonts w:eastAsia="Times New Roman"/>
          <w:b/>
          <w:sz w:val="24"/>
          <w:szCs w:val="24"/>
        </w:rPr>
      </w:pPr>
      <w:r w:rsidRPr="004B3E73">
        <w:rPr>
          <w:rFonts w:eastAsia="Times New Roman"/>
          <w:b/>
          <w:sz w:val="24"/>
          <w:szCs w:val="24"/>
        </w:rPr>
        <w:t>МЕТОД ПРОЕКТОВ</w:t>
      </w:r>
    </w:p>
    <w:p w:rsidR="00E628B7" w:rsidRPr="004B3E73" w:rsidRDefault="00E628B7" w:rsidP="00E628B7">
      <w:pPr>
        <w:shd w:val="clear" w:color="auto" w:fill="FFFFFF"/>
        <w:tabs>
          <w:tab w:val="left" w:pos="1843"/>
        </w:tabs>
        <w:spacing w:after="120" w:line="240" w:lineRule="atLeast"/>
        <w:ind w:left="426" w:hanging="284"/>
        <w:jc w:val="center"/>
        <w:rPr>
          <w:rFonts w:eastAsia="Times New Roman"/>
          <w:b/>
          <w:sz w:val="24"/>
          <w:szCs w:val="24"/>
        </w:rPr>
      </w:pPr>
    </w:p>
    <w:p w:rsidR="00156BBB" w:rsidRPr="004B3E73" w:rsidRDefault="00156BBB" w:rsidP="00156BBB">
      <w:pPr>
        <w:pStyle w:val="a5"/>
        <w:shd w:val="clear" w:color="auto" w:fill="FFFFFF"/>
        <w:spacing w:before="0" w:beforeAutospacing="0" w:after="0" w:afterAutospacing="0"/>
        <w:ind w:left="110" w:right="276"/>
        <w:jc w:val="both"/>
      </w:pPr>
      <w:r w:rsidRPr="004B3E73">
        <w:rPr>
          <w:rStyle w:val="a7"/>
          <w:bdr w:val="none" w:sz="0" w:space="0" w:color="auto" w:frame="1"/>
        </w:rPr>
        <w:t xml:space="preserve">      </w:t>
      </w:r>
      <w:r w:rsidRPr="004B3E73">
        <w:rPr>
          <w:rStyle w:val="a7"/>
          <w:b w:val="0"/>
          <w:bdr w:val="none" w:sz="0" w:space="0" w:color="auto" w:frame="1"/>
        </w:rPr>
        <w:t>Метод проектов развивает</w:t>
      </w:r>
      <w:r w:rsidRPr="004B3E73">
        <w:rPr>
          <w:rStyle w:val="apple-converted-space"/>
        </w:rPr>
        <w:t> </w:t>
      </w:r>
      <w:r w:rsidRPr="004B3E73">
        <w:t xml:space="preserve">самостоятельную исследовательскую деятельность детей, актуализируют их речевые умения, учащиеся включаются во все виды речевой деятельности, у них совершенствуются умения работать с текстами разных стилей и типов. </w:t>
      </w:r>
    </w:p>
    <w:p w:rsidR="00E628B7" w:rsidRPr="004B3E73" w:rsidRDefault="00E628B7" w:rsidP="00E628B7">
      <w:pPr>
        <w:shd w:val="clear" w:color="auto" w:fill="FFFFFF"/>
        <w:spacing w:after="150"/>
        <w:jc w:val="center"/>
        <w:rPr>
          <w:rFonts w:eastAsia="Times New Roman"/>
          <w:color w:val="333333"/>
          <w:sz w:val="24"/>
          <w:szCs w:val="24"/>
        </w:rPr>
      </w:pPr>
      <w:r w:rsidRPr="004B3E73">
        <w:rPr>
          <w:rFonts w:eastAsia="Times New Roman"/>
          <w:b/>
          <w:bCs/>
          <w:color w:val="333333"/>
          <w:sz w:val="24"/>
          <w:szCs w:val="24"/>
        </w:rPr>
        <w:t>Алгоритм деятельности учителя и учащихся в технологии проектного обучения</w:t>
      </w:r>
      <w:r w:rsidRPr="004B3E73">
        <w:rPr>
          <w:rFonts w:eastAsia="Times New Roman"/>
          <w:b/>
          <w:bCs/>
          <w:i/>
          <w:iCs/>
          <w:color w:val="333333"/>
          <w:sz w:val="24"/>
          <w:szCs w:val="24"/>
        </w:rPr>
        <w:t>.</w:t>
      </w:r>
    </w:p>
    <w:tbl>
      <w:tblPr>
        <w:tblW w:w="94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9"/>
        <w:gridCol w:w="2593"/>
        <w:gridCol w:w="2135"/>
        <w:gridCol w:w="2638"/>
      </w:tblGrid>
      <w:tr w:rsidR="00E628B7" w:rsidRPr="004B3E73" w:rsidTr="00E628B7">
        <w:tc>
          <w:tcPr>
            <w:tcW w:w="19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b/>
                <w:bCs/>
                <w:sz w:val="24"/>
                <w:szCs w:val="24"/>
              </w:rPr>
              <w:t>Этапы работы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1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4B3E73"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jc w:val="center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</w:tr>
      <w:tr w:rsidR="00E628B7" w:rsidRPr="004B3E73" w:rsidTr="00E628B7">
        <w:tc>
          <w:tcPr>
            <w:tcW w:w="1980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1. Подготовительный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Определение темы и целей проекта</w:t>
            </w:r>
          </w:p>
        </w:tc>
        <w:tc>
          <w:tcPr>
            <w:tcW w:w="21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Обсуждение и выбор темы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Предлагает темы проектов</w:t>
            </w:r>
          </w:p>
        </w:tc>
      </w:tr>
      <w:tr w:rsidR="00E628B7" w:rsidRPr="004B3E73" w:rsidTr="00E628B7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628B7" w:rsidRPr="004B3E73" w:rsidRDefault="00E628B7" w:rsidP="00E628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 xml:space="preserve">Выделение </w:t>
            </w:r>
            <w:proofErr w:type="spellStart"/>
            <w:r w:rsidRPr="004B3E73">
              <w:rPr>
                <w:rFonts w:eastAsia="Times New Roman"/>
                <w:sz w:val="24"/>
                <w:szCs w:val="24"/>
              </w:rPr>
              <w:t>подтем</w:t>
            </w:r>
            <w:proofErr w:type="spellEnd"/>
            <w:r w:rsidRPr="004B3E73">
              <w:rPr>
                <w:rFonts w:eastAsia="Times New Roman"/>
                <w:sz w:val="24"/>
                <w:szCs w:val="24"/>
              </w:rPr>
              <w:t xml:space="preserve"> в теме проекта</w:t>
            </w:r>
          </w:p>
        </w:tc>
        <w:tc>
          <w:tcPr>
            <w:tcW w:w="21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 xml:space="preserve">Выбор </w:t>
            </w:r>
            <w:proofErr w:type="spellStart"/>
            <w:r w:rsidRPr="004B3E73">
              <w:rPr>
                <w:rFonts w:eastAsia="Times New Roman"/>
                <w:sz w:val="24"/>
                <w:szCs w:val="24"/>
              </w:rPr>
              <w:t>подтемы</w:t>
            </w:r>
            <w:proofErr w:type="spellEnd"/>
            <w:r w:rsidRPr="004B3E73">
              <w:rPr>
                <w:rFonts w:eastAsia="Times New Roman"/>
                <w:sz w:val="24"/>
                <w:szCs w:val="24"/>
              </w:rPr>
              <w:t xml:space="preserve"> или предложение </w:t>
            </w:r>
            <w:proofErr w:type="gramStart"/>
            <w:r w:rsidRPr="004B3E73">
              <w:rPr>
                <w:rFonts w:eastAsia="Times New Roman"/>
                <w:sz w:val="24"/>
                <w:szCs w:val="24"/>
              </w:rPr>
              <w:t>новой</w:t>
            </w:r>
            <w:proofErr w:type="gramEnd"/>
            <w:r w:rsidRPr="004B3E7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3E73">
              <w:rPr>
                <w:rFonts w:eastAsia="Times New Roman"/>
                <w:sz w:val="24"/>
                <w:szCs w:val="24"/>
              </w:rPr>
              <w:t>подтемы</w:t>
            </w:r>
            <w:proofErr w:type="spellEnd"/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 xml:space="preserve">Совместное обсуждение </w:t>
            </w:r>
            <w:proofErr w:type="spellStart"/>
            <w:r w:rsidRPr="004B3E73">
              <w:rPr>
                <w:rFonts w:eastAsia="Times New Roman"/>
                <w:sz w:val="24"/>
                <w:szCs w:val="24"/>
              </w:rPr>
              <w:t>подтем</w:t>
            </w:r>
            <w:proofErr w:type="spellEnd"/>
            <w:r w:rsidRPr="004B3E73">
              <w:rPr>
                <w:rFonts w:eastAsia="Times New Roman"/>
                <w:sz w:val="24"/>
                <w:szCs w:val="24"/>
              </w:rPr>
              <w:t xml:space="preserve"> проекта</w:t>
            </w:r>
          </w:p>
        </w:tc>
      </w:tr>
      <w:tr w:rsidR="00E628B7" w:rsidRPr="004B3E73" w:rsidTr="00E628B7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628B7" w:rsidRPr="004B3E73" w:rsidRDefault="00E628B7" w:rsidP="00E628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Формирование творческих групп</w:t>
            </w:r>
          </w:p>
        </w:tc>
        <w:tc>
          <w:tcPr>
            <w:tcW w:w="21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 xml:space="preserve">Объединение в </w:t>
            </w:r>
            <w:proofErr w:type="spellStart"/>
            <w:r w:rsidRPr="004B3E73">
              <w:rPr>
                <w:rFonts w:eastAsia="Times New Roman"/>
                <w:sz w:val="24"/>
                <w:szCs w:val="24"/>
              </w:rPr>
              <w:t>микрогруппы</w:t>
            </w:r>
            <w:proofErr w:type="spellEnd"/>
            <w:r w:rsidRPr="004B3E73">
              <w:rPr>
                <w:rFonts w:eastAsia="Times New Roman"/>
                <w:sz w:val="24"/>
                <w:szCs w:val="24"/>
              </w:rPr>
              <w:t>, распределение обязанностей между членами команды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Организационная работа по объединению школьников в группы</w:t>
            </w:r>
          </w:p>
        </w:tc>
      </w:tr>
      <w:tr w:rsidR="00E628B7" w:rsidRPr="004B3E73" w:rsidTr="00E628B7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628B7" w:rsidRPr="004B3E73" w:rsidRDefault="00E628B7" w:rsidP="00E628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Подготовка материалов к исследовательской работе</w:t>
            </w:r>
          </w:p>
        </w:tc>
        <w:tc>
          <w:tcPr>
            <w:tcW w:w="469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Совместная работа по разработке заданий, вопросов для поисковой деятельности, подбор литературы</w:t>
            </w:r>
          </w:p>
        </w:tc>
      </w:tr>
      <w:tr w:rsidR="00E628B7" w:rsidRPr="004B3E73" w:rsidTr="00E628B7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628B7" w:rsidRPr="004B3E73" w:rsidRDefault="00E628B7" w:rsidP="00E628B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Установление способов предоставления результатов (формы отчета) и критериев оценки результата и процесса</w:t>
            </w:r>
          </w:p>
        </w:tc>
        <w:tc>
          <w:tcPr>
            <w:tcW w:w="21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Обсуждение и корректировка форм предоставления результата и критерий оценивания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Предлагает формы отчета и примерные критерии оценивания</w:t>
            </w:r>
          </w:p>
        </w:tc>
      </w:tr>
      <w:tr w:rsidR="00E628B7" w:rsidRPr="004B3E73" w:rsidTr="00E628B7">
        <w:tc>
          <w:tcPr>
            <w:tcW w:w="19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2. Планирование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 xml:space="preserve">Определение </w:t>
            </w:r>
            <w:r w:rsidRPr="004B3E73">
              <w:rPr>
                <w:rFonts w:eastAsia="Times New Roman"/>
                <w:sz w:val="24"/>
                <w:szCs w:val="24"/>
              </w:rPr>
              <w:lastRenderedPageBreak/>
              <w:t>источников, способов сбора и анализа информации</w:t>
            </w:r>
          </w:p>
        </w:tc>
        <w:tc>
          <w:tcPr>
            <w:tcW w:w="21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lastRenderedPageBreak/>
              <w:t xml:space="preserve">Корректировка и </w:t>
            </w:r>
            <w:r w:rsidRPr="004B3E73">
              <w:rPr>
                <w:rFonts w:eastAsia="Times New Roman"/>
                <w:sz w:val="24"/>
                <w:szCs w:val="24"/>
              </w:rPr>
              <w:lastRenderedPageBreak/>
              <w:t>дополнение предложений учителя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lastRenderedPageBreak/>
              <w:t xml:space="preserve">Предлагает основную </w:t>
            </w:r>
            <w:r w:rsidRPr="004B3E73">
              <w:rPr>
                <w:rFonts w:eastAsia="Times New Roman"/>
                <w:sz w:val="24"/>
                <w:szCs w:val="24"/>
              </w:rPr>
              <w:lastRenderedPageBreak/>
              <w:t>литературу, способы сбора информации</w:t>
            </w:r>
          </w:p>
        </w:tc>
      </w:tr>
      <w:tr w:rsidR="00E628B7" w:rsidRPr="004B3E73" w:rsidTr="00E628B7">
        <w:tc>
          <w:tcPr>
            <w:tcW w:w="19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lastRenderedPageBreak/>
              <w:t>3.Разработка проекта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Осуществление накопления информации путем работы с литературой, анкетирование, эксперимента и др., ее обобщение</w:t>
            </w:r>
          </w:p>
        </w:tc>
        <w:tc>
          <w:tcPr>
            <w:tcW w:w="21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Поисковая деятельность по накоплению, систематизации, обобщению информации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 xml:space="preserve">Консультации, координирование работы </w:t>
            </w:r>
            <w:proofErr w:type="gramStart"/>
            <w:r w:rsidRPr="004B3E73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628B7" w:rsidRPr="004B3E73" w:rsidTr="00E628B7">
        <w:tc>
          <w:tcPr>
            <w:tcW w:w="19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4.Оформление результатов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Оформление результатов согласно выбранной форме отчета</w:t>
            </w:r>
          </w:p>
        </w:tc>
        <w:tc>
          <w:tcPr>
            <w:tcW w:w="21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Оформление результатов согласно выбранной форме отчета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 xml:space="preserve">Консультации, координирование работы </w:t>
            </w:r>
            <w:proofErr w:type="gramStart"/>
            <w:r w:rsidRPr="004B3E73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628B7" w:rsidRPr="004B3E73" w:rsidTr="00E628B7">
        <w:tc>
          <w:tcPr>
            <w:tcW w:w="19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5. Презентация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Предоставление выполненной работы</w:t>
            </w:r>
          </w:p>
        </w:tc>
        <w:tc>
          <w:tcPr>
            <w:tcW w:w="21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Доклад о результатах работы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Организация экспертизы с приглашением педагогов школы, старшеклассников</w:t>
            </w:r>
          </w:p>
        </w:tc>
      </w:tr>
      <w:tr w:rsidR="00E628B7" w:rsidRPr="004B3E73" w:rsidTr="00E628B7">
        <w:tc>
          <w:tcPr>
            <w:tcW w:w="198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6. Оценивание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Оценка работ согласно разработанным критериям</w:t>
            </w:r>
          </w:p>
        </w:tc>
        <w:tc>
          <w:tcPr>
            <w:tcW w:w="21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Участие в оценке путем коллективного обсуждения и самооценок</w:t>
            </w:r>
          </w:p>
        </w:tc>
        <w:tc>
          <w:tcPr>
            <w:tcW w:w="25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628B7" w:rsidRPr="004B3E73" w:rsidRDefault="00E628B7" w:rsidP="00E628B7">
            <w:pPr>
              <w:spacing w:after="150"/>
              <w:rPr>
                <w:rFonts w:eastAsia="Times New Roman"/>
                <w:sz w:val="24"/>
                <w:szCs w:val="24"/>
              </w:rPr>
            </w:pPr>
            <w:r w:rsidRPr="004B3E73">
              <w:rPr>
                <w:rFonts w:eastAsia="Times New Roman"/>
                <w:sz w:val="24"/>
                <w:szCs w:val="24"/>
              </w:rPr>
              <w:t>Совместное с экспертной группой оценивание, выявление неиспользованных возможностей, потенциала продолжения р</w:t>
            </w:r>
            <w:r w:rsidR="004D06EB" w:rsidRPr="004B3E73">
              <w:rPr>
                <w:rFonts w:eastAsia="Times New Roman"/>
                <w:sz w:val="24"/>
                <w:szCs w:val="24"/>
              </w:rPr>
              <w:t>аботы</w:t>
            </w:r>
          </w:p>
        </w:tc>
      </w:tr>
    </w:tbl>
    <w:p w:rsidR="00156BBB" w:rsidRPr="004B3E73" w:rsidRDefault="00156BBB" w:rsidP="00E628B7">
      <w:pPr>
        <w:pStyle w:val="a5"/>
        <w:shd w:val="clear" w:color="auto" w:fill="FFFFFF"/>
        <w:spacing w:before="0" w:beforeAutospacing="0" w:after="0" w:afterAutospacing="0"/>
        <w:ind w:right="276"/>
        <w:jc w:val="both"/>
      </w:pPr>
    </w:p>
    <w:p w:rsidR="00156BBB" w:rsidRPr="004B3E73" w:rsidRDefault="00156BBB" w:rsidP="00156B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color w:val="000000"/>
        </w:rPr>
      </w:pPr>
      <w:r w:rsidRPr="004B3E73">
        <w:rPr>
          <w:rStyle w:val="c1"/>
          <w:b/>
          <w:color w:val="000000"/>
        </w:rPr>
        <w:t xml:space="preserve">Основные  виды проектов на уроках русского языка </w:t>
      </w:r>
      <w:r w:rsidR="00E628B7" w:rsidRPr="004B3E73">
        <w:rPr>
          <w:rStyle w:val="c1"/>
          <w:b/>
          <w:color w:val="000000"/>
        </w:rPr>
        <w:t xml:space="preserve"> и литературы</w:t>
      </w:r>
      <w:r w:rsidRPr="004B3E73">
        <w:rPr>
          <w:rStyle w:val="c1"/>
          <w:b/>
          <w:color w:val="000000"/>
        </w:rPr>
        <w:t xml:space="preserve"> </w:t>
      </w:r>
    </w:p>
    <w:p w:rsidR="00156BBB" w:rsidRPr="004B3E73" w:rsidRDefault="00156BBB" w:rsidP="00156B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</w:p>
    <w:p w:rsidR="00156BBB" w:rsidRPr="004B3E73" w:rsidRDefault="00156BBB" w:rsidP="00156B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4B3E73">
        <w:rPr>
          <w:rStyle w:val="c1"/>
          <w:color w:val="000000"/>
        </w:rPr>
        <w:t>1. Групповой проект, в котором "исследование проводится всей группой, а каждый учащийся изучает определенный аспект выбранной темы".</w:t>
      </w:r>
    </w:p>
    <w:p w:rsidR="00156BBB" w:rsidRPr="004B3E73" w:rsidRDefault="00156BBB" w:rsidP="00156B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4B3E73">
        <w:rPr>
          <w:rStyle w:val="c1"/>
          <w:color w:val="000000"/>
        </w:rPr>
        <w:t>2. Мини-исследование.</w:t>
      </w:r>
    </w:p>
    <w:p w:rsidR="00156BBB" w:rsidRPr="004B3E73" w:rsidRDefault="00156BBB" w:rsidP="00156B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4B3E73">
        <w:rPr>
          <w:rStyle w:val="c1"/>
          <w:color w:val="000000"/>
        </w:rPr>
        <w:t>3. Проект на основе работы с литературой, подразумевающий "выборочное чтение по интересующей учащегося теме" и подходящий для индивидуальной работы.</w:t>
      </w:r>
    </w:p>
    <w:p w:rsidR="00156BBB" w:rsidRPr="004B3E73" w:rsidRDefault="00156BBB" w:rsidP="00156B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:rsidR="00156BBB" w:rsidRPr="004B3E73" w:rsidRDefault="00156BBB" w:rsidP="00156B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4B3E73">
        <w:rPr>
          <w:rStyle w:val="c1"/>
          <w:color w:val="000000"/>
        </w:rPr>
        <w:t xml:space="preserve">При работе над проектами учащиеся исследуют учебный материал, составляют тесты для практических работ, кроссворды, сообщения, интервью с героями, комплексный анализ текста, </w:t>
      </w:r>
      <w:proofErr w:type="spellStart"/>
      <w:r w:rsidRPr="004B3E73">
        <w:rPr>
          <w:rStyle w:val="c1"/>
          <w:color w:val="000000"/>
        </w:rPr>
        <w:t>синквейны</w:t>
      </w:r>
      <w:proofErr w:type="spellEnd"/>
      <w:r w:rsidRPr="004B3E73">
        <w:rPr>
          <w:rStyle w:val="c1"/>
          <w:color w:val="000000"/>
        </w:rPr>
        <w:t xml:space="preserve">, </w:t>
      </w:r>
      <w:proofErr w:type="spellStart"/>
      <w:r w:rsidRPr="004B3E73">
        <w:rPr>
          <w:rStyle w:val="c1"/>
          <w:color w:val="000000"/>
        </w:rPr>
        <w:t>инсценирование</w:t>
      </w:r>
      <w:proofErr w:type="spellEnd"/>
      <w:r w:rsidRPr="004B3E73">
        <w:rPr>
          <w:rStyle w:val="c1"/>
          <w:color w:val="000000"/>
        </w:rPr>
        <w:t xml:space="preserve"> эпизода, сочинение - миниатюры.</w:t>
      </w:r>
    </w:p>
    <w:p w:rsidR="00C92361" w:rsidRPr="004B3E73" w:rsidRDefault="00C92361" w:rsidP="00156BB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:rsidR="00156BBB" w:rsidRPr="00C14763" w:rsidRDefault="00156BBB" w:rsidP="00C1476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4B3E73">
        <w:rPr>
          <w:rStyle w:val="c1"/>
          <w:color w:val="000000"/>
        </w:rPr>
        <w:t>Работу над проектом начинаем на занятиях, дети продолжают ее дома, а презентация осуществляется на уроке. При представлении проекта оцениваются не столько знания, сколько усилия учащихся</w:t>
      </w:r>
      <w:r w:rsidR="00E628B7" w:rsidRPr="004B3E73">
        <w:rPr>
          <w:rStyle w:val="c1"/>
          <w:color w:val="000000"/>
        </w:rPr>
        <w:t xml:space="preserve">. </w:t>
      </w:r>
      <w:r w:rsidRPr="004B3E73">
        <w:rPr>
          <w:rStyle w:val="c1"/>
          <w:color w:val="000000"/>
        </w:rPr>
        <w:t xml:space="preserve">Если </w:t>
      </w:r>
      <w:r w:rsidR="00E628B7" w:rsidRPr="004B3E73">
        <w:rPr>
          <w:rStyle w:val="c1"/>
          <w:color w:val="000000"/>
        </w:rPr>
        <w:t>«</w:t>
      </w:r>
      <w:r w:rsidRPr="004B3E73">
        <w:rPr>
          <w:rStyle w:val="c1"/>
          <w:color w:val="000000"/>
        </w:rPr>
        <w:t>слабый</w:t>
      </w:r>
      <w:r w:rsidR="00E628B7" w:rsidRPr="004B3E73">
        <w:rPr>
          <w:rStyle w:val="c1"/>
          <w:color w:val="000000"/>
        </w:rPr>
        <w:t>»</w:t>
      </w:r>
      <w:r w:rsidRPr="004B3E73">
        <w:rPr>
          <w:rStyle w:val="c1"/>
          <w:color w:val="000000"/>
        </w:rPr>
        <w:t xml:space="preserve"> обучающийся в состоянии изложить результаты совместной работы группы, ответить на вопросы, значит, цель достигнута.</w:t>
      </w:r>
    </w:p>
    <w:p w:rsidR="00000EBC" w:rsidRPr="004B3E73" w:rsidRDefault="00000EBC" w:rsidP="00C92361">
      <w:pPr>
        <w:shd w:val="clear" w:color="auto" w:fill="FFFFFF"/>
        <w:spacing w:after="120" w:line="240" w:lineRule="atLeast"/>
        <w:ind w:left="426" w:hanging="284"/>
        <w:jc w:val="center"/>
        <w:rPr>
          <w:rFonts w:eastAsia="Times New Roman"/>
          <w:b/>
          <w:color w:val="333333"/>
          <w:sz w:val="24"/>
          <w:szCs w:val="24"/>
        </w:rPr>
      </w:pPr>
    </w:p>
    <w:p w:rsidR="00C92361" w:rsidRPr="004B3E73" w:rsidRDefault="00C92361" w:rsidP="00C92361">
      <w:pPr>
        <w:shd w:val="clear" w:color="auto" w:fill="FFFFFF"/>
        <w:spacing w:after="120" w:line="240" w:lineRule="atLeast"/>
        <w:jc w:val="center"/>
        <w:rPr>
          <w:rFonts w:eastAsia="Times New Roman"/>
          <w:b/>
          <w:sz w:val="24"/>
          <w:szCs w:val="24"/>
        </w:rPr>
      </w:pPr>
      <w:r w:rsidRPr="004B3E73">
        <w:rPr>
          <w:rFonts w:eastAsia="Times New Roman"/>
          <w:b/>
          <w:sz w:val="24"/>
          <w:szCs w:val="24"/>
        </w:rPr>
        <w:t xml:space="preserve">РАЗВИТИЕ КРИТИЧЕСКОГО МЫШЛЕНИЯ </w:t>
      </w:r>
    </w:p>
    <w:p w:rsidR="00C92361" w:rsidRPr="004B3E73" w:rsidRDefault="00C92361" w:rsidP="00C92361">
      <w:pPr>
        <w:shd w:val="clear" w:color="auto" w:fill="FFFFFF"/>
        <w:spacing w:after="120" w:line="240" w:lineRule="atLeast"/>
        <w:jc w:val="center"/>
        <w:rPr>
          <w:rFonts w:eastAsia="Times New Roman"/>
          <w:b/>
          <w:sz w:val="24"/>
          <w:szCs w:val="24"/>
        </w:rPr>
      </w:pPr>
      <w:r w:rsidRPr="004B3E73">
        <w:rPr>
          <w:rFonts w:eastAsia="Times New Roman"/>
          <w:b/>
          <w:sz w:val="24"/>
          <w:szCs w:val="24"/>
        </w:rPr>
        <w:t>ЧЕРЕЗ ЧТЕНИЕ И ПИСЬМО</w:t>
      </w:r>
    </w:p>
    <w:p w:rsidR="00C92361" w:rsidRPr="004B3E73" w:rsidRDefault="00C92361" w:rsidP="00000EBC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4"/>
        </w:rPr>
      </w:pPr>
    </w:p>
    <w:p w:rsidR="00C92361" w:rsidRPr="004B3E73" w:rsidRDefault="00C92361" w:rsidP="00000EBC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lastRenderedPageBreak/>
        <w:t xml:space="preserve">       Технология развития критического мышления через чтение и письмо позволяет  вырабатывать умение не только овладеть информацией, но и критически ее оценить, осмыслить, применить. Встречаясь с новой информацией, обучающиеся  должны уметь рассматривать ее вдумчиво, критически, оценивать новые идеи с различных точек зрения. </w:t>
      </w:r>
    </w:p>
    <w:p w:rsidR="00C92361" w:rsidRPr="004B3E73" w:rsidRDefault="00C92361" w:rsidP="00000EBC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Методика развития критического мышления включает три этапа. Это вызов,                            осмысление, рефлексия. </w:t>
      </w:r>
    </w:p>
    <w:p w:rsidR="00C92361" w:rsidRPr="004B3E73" w:rsidRDefault="00C92361" w:rsidP="00000EBC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Стадия вызова имеет следующие цели:                                                                   - обобщить имеющиеся у ученика знания по данной теме;                                          - вызвать интерес к изучаемой теме, мотивировать ученика к учебной деятельности;                                                                                                                                                                - сформулировать вопросы, на которые хотелось бы получить ответы.                                               </w:t>
      </w:r>
    </w:p>
    <w:p w:rsidR="00C92361" w:rsidRPr="004B3E73" w:rsidRDefault="00C92361" w:rsidP="00000EBC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Вторая стадия – осмысление. Она позволяет ученику:                                                                      </w:t>
      </w:r>
    </w:p>
    <w:p w:rsidR="00C92361" w:rsidRPr="004B3E73" w:rsidRDefault="00C92361" w:rsidP="00000EBC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-получить новую информацию;   </w:t>
      </w:r>
    </w:p>
    <w:p w:rsidR="00C92361" w:rsidRPr="004B3E73" w:rsidRDefault="00C92361" w:rsidP="00000EBC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>- осмыслить её;</w:t>
      </w:r>
    </w:p>
    <w:p w:rsidR="00C92361" w:rsidRPr="004B3E73" w:rsidRDefault="00C92361" w:rsidP="00000EBC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-соотнести с уже имеющимися знаниями;                                                                                                       </w:t>
      </w:r>
      <w:proofErr w:type="gramStart"/>
      <w:r w:rsidRPr="004B3E73">
        <w:rPr>
          <w:rFonts w:eastAsia="Times New Roman"/>
          <w:sz w:val="24"/>
          <w:szCs w:val="24"/>
        </w:rPr>
        <w:t>-и</w:t>
      </w:r>
      <w:proofErr w:type="gramEnd"/>
      <w:r w:rsidRPr="004B3E73">
        <w:rPr>
          <w:rFonts w:eastAsia="Times New Roman"/>
          <w:sz w:val="24"/>
          <w:szCs w:val="24"/>
        </w:rPr>
        <w:t xml:space="preserve">скать ответы на вопросы, поставленные в первой части.                                                              </w:t>
      </w:r>
    </w:p>
    <w:p w:rsidR="00C92361" w:rsidRPr="004B3E73" w:rsidRDefault="00C92361" w:rsidP="00000EBC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Третья стадия – рефлексия.  </w:t>
      </w:r>
    </w:p>
    <w:p w:rsidR="00000EBC" w:rsidRPr="00C14763" w:rsidRDefault="00C92361" w:rsidP="00C926CB">
      <w:pPr>
        <w:shd w:val="clear" w:color="auto" w:fill="FFFFFF"/>
        <w:spacing w:after="120"/>
        <w:jc w:val="both"/>
        <w:rPr>
          <w:rFonts w:eastAsia="Times New Roman"/>
          <w:sz w:val="24"/>
          <w:szCs w:val="24"/>
        </w:rPr>
      </w:pPr>
      <w:r w:rsidRPr="004B3E73">
        <w:rPr>
          <w:rFonts w:eastAsia="Times New Roman"/>
          <w:sz w:val="24"/>
          <w:szCs w:val="24"/>
        </w:rPr>
        <w:t xml:space="preserve">Её цели таковы:                                                                                                              - целостное осмысление, обобщение полученной информации;                                                                                     - присвоение нового знания, новой информации учеником;                                                                                              -  формирование у каждого из учащихся собственного отношения к изучаемому материалу.  На стадии рефлексии осуществляется анализ, творческая переработка, интерпретация изученной информации. Работа ведется индивидуально, в парах или группах.                                                                 </w:t>
      </w:r>
      <w:r w:rsidR="00C14763">
        <w:rPr>
          <w:rFonts w:eastAsia="Times New Roman"/>
          <w:sz w:val="24"/>
          <w:szCs w:val="24"/>
        </w:rPr>
        <w:t xml:space="preserve">                               </w:t>
      </w:r>
    </w:p>
    <w:p w:rsidR="00EC6946" w:rsidRPr="004B3E73" w:rsidRDefault="00EC6946" w:rsidP="00646A46">
      <w:pPr>
        <w:shd w:val="clear" w:color="auto" w:fill="FFFFFF"/>
        <w:spacing w:after="120" w:line="240" w:lineRule="atLeast"/>
        <w:jc w:val="center"/>
        <w:rPr>
          <w:rFonts w:eastAsia="Times New Roman"/>
          <w:b/>
          <w:color w:val="333333"/>
          <w:sz w:val="24"/>
          <w:szCs w:val="24"/>
        </w:rPr>
      </w:pPr>
    </w:p>
    <w:p w:rsidR="00EC6946" w:rsidRPr="004B3E73" w:rsidRDefault="00646A46" w:rsidP="00EC6946">
      <w:pPr>
        <w:shd w:val="clear" w:color="auto" w:fill="FFFFFF"/>
        <w:spacing w:after="120" w:line="240" w:lineRule="atLeast"/>
        <w:jc w:val="center"/>
        <w:rPr>
          <w:rFonts w:eastAsia="Times New Roman"/>
          <w:b/>
          <w:color w:val="333333"/>
          <w:sz w:val="24"/>
          <w:szCs w:val="24"/>
        </w:rPr>
      </w:pPr>
      <w:r w:rsidRPr="004B3E73">
        <w:rPr>
          <w:rFonts w:eastAsia="Times New Roman"/>
          <w:b/>
          <w:color w:val="333333"/>
          <w:sz w:val="24"/>
          <w:szCs w:val="24"/>
        </w:rPr>
        <w:t>МОДУЛЬНОЕ ОБУЧЕНИЕ</w:t>
      </w:r>
    </w:p>
    <w:p w:rsidR="00EC6946" w:rsidRPr="004B3E73" w:rsidRDefault="00EC6946" w:rsidP="00EC6946">
      <w:pPr>
        <w:shd w:val="clear" w:color="auto" w:fill="FFFFFF"/>
        <w:spacing w:after="120" w:line="240" w:lineRule="atLeast"/>
        <w:jc w:val="center"/>
        <w:rPr>
          <w:rFonts w:eastAsia="Times New Roman"/>
          <w:b/>
          <w:color w:val="333333"/>
          <w:sz w:val="24"/>
          <w:szCs w:val="24"/>
        </w:rPr>
      </w:pPr>
    </w:p>
    <w:p w:rsidR="00646A46" w:rsidRPr="004B3E73" w:rsidRDefault="00646A46" w:rsidP="00646A46">
      <w:pPr>
        <w:ind w:left="110" w:right="276"/>
        <w:jc w:val="both"/>
        <w:rPr>
          <w:color w:val="000000"/>
          <w:sz w:val="24"/>
          <w:szCs w:val="24"/>
        </w:rPr>
      </w:pPr>
      <w:r w:rsidRPr="004B3E73">
        <w:rPr>
          <w:sz w:val="24"/>
          <w:szCs w:val="24"/>
        </w:rPr>
        <w:t xml:space="preserve">       Модульное обучение основывается на </w:t>
      </w:r>
      <w:proofErr w:type="spellStart"/>
      <w:r w:rsidRPr="004B3E73">
        <w:rPr>
          <w:sz w:val="24"/>
          <w:szCs w:val="24"/>
        </w:rPr>
        <w:t>деятельностном</w:t>
      </w:r>
      <w:proofErr w:type="spellEnd"/>
      <w:r w:rsidRPr="004B3E73">
        <w:rPr>
          <w:sz w:val="24"/>
          <w:szCs w:val="24"/>
        </w:rPr>
        <w:t xml:space="preserve"> подходе к обучению: </w:t>
      </w:r>
      <w:proofErr w:type="gramStart"/>
      <w:r w:rsidRPr="004B3E73">
        <w:rPr>
          <w:sz w:val="24"/>
          <w:szCs w:val="24"/>
        </w:rPr>
        <w:t>только то</w:t>
      </w:r>
      <w:proofErr w:type="gramEnd"/>
      <w:r w:rsidRPr="004B3E73">
        <w:rPr>
          <w:sz w:val="24"/>
          <w:szCs w:val="24"/>
        </w:rPr>
        <w:t xml:space="preserve"> учебное содержание осознанно и прочно усваивается учеником, которое становится предметом его активных действий. Реализация этой теории обучения требует, чтобы ученик учился постоянно в зоне своего ближайшего развития. В модульном обучении это достигается путём дифференциации содержания и дозы помощи ученику, организации учебной деятельности в разных формах: индивидуальной, парной, групповой, в парах сменного состава. В качестве основы выделяется учебный модуль, который</w:t>
      </w:r>
      <w:r w:rsidRPr="004B3E73">
        <w:rPr>
          <w:color w:val="000000"/>
          <w:sz w:val="24"/>
          <w:szCs w:val="24"/>
        </w:rPr>
        <w:t xml:space="preserve"> включает в себя законченный блок информации, целевую программу действий и советы учителя по успешной ёё реализации. Учебный материал делится на тематические блоки. </w:t>
      </w:r>
    </w:p>
    <w:p w:rsidR="00646A46" w:rsidRPr="004B3E73" w:rsidRDefault="00646A46" w:rsidP="00646A46">
      <w:pPr>
        <w:ind w:left="110" w:right="276"/>
        <w:jc w:val="both"/>
        <w:rPr>
          <w:color w:val="000000"/>
          <w:sz w:val="24"/>
          <w:szCs w:val="24"/>
        </w:rPr>
      </w:pPr>
      <w:r w:rsidRPr="004B3E73">
        <w:rPr>
          <w:color w:val="000000"/>
          <w:sz w:val="24"/>
          <w:szCs w:val="24"/>
        </w:rPr>
        <w:t>Структура модульного занятия</w:t>
      </w:r>
      <w:r w:rsidRPr="004B3E73">
        <w:rPr>
          <w:sz w:val="24"/>
          <w:szCs w:val="24"/>
        </w:rPr>
        <w:t> </w:t>
      </w:r>
      <w:r w:rsidRPr="004B3E73">
        <w:rPr>
          <w:color w:val="000000"/>
          <w:sz w:val="24"/>
          <w:szCs w:val="24"/>
        </w:rPr>
        <w:t>включает в себя следующее:                                                                               </w:t>
      </w:r>
      <w:r w:rsidR="00D51542" w:rsidRPr="004B3E73">
        <w:rPr>
          <w:color w:val="000000"/>
          <w:sz w:val="24"/>
          <w:szCs w:val="24"/>
        </w:rPr>
        <w:t xml:space="preserve">                              </w:t>
      </w:r>
      <w:r w:rsidRPr="004B3E73">
        <w:rPr>
          <w:color w:val="000000"/>
          <w:sz w:val="24"/>
          <w:szCs w:val="24"/>
        </w:rPr>
        <w:t xml:space="preserve">  1) восприятие нового, </w:t>
      </w:r>
      <w:r w:rsidR="00D51542" w:rsidRPr="004B3E73">
        <w:rPr>
          <w:color w:val="000000"/>
          <w:sz w:val="24"/>
          <w:szCs w:val="24"/>
        </w:rPr>
        <w:t xml:space="preserve">   </w:t>
      </w:r>
      <w:r w:rsidRPr="004B3E73">
        <w:rPr>
          <w:color w:val="000000"/>
          <w:sz w:val="24"/>
          <w:szCs w:val="24"/>
        </w:rPr>
        <w:t xml:space="preserve">   </w:t>
      </w:r>
      <w:r w:rsidR="00D51542" w:rsidRPr="004B3E73">
        <w:rPr>
          <w:color w:val="000000"/>
          <w:sz w:val="24"/>
          <w:szCs w:val="24"/>
        </w:rPr>
        <w:t xml:space="preserve">  </w:t>
      </w:r>
      <w:r w:rsidRPr="004B3E73">
        <w:rPr>
          <w:color w:val="000000"/>
          <w:sz w:val="24"/>
          <w:szCs w:val="24"/>
        </w:rPr>
        <w:t xml:space="preserve">  2) осмысление, </w:t>
      </w:r>
    </w:p>
    <w:p w:rsidR="00646A46" w:rsidRPr="004B3E73" w:rsidRDefault="00646A46" w:rsidP="00646A46">
      <w:pPr>
        <w:ind w:left="110" w:right="276"/>
        <w:jc w:val="both"/>
        <w:rPr>
          <w:color w:val="000000"/>
          <w:sz w:val="24"/>
          <w:szCs w:val="24"/>
        </w:rPr>
      </w:pPr>
      <w:r w:rsidRPr="004B3E73">
        <w:rPr>
          <w:color w:val="000000"/>
          <w:sz w:val="24"/>
          <w:szCs w:val="24"/>
        </w:rPr>
        <w:t>3) закрепление </w:t>
      </w:r>
      <w:proofErr w:type="gramStart"/>
      <w:r w:rsidRPr="004B3E73">
        <w:rPr>
          <w:color w:val="000000"/>
          <w:sz w:val="24"/>
          <w:szCs w:val="24"/>
        </w:rPr>
        <w:t>изученного</w:t>
      </w:r>
      <w:proofErr w:type="gramEnd"/>
      <w:r w:rsidRPr="004B3E73">
        <w:rPr>
          <w:color w:val="000000"/>
          <w:sz w:val="24"/>
          <w:szCs w:val="24"/>
        </w:rPr>
        <w:t>, 4) контроль.</w:t>
      </w:r>
    </w:p>
    <w:p w:rsidR="00646A46" w:rsidRPr="004B3E73" w:rsidRDefault="00646A46" w:rsidP="00646A46">
      <w:pPr>
        <w:ind w:left="110" w:right="276"/>
        <w:jc w:val="both"/>
        <w:rPr>
          <w:color w:val="000000"/>
          <w:sz w:val="24"/>
          <w:szCs w:val="24"/>
        </w:rPr>
      </w:pPr>
      <w:r w:rsidRPr="004B3E73">
        <w:rPr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Pr="004B3E73">
        <w:rPr>
          <w:color w:val="000000"/>
          <w:sz w:val="24"/>
          <w:szCs w:val="24"/>
        </w:rPr>
        <w:br/>
        <w:t xml:space="preserve">   Каждый этап начинается с целевой установки и указания системы действий, заканчивается контролем, позволяющим установить успешность обучения.</w:t>
      </w:r>
      <w:r w:rsidRPr="004B3E73">
        <w:rPr>
          <w:color w:val="000000"/>
          <w:sz w:val="24"/>
          <w:szCs w:val="24"/>
        </w:rPr>
        <w:br/>
        <w:t>При помощи модулей учитель управляет процессом обучения. На самом учебном занятии роль учителя заключается в формировании положительной мотивации ученика, в организации, консультировании, контроле.</w:t>
      </w:r>
    </w:p>
    <w:p w:rsidR="00000EBC" w:rsidRPr="004B3E73" w:rsidRDefault="002524BD" w:rsidP="00EC6946">
      <w:pPr>
        <w:pStyle w:val="a5"/>
        <w:ind w:right="278" w:firstLine="330"/>
        <w:jc w:val="both"/>
        <w:rPr>
          <w:color w:val="000000"/>
        </w:rPr>
      </w:pPr>
      <w:bookmarkStart w:id="0" w:name="e72ebeda581669f6c0b39077a9bdfe6512fa4254"/>
      <w:bookmarkStart w:id="1" w:name="1"/>
      <w:bookmarkEnd w:id="0"/>
      <w:bookmarkEnd w:id="1"/>
      <w:r>
        <w:rPr>
          <w:color w:val="000000"/>
        </w:rPr>
        <w:lastRenderedPageBreak/>
        <w:t xml:space="preserve"> </w:t>
      </w:r>
      <w:r w:rsidR="00646A46" w:rsidRPr="004B3E73">
        <w:rPr>
          <w:color w:val="000000"/>
        </w:rPr>
        <w:t xml:space="preserve"> Возможности модульной технологии велики, так как раскрывают новые возможности и для ученика, и для учителя. Благодаря этой технологии центральное место в системе “учитель – ученик” занимает учащийся, который выполняет задание в тот отрезок времени и с той степенью понимания, осмысления и запоминания, которые соответствует его индивидуальным возможностям. </w:t>
      </w:r>
    </w:p>
    <w:p w:rsidR="00A62488" w:rsidRPr="004B3E73" w:rsidRDefault="00646A46" w:rsidP="00A62488">
      <w:pPr>
        <w:pStyle w:val="a5"/>
        <w:ind w:right="278" w:firstLine="330"/>
        <w:jc w:val="center"/>
        <w:rPr>
          <w:b/>
        </w:rPr>
      </w:pPr>
      <w:r w:rsidRPr="004B3E73">
        <w:rPr>
          <w:b/>
        </w:rPr>
        <w:t>ИНФОРМАЦИОННЫЕ  ТЕХНОЛОГИИ</w:t>
      </w:r>
    </w:p>
    <w:p w:rsidR="00A62488" w:rsidRPr="004B3E73" w:rsidRDefault="00A62488" w:rsidP="00A62488">
      <w:pPr>
        <w:pStyle w:val="a5"/>
        <w:ind w:right="278" w:firstLine="330"/>
        <w:jc w:val="both"/>
      </w:pPr>
      <w:r w:rsidRPr="004B3E73">
        <w:t xml:space="preserve">Информационные технологии  не только облегчают доступ к информации, открывают возможности  вариативной учебной деятельности, её индивидуализации и дифференциации, но и позволяют по-новому, на более современном уровне организовать сам процесс обучения, построить его так, чтобы ученик был бы активным и равноправным его членом.     </w:t>
      </w:r>
    </w:p>
    <w:p w:rsidR="00A62488" w:rsidRPr="004B3E73" w:rsidRDefault="00A62488" w:rsidP="00911CEC">
      <w:pPr>
        <w:pStyle w:val="2"/>
        <w:spacing w:after="0"/>
        <w:jc w:val="both"/>
        <w:rPr>
          <w:b w:val="0"/>
          <w:sz w:val="24"/>
          <w:szCs w:val="24"/>
        </w:rPr>
      </w:pPr>
      <w:r w:rsidRPr="004B3E73">
        <w:rPr>
          <w:b w:val="0"/>
          <w:sz w:val="24"/>
          <w:szCs w:val="24"/>
        </w:rPr>
        <w:t xml:space="preserve">   Информационные </w:t>
      </w:r>
      <w:proofErr w:type="gramStart"/>
      <w:r w:rsidRPr="004B3E73">
        <w:rPr>
          <w:b w:val="0"/>
          <w:sz w:val="24"/>
          <w:szCs w:val="24"/>
        </w:rPr>
        <w:t>технологии</w:t>
      </w:r>
      <w:proofErr w:type="gramEnd"/>
      <w:r w:rsidR="002524BD">
        <w:rPr>
          <w:b w:val="0"/>
          <w:sz w:val="24"/>
          <w:szCs w:val="24"/>
        </w:rPr>
        <w:t xml:space="preserve"> возможно использовать </w:t>
      </w:r>
      <w:r w:rsidRPr="004B3E73">
        <w:rPr>
          <w:b w:val="0"/>
          <w:sz w:val="24"/>
          <w:szCs w:val="24"/>
        </w:rPr>
        <w:t xml:space="preserve">  в обучении н</w:t>
      </w:r>
      <w:r w:rsidR="002524BD">
        <w:rPr>
          <w:b w:val="0"/>
          <w:sz w:val="24"/>
          <w:szCs w:val="24"/>
        </w:rPr>
        <w:t xml:space="preserve">а всех этапах учебного процесса: </w:t>
      </w:r>
      <w:r w:rsidRPr="004B3E73">
        <w:rPr>
          <w:b w:val="0"/>
          <w:sz w:val="24"/>
          <w:szCs w:val="24"/>
        </w:rPr>
        <w:t>во-первых, при изложении нового материала: визуализация знаний (демонстрационно-энциклопедические программы, пр</w:t>
      </w:r>
      <w:r w:rsidR="002524BD">
        <w:rPr>
          <w:b w:val="0"/>
          <w:sz w:val="24"/>
          <w:szCs w:val="24"/>
        </w:rPr>
        <w:t>ограммы создания презентаций); в</w:t>
      </w:r>
      <w:r w:rsidRPr="004B3E73">
        <w:rPr>
          <w:b w:val="0"/>
          <w:sz w:val="24"/>
          <w:szCs w:val="24"/>
        </w:rPr>
        <w:t>о-вторых, на этапе закрепления изученного ма</w:t>
      </w:r>
      <w:r w:rsidR="002524BD">
        <w:rPr>
          <w:b w:val="0"/>
          <w:sz w:val="24"/>
          <w:szCs w:val="24"/>
        </w:rPr>
        <w:t>териала (программы-тренажеры); в</w:t>
      </w:r>
      <w:r w:rsidRPr="004B3E73">
        <w:rPr>
          <w:b w:val="0"/>
          <w:sz w:val="24"/>
          <w:szCs w:val="24"/>
        </w:rPr>
        <w:t>-третьих, при контроле и проверке изученного (программы</w:t>
      </w:r>
      <w:r w:rsidR="002524BD">
        <w:rPr>
          <w:b w:val="0"/>
          <w:sz w:val="24"/>
          <w:szCs w:val="24"/>
        </w:rPr>
        <w:t xml:space="preserve"> для тестирования и контроля); в</w:t>
      </w:r>
      <w:r w:rsidRPr="004B3E73">
        <w:rPr>
          <w:b w:val="0"/>
          <w:sz w:val="24"/>
          <w:szCs w:val="24"/>
        </w:rPr>
        <w:t>-четвертых, при самостоятельной работе учащихся (программы-репетиторы, электронные энциклопедии, развивающие программы). Наконец, для индивидуальной тренировки конкретных способностей учащегося: внимания, памяти, мышления и т.п.</w:t>
      </w:r>
    </w:p>
    <w:p w:rsidR="00911CEC" w:rsidRPr="002524BD" w:rsidRDefault="00A62488" w:rsidP="002524BD">
      <w:pPr>
        <w:pStyle w:val="2"/>
        <w:spacing w:after="0"/>
        <w:ind w:firstLine="567"/>
        <w:jc w:val="both"/>
        <w:rPr>
          <w:b w:val="0"/>
          <w:sz w:val="24"/>
          <w:szCs w:val="24"/>
        </w:rPr>
      </w:pPr>
      <w:r w:rsidRPr="004B3E73">
        <w:rPr>
          <w:b w:val="0"/>
          <w:sz w:val="24"/>
          <w:szCs w:val="24"/>
        </w:rPr>
        <w:t xml:space="preserve">Особенно эффективно использование компьютера для тренинга и контроля усвоения знаний и навыков учащихся, так как  в индивидуальной работе с учащимся  он способен выявить все пробелы в его знаниях и методически искоренять их до полной ликвидации. </w:t>
      </w:r>
      <w:r w:rsidR="002524BD">
        <w:rPr>
          <w:b w:val="0"/>
          <w:sz w:val="24"/>
          <w:szCs w:val="24"/>
        </w:rPr>
        <w:t xml:space="preserve"> </w:t>
      </w:r>
    </w:p>
    <w:p w:rsidR="00000EBC" w:rsidRPr="004B3E73" w:rsidRDefault="00000EBC" w:rsidP="00000EBC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4"/>
          <w:szCs w:val="24"/>
        </w:rPr>
      </w:pPr>
    </w:p>
    <w:p w:rsidR="00000EBC" w:rsidRPr="004B3E73" w:rsidRDefault="00A36039" w:rsidP="009C3DF7">
      <w:pPr>
        <w:shd w:val="clear" w:color="auto" w:fill="FFFFFF"/>
        <w:spacing w:after="120" w:line="240" w:lineRule="atLeast"/>
        <w:jc w:val="center"/>
        <w:rPr>
          <w:rFonts w:eastAsia="Times New Roman"/>
          <w:b/>
          <w:color w:val="333333"/>
          <w:sz w:val="24"/>
          <w:szCs w:val="24"/>
        </w:rPr>
      </w:pPr>
      <w:r w:rsidRPr="004B3E73">
        <w:rPr>
          <w:rFonts w:eastAsia="Times New Roman"/>
          <w:b/>
          <w:color w:val="333333"/>
          <w:sz w:val="24"/>
          <w:szCs w:val="24"/>
        </w:rPr>
        <w:t>ИГРОВЫЕ ТЕХНОЛОГИИ</w:t>
      </w:r>
    </w:p>
    <w:p w:rsidR="00A36039" w:rsidRPr="002524BD" w:rsidRDefault="00A36039" w:rsidP="002524BD">
      <w:pPr>
        <w:ind w:right="-185" w:firstLine="720"/>
        <w:rPr>
          <w:sz w:val="24"/>
          <w:szCs w:val="24"/>
        </w:rPr>
      </w:pPr>
      <w:r w:rsidRPr="004B3E73">
        <w:rPr>
          <w:color w:val="000000"/>
          <w:sz w:val="24"/>
          <w:szCs w:val="24"/>
        </w:rPr>
        <w:t xml:space="preserve">Важную  роль для повышения мотивации в обучении учащихся играют игровые технологии. </w:t>
      </w:r>
      <w:r w:rsidRPr="004B3E73">
        <w:rPr>
          <w:rFonts w:eastAsia="Times New Roman"/>
          <w:color w:val="262626"/>
          <w:sz w:val="24"/>
          <w:szCs w:val="24"/>
        </w:rPr>
        <w:t xml:space="preserve">Значение игры невозможно исчерпать и оценить. В том и состоит ее феномен, что, являясь развлечением, отдыхом, она способна перерасти в обучение, в творчество, в терапию, в модель типа человеческих отношении и проявлений в труде.  Это </w:t>
      </w:r>
      <w:r w:rsidRPr="004B3E73">
        <w:rPr>
          <w:sz w:val="24"/>
          <w:szCs w:val="24"/>
        </w:rPr>
        <w:t xml:space="preserve">очень действенный метод  для  развития и совершенствования познавательных, умственных и творческих способностей обучающихся.  </w:t>
      </w:r>
    </w:p>
    <w:p w:rsidR="00A36039" w:rsidRPr="004B3E73" w:rsidRDefault="002524BD" w:rsidP="00A36039">
      <w:pPr>
        <w:shd w:val="clear" w:color="auto" w:fill="FFFFFF"/>
        <w:spacing w:after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A36039" w:rsidRPr="004B3E73">
        <w:rPr>
          <w:rFonts w:eastAsia="Times New Roman"/>
          <w:sz w:val="24"/>
          <w:szCs w:val="24"/>
        </w:rPr>
        <w:t xml:space="preserve"> Игры являются удобной формой актуализации знаний (в начале урока или перед началом изучения новой темы); «разминки», необходимой по ходу урока, контроля в конце учебного занятия. </w:t>
      </w:r>
    </w:p>
    <w:p w:rsidR="009C3DF7" w:rsidRPr="004B3E73" w:rsidRDefault="009C3DF7" w:rsidP="009C3DF7">
      <w:pPr>
        <w:shd w:val="clear" w:color="auto" w:fill="FFFFFF"/>
        <w:spacing w:after="360"/>
        <w:jc w:val="center"/>
        <w:rPr>
          <w:rFonts w:eastAsia="Times New Roman"/>
          <w:b/>
          <w:i/>
          <w:sz w:val="24"/>
          <w:szCs w:val="24"/>
        </w:rPr>
      </w:pPr>
      <w:r w:rsidRPr="004B3E73">
        <w:rPr>
          <w:rFonts w:eastAsia="Times New Roman"/>
          <w:b/>
          <w:i/>
          <w:sz w:val="24"/>
          <w:szCs w:val="24"/>
        </w:rPr>
        <w:t>Виды игр на уроках</w:t>
      </w:r>
    </w:p>
    <w:p w:rsidR="009C3DF7" w:rsidRPr="004B3E73" w:rsidRDefault="009C3DF7" w:rsidP="009C3DF7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i/>
          <w:color w:val="000000"/>
          <w:u w:val="single"/>
        </w:rPr>
      </w:pPr>
      <w:r w:rsidRPr="004B3E73">
        <w:rPr>
          <w:rStyle w:val="c3"/>
          <w:bCs/>
          <w:i/>
          <w:color w:val="000000"/>
          <w:u w:val="single"/>
        </w:rPr>
        <w:t>Игра «</w:t>
      </w:r>
      <w:proofErr w:type="spellStart"/>
      <w:r w:rsidRPr="004B3E73">
        <w:rPr>
          <w:rStyle w:val="c3"/>
          <w:bCs/>
          <w:i/>
          <w:color w:val="000000"/>
          <w:u w:val="single"/>
        </w:rPr>
        <w:t>Верю-не</w:t>
      </w:r>
      <w:proofErr w:type="spellEnd"/>
      <w:r w:rsidRPr="004B3E73">
        <w:rPr>
          <w:rStyle w:val="c3"/>
          <w:bCs/>
          <w:i/>
          <w:color w:val="000000"/>
          <w:u w:val="single"/>
        </w:rPr>
        <w:t xml:space="preserve"> верю»</w:t>
      </w:r>
    </w:p>
    <w:p w:rsidR="009C3DF7" w:rsidRPr="004B3E73" w:rsidRDefault="009C3DF7" w:rsidP="009C3DF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4B3E73">
        <w:rPr>
          <w:rStyle w:val="c3"/>
          <w:color w:val="000000"/>
        </w:rPr>
        <w:t>Хорошо подходит для проверки домашнего задания. Задаются вопросы по теме. Учащиеся соглашаются либо не соглашаются с утверждениями учителя. Вопросы начинаются с фразы: «Верите ли вы, что…».</w:t>
      </w:r>
    </w:p>
    <w:p w:rsidR="009C3DF7" w:rsidRPr="004B3E73" w:rsidRDefault="009C3DF7" w:rsidP="009C3DF7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4B3E73">
        <w:rPr>
          <w:rStyle w:val="c3"/>
          <w:bCs/>
          <w:color w:val="000000"/>
        </w:rPr>
        <w:t xml:space="preserve"> Игры-соревнования.</w:t>
      </w:r>
      <w:r w:rsidRPr="004B3E73">
        <w:rPr>
          <w:rStyle w:val="c3"/>
          <w:color w:val="000000"/>
        </w:rPr>
        <w:t> Такие игры включают все виды дидактических игр. Учащиеся соревнуются, разделившись на команды.</w:t>
      </w:r>
    </w:p>
    <w:p w:rsidR="009C3DF7" w:rsidRPr="004B3E73" w:rsidRDefault="009C3DF7" w:rsidP="009C3DF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i/>
          <w:color w:val="000000"/>
          <w:u w:val="single"/>
        </w:rPr>
      </w:pPr>
      <w:r w:rsidRPr="004B3E73">
        <w:rPr>
          <w:rStyle w:val="c3"/>
          <w:bCs/>
          <w:color w:val="000000"/>
          <w:u w:val="single"/>
        </w:rPr>
        <w:t xml:space="preserve"> </w:t>
      </w:r>
      <w:r w:rsidRPr="004B3E73">
        <w:rPr>
          <w:rStyle w:val="c3"/>
          <w:bCs/>
          <w:i/>
          <w:color w:val="000000"/>
          <w:u w:val="single"/>
        </w:rPr>
        <w:t>«Стихотворный бой»</w:t>
      </w:r>
    </w:p>
    <w:p w:rsidR="009C3DF7" w:rsidRPr="004B3E73" w:rsidRDefault="009C3DF7" w:rsidP="009C3DF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4B3E73">
        <w:rPr>
          <w:rStyle w:val="c3"/>
          <w:color w:val="000000"/>
        </w:rPr>
        <w:lastRenderedPageBreak/>
        <w:t>Такую игру можно провести на уроке литературы, когда пройдена тема лирики, и класс уже освоил несколько произведений поэзии того или иного поэта. Правила игры просты: команды друг другу по очереди рассказывают по стихотворению, проиграла та команда, чей участник не смог вспомнить стихотворные строки.</w:t>
      </w:r>
    </w:p>
    <w:p w:rsidR="009C3DF7" w:rsidRPr="004B3E73" w:rsidRDefault="009C3DF7" w:rsidP="009C3DF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4B3E73">
        <w:rPr>
          <w:rStyle w:val="c3"/>
          <w:bCs/>
          <w:i/>
          <w:color w:val="000000"/>
          <w:u w:val="single"/>
        </w:rPr>
        <w:t>«Эстафета восторга»</w:t>
      </w:r>
      <w:r w:rsidRPr="004B3E73">
        <w:rPr>
          <w:rStyle w:val="c3"/>
          <w:b/>
          <w:bCs/>
          <w:color w:val="000000"/>
        </w:rPr>
        <w:t xml:space="preserve">  </w:t>
      </w:r>
      <w:r w:rsidRPr="004B3E73">
        <w:rPr>
          <w:rStyle w:val="c3"/>
          <w:color w:val="000000"/>
        </w:rPr>
        <w:t xml:space="preserve">Хорошо подходит при изучении глагола. </w:t>
      </w:r>
      <w:proofErr w:type="gramStart"/>
      <w:r w:rsidRPr="004B3E73">
        <w:rPr>
          <w:rStyle w:val="c3"/>
          <w:color w:val="000000"/>
        </w:rPr>
        <w:t>Используя данные глаголы, обозначающие чувства (любить, радоваться, восхищаться, восторгаться, наслаждаться, обожать), составьте словосочетания или предложения.</w:t>
      </w:r>
      <w:proofErr w:type="gramEnd"/>
    </w:p>
    <w:p w:rsidR="009C3DF7" w:rsidRPr="004B3E73" w:rsidRDefault="009C3DF7" w:rsidP="009C3DF7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4B3E73">
        <w:rPr>
          <w:rStyle w:val="c3"/>
          <w:color w:val="000000"/>
        </w:rPr>
        <w:t xml:space="preserve">Условие: для выполнения этого игрового задания школьники делятся на две команды и рассаживаются по рядам друг за другом. Ведущий дает членам команд, сидящим первыми, карточки с записанными на них глаголами чувства. </w:t>
      </w:r>
      <w:proofErr w:type="gramStart"/>
      <w:r w:rsidRPr="004B3E73">
        <w:rPr>
          <w:rStyle w:val="c3"/>
          <w:color w:val="000000"/>
        </w:rPr>
        <w:t>Выполнив задания, члены команд передают карточки сидящим сзади.</w:t>
      </w:r>
      <w:proofErr w:type="gramEnd"/>
      <w:r w:rsidRPr="004B3E73">
        <w:rPr>
          <w:rStyle w:val="c3"/>
          <w:color w:val="000000"/>
        </w:rPr>
        <w:t xml:space="preserve"> Побеждает та команда, которая быстрее и правильнее (выразительнее) составит словосочетания и предложения. Вместо глаголов можно подставить существительные или прилагательные.</w:t>
      </w:r>
    </w:p>
    <w:p w:rsidR="009C3DF7" w:rsidRPr="004B3E73" w:rsidRDefault="009C3DF7" w:rsidP="009C3DF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u w:val="single"/>
        </w:rPr>
      </w:pPr>
      <w:r w:rsidRPr="004B3E73">
        <w:rPr>
          <w:rStyle w:val="c3"/>
          <w:bCs/>
          <w:color w:val="000000"/>
          <w:u w:val="single"/>
        </w:rPr>
        <w:t>«Найди пару»</w:t>
      </w:r>
    </w:p>
    <w:p w:rsidR="009C3DF7" w:rsidRPr="004B3E73" w:rsidRDefault="009C3DF7" w:rsidP="009C3DF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4B3E73">
        <w:rPr>
          <w:rStyle w:val="c3"/>
          <w:color w:val="000000"/>
        </w:rPr>
        <w:t>   Соединить половинки сложных предложений. Выделить среди них главное и придаточное. Побеждает та команда, которая соберет больше предложений.</w:t>
      </w:r>
    </w:p>
    <w:p w:rsidR="00A36039" w:rsidRPr="004B3E73" w:rsidRDefault="00A36039" w:rsidP="00A36039">
      <w:pPr>
        <w:ind w:firstLine="708"/>
        <w:jc w:val="both"/>
        <w:rPr>
          <w:rFonts w:ascii="inherit" w:hAnsi="inherit"/>
          <w:sz w:val="24"/>
          <w:szCs w:val="24"/>
        </w:rPr>
      </w:pPr>
      <w:r w:rsidRPr="004B3E73">
        <w:rPr>
          <w:rFonts w:ascii="inherit" w:hAnsi="inherit"/>
          <w:sz w:val="24"/>
          <w:szCs w:val="24"/>
        </w:rPr>
        <w:t xml:space="preserve">Очень часто использую на уроке  </w:t>
      </w:r>
      <w:r w:rsidRPr="004B3E73">
        <w:rPr>
          <w:rFonts w:ascii="inherit" w:hAnsi="inherit"/>
          <w:i/>
          <w:sz w:val="24"/>
          <w:szCs w:val="24"/>
          <w:u w:val="single"/>
        </w:rPr>
        <w:t>кроссворды,</w:t>
      </w:r>
      <w:r w:rsidRPr="004B3E73">
        <w:rPr>
          <w:rFonts w:ascii="inherit" w:hAnsi="inherit"/>
          <w:sz w:val="24"/>
          <w:szCs w:val="24"/>
        </w:rPr>
        <w:t xml:space="preserve"> они не только разнообразят урок, но и заставляют учащихся мобилизовать все знания, полученные ими во время обучения. Это своеобразный тест на проверку знаний и умений  их применить на практике.</w:t>
      </w:r>
    </w:p>
    <w:p w:rsidR="00A36039" w:rsidRPr="004B3E73" w:rsidRDefault="00A36039" w:rsidP="00A36039">
      <w:pPr>
        <w:ind w:firstLine="708"/>
        <w:jc w:val="both"/>
        <w:rPr>
          <w:rFonts w:ascii="inherit" w:hAnsi="inherit"/>
          <w:sz w:val="24"/>
          <w:szCs w:val="24"/>
        </w:rPr>
      </w:pPr>
      <w:r w:rsidRPr="004B3E73">
        <w:rPr>
          <w:rFonts w:ascii="inherit" w:hAnsi="inherit"/>
          <w:i/>
          <w:sz w:val="24"/>
          <w:szCs w:val="24"/>
          <w:u w:val="single"/>
        </w:rPr>
        <w:t>Литературные викторины</w:t>
      </w:r>
      <w:r w:rsidRPr="004B3E73">
        <w:rPr>
          <w:rFonts w:ascii="inherit" w:hAnsi="inherit"/>
          <w:sz w:val="24"/>
          <w:szCs w:val="24"/>
        </w:rPr>
        <w:t xml:space="preserve">  используются  в познавательных играх, где на первый план выступает также  наличие знаний. Игра должна соответствовать знаниям, которыми располагают учащиеся, и в этом случае надо определить, кому следует адресовать ту или иную игру. Очень часто на уроке можно найти время для небольшой викторины по произведениям, изучаемым в школе. </w:t>
      </w:r>
    </w:p>
    <w:p w:rsidR="00A36039" w:rsidRPr="004B3E73" w:rsidRDefault="00A36039" w:rsidP="00A36039">
      <w:pPr>
        <w:ind w:firstLine="708"/>
        <w:jc w:val="both"/>
        <w:rPr>
          <w:rFonts w:eastAsia="Times New Roman"/>
          <w:sz w:val="24"/>
          <w:szCs w:val="24"/>
        </w:rPr>
      </w:pPr>
      <w:r w:rsidRPr="004B3E73">
        <w:rPr>
          <w:i/>
          <w:sz w:val="24"/>
          <w:szCs w:val="24"/>
          <w:u w:val="single"/>
        </w:rPr>
        <w:t>Ролевые игры</w:t>
      </w:r>
      <w:r w:rsidRPr="004B3E73">
        <w:rPr>
          <w:sz w:val="24"/>
          <w:szCs w:val="24"/>
        </w:rPr>
        <w:t xml:space="preserve">  позволяют учитывать индивидуальные особенности учащихся, их интересы, расширяют контекст деятельности, выступают как эффективное средство создания мотива к диалогическому общению, способствуют реализации </w:t>
      </w:r>
      <w:proofErr w:type="spellStart"/>
      <w:r w:rsidRPr="004B3E73">
        <w:rPr>
          <w:sz w:val="24"/>
          <w:szCs w:val="24"/>
        </w:rPr>
        <w:t>деятельностного</w:t>
      </w:r>
      <w:proofErr w:type="spellEnd"/>
      <w:r w:rsidRPr="004B3E73">
        <w:rPr>
          <w:sz w:val="24"/>
          <w:szCs w:val="24"/>
        </w:rPr>
        <w:t xml:space="preserve"> подхода в обучении, когда в центре внимания находится учащийся со своими интересами и потребностями. Использования данной группы игр на уроке усиливает эмоциональное восприятие материала.  Сюжетно-ролевые  игры – это эффективный приём работы, вызывающий интерес у учащихся, активизирующий их деятельность, дающий им возможность проявить свои творческие способности. </w:t>
      </w:r>
    </w:p>
    <w:p w:rsidR="00A36039" w:rsidRPr="004B3E73" w:rsidRDefault="00A36039" w:rsidP="00A36039">
      <w:pPr>
        <w:ind w:firstLine="708"/>
        <w:jc w:val="both"/>
        <w:rPr>
          <w:vanish/>
          <w:sz w:val="24"/>
          <w:szCs w:val="24"/>
        </w:rPr>
      </w:pPr>
    </w:p>
    <w:p w:rsidR="00C926CB" w:rsidRPr="004B3E73" w:rsidRDefault="002524BD" w:rsidP="002524BD">
      <w:pPr>
        <w:spacing w:line="360" w:lineRule="auto"/>
        <w:ind w:firstLine="567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  <w:highlight w:val="white"/>
        </w:rPr>
      </w:pPr>
      <w:r>
        <w:rPr>
          <w:vanish/>
          <w:sz w:val="24"/>
          <w:szCs w:val="24"/>
        </w:rPr>
        <w:t xml:space="preserve"> </w:t>
      </w:r>
    </w:p>
    <w:p w:rsidR="008253DD" w:rsidRPr="004B3E73" w:rsidRDefault="008253DD" w:rsidP="008253DD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4"/>
          <w:szCs w:val="24"/>
        </w:rPr>
      </w:pPr>
    </w:p>
    <w:sectPr w:rsidR="008253DD" w:rsidRPr="004B3E73" w:rsidSect="00655BA5">
      <w:pgSz w:w="11900" w:h="16840"/>
      <w:pgMar w:top="568" w:right="1440" w:bottom="875" w:left="2127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96B80C"/>
    <w:lvl w:ilvl="0">
      <w:numFmt w:val="bullet"/>
      <w:lvlText w:val="*"/>
      <w:lvlJc w:val="left"/>
    </w:lvl>
  </w:abstractNum>
  <w:abstractNum w:abstractNumId="1">
    <w:nsid w:val="000018BE"/>
    <w:multiLevelType w:val="hybridMultilevel"/>
    <w:tmpl w:val="0762A61C"/>
    <w:lvl w:ilvl="0" w:tplc="08027DA2">
      <w:start w:val="1"/>
      <w:numFmt w:val="bullet"/>
      <w:lvlText w:val="и"/>
      <w:lvlJc w:val="left"/>
    </w:lvl>
    <w:lvl w:ilvl="1" w:tplc="4BBCEC60">
      <w:numFmt w:val="decimal"/>
      <w:lvlText w:val=""/>
      <w:lvlJc w:val="left"/>
    </w:lvl>
    <w:lvl w:ilvl="2" w:tplc="E76E2864">
      <w:numFmt w:val="decimal"/>
      <w:lvlText w:val=""/>
      <w:lvlJc w:val="left"/>
    </w:lvl>
    <w:lvl w:ilvl="3" w:tplc="04E62488">
      <w:numFmt w:val="decimal"/>
      <w:lvlText w:val=""/>
      <w:lvlJc w:val="left"/>
    </w:lvl>
    <w:lvl w:ilvl="4" w:tplc="C72ED4F8">
      <w:numFmt w:val="decimal"/>
      <w:lvlText w:val=""/>
      <w:lvlJc w:val="left"/>
    </w:lvl>
    <w:lvl w:ilvl="5" w:tplc="D57A5A68">
      <w:numFmt w:val="decimal"/>
      <w:lvlText w:val=""/>
      <w:lvlJc w:val="left"/>
    </w:lvl>
    <w:lvl w:ilvl="6" w:tplc="A73E6A14">
      <w:numFmt w:val="decimal"/>
      <w:lvlText w:val=""/>
      <w:lvlJc w:val="left"/>
    </w:lvl>
    <w:lvl w:ilvl="7" w:tplc="10A4BFE2">
      <w:numFmt w:val="decimal"/>
      <w:lvlText w:val=""/>
      <w:lvlJc w:val="left"/>
    </w:lvl>
    <w:lvl w:ilvl="8" w:tplc="BE8A41C4">
      <w:numFmt w:val="decimal"/>
      <w:lvlText w:val=""/>
      <w:lvlJc w:val="left"/>
    </w:lvl>
  </w:abstractNum>
  <w:abstractNum w:abstractNumId="2">
    <w:nsid w:val="00006784"/>
    <w:multiLevelType w:val="hybridMultilevel"/>
    <w:tmpl w:val="5540E9D0"/>
    <w:lvl w:ilvl="0" w:tplc="7B82BB28">
      <w:start w:val="1"/>
      <w:numFmt w:val="decimal"/>
      <w:lvlText w:val="%1."/>
      <w:lvlJc w:val="left"/>
    </w:lvl>
    <w:lvl w:ilvl="1" w:tplc="6D2CB6A2">
      <w:numFmt w:val="decimal"/>
      <w:lvlText w:val=""/>
      <w:lvlJc w:val="left"/>
    </w:lvl>
    <w:lvl w:ilvl="2" w:tplc="F382815E">
      <w:numFmt w:val="decimal"/>
      <w:lvlText w:val=""/>
      <w:lvlJc w:val="left"/>
    </w:lvl>
    <w:lvl w:ilvl="3" w:tplc="89003694">
      <w:numFmt w:val="decimal"/>
      <w:lvlText w:val=""/>
      <w:lvlJc w:val="left"/>
    </w:lvl>
    <w:lvl w:ilvl="4" w:tplc="4CC23530">
      <w:numFmt w:val="decimal"/>
      <w:lvlText w:val=""/>
      <w:lvlJc w:val="left"/>
    </w:lvl>
    <w:lvl w:ilvl="5" w:tplc="DB0ABA44">
      <w:numFmt w:val="decimal"/>
      <w:lvlText w:val=""/>
      <w:lvlJc w:val="left"/>
    </w:lvl>
    <w:lvl w:ilvl="6" w:tplc="4FE43310">
      <w:numFmt w:val="decimal"/>
      <w:lvlText w:val=""/>
      <w:lvlJc w:val="left"/>
    </w:lvl>
    <w:lvl w:ilvl="7" w:tplc="5BE48BEA">
      <w:numFmt w:val="decimal"/>
      <w:lvlText w:val=""/>
      <w:lvlJc w:val="left"/>
    </w:lvl>
    <w:lvl w:ilvl="8" w:tplc="F04298AA">
      <w:numFmt w:val="decimal"/>
      <w:lvlText w:val=""/>
      <w:lvlJc w:val="left"/>
    </w:lvl>
  </w:abstractNum>
  <w:abstractNum w:abstractNumId="3">
    <w:nsid w:val="05066006"/>
    <w:multiLevelType w:val="hybridMultilevel"/>
    <w:tmpl w:val="720EE12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6F4FEC"/>
    <w:multiLevelType w:val="multilevel"/>
    <w:tmpl w:val="BC44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C2EEC"/>
    <w:multiLevelType w:val="multilevel"/>
    <w:tmpl w:val="B874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F3360F"/>
    <w:multiLevelType w:val="hybridMultilevel"/>
    <w:tmpl w:val="37F888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7B31EEC"/>
    <w:multiLevelType w:val="hybridMultilevel"/>
    <w:tmpl w:val="9724D57E"/>
    <w:lvl w:ilvl="0" w:tplc="C5062A7A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720547F"/>
    <w:multiLevelType w:val="multilevel"/>
    <w:tmpl w:val="B994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455F16"/>
    <w:multiLevelType w:val="multilevel"/>
    <w:tmpl w:val="3DE0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203AC9"/>
    <w:multiLevelType w:val="multilevel"/>
    <w:tmpl w:val="C6F0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264911"/>
    <w:multiLevelType w:val="multilevel"/>
    <w:tmpl w:val="CC1E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F0535F"/>
    <w:multiLevelType w:val="multilevel"/>
    <w:tmpl w:val="415CD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3319FE"/>
    <w:multiLevelType w:val="hybridMultilevel"/>
    <w:tmpl w:val="5540E9D0"/>
    <w:lvl w:ilvl="0" w:tplc="7B82BB28">
      <w:start w:val="1"/>
      <w:numFmt w:val="decimal"/>
      <w:lvlText w:val="%1."/>
      <w:lvlJc w:val="left"/>
    </w:lvl>
    <w:lvl w:ilvl="1" w:tplc="6D2CB6A2">
      <w:numFmt w:val="decimal"/>
      <w:lvlText w:val=""/>
      <w:lvlJc w:val="left"/>
    </w:lvl>
    <w:lvl w:ilvl="2" w:tplc="F382815E">
      <w:numFmt w:val="decimal"/>
      <w:lvlText w:val=""/>
      <w:lvlJc w:val="left"/>
    </w:lvl>
    <w:lvl w:ilvl="3" w:tplc="89003694">
      <w:numFmt w:val="decimal"/>
      <w:lvlText w:val=""/>
      <w:lvlJc w:val="left"/>
    </w:lvl>
    <w:lvl w:ilvl="4" w:tplc="4CC23530">
      <w:numFmt w:val="decimal"/>
      <w:lvlText w:val=""/>
      <w:lvlJc w:val="left"/>
    </w:lvl>
    <w:lvl w:ilvl="5" w:tplc="DB0ABA44">
      <w:numFmt w:val="decimal"/>
      <w:lvlText w:val=""/>
      <w:lvlJc w:val="left"/>
    </w:lvl>
    <w:lvl w:ilvl="6" w:tplc="4FE43310">
      <w:numFmt w:val="decimal"/>
      <w:lvlText w:val=""/>
      <w:lvlJc w:val="left"/>
    </w:lvl>
    <w:lvl w:ilvl="7" w:tplc="5BE48BEA">
      <w:numFmt w:val="decimal"/>
      <w:lvlText w:val=""/>
      <w:lvlJc w:val="left"/>
    </w:lvl>
    <w:lvl w:ilvl="8" w:tplc="F04298AA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2E9B"/>
    <w:rsid w:val="00000EBC"/>
    <w:rsid w:val="00156BBB"/>
    <w:rsid w:val="001A130B"/>
    <w:rsid w:val="001B514E"/>
    <w:rsid w:val="001E2987"/>
    <w:rsid w:val="00222E9B"/>
    <w:rsid w:val="0023337C"/>
    <w:rsid w:val="002524BD"/>
    <w:rsid w:val="00264ADC"/>
    <w:rsid w:val="00297726"/>
    <w:rsid w:val="003732AE"/>
    <w:rsid w:val="003F2459"/>
    <w:rsid w:val="003F79DD"/>
    <w:rsid w:val="0041371F"/>
    <w:rsid w:val="00431996"/>
    <w:rsid w:val="004B3E73"/>
    <w:rsid w:val="004D06EB"/>
    <w:rsid w:val="0055645F"/>
    <w:rsid w:val="005809E4"/>
    <w:rsid w:val="005B6264"/>
    <w:rsid w:val="005C2771"/>
    <w:rsid w:val="00646A46"/>
    <w:rsid w:val="00655BA5"/>
    <w:rsid w:val="006809C4"/>
    <w:rsid w:val="007249D6"/>
    <w:rsid w:val="007F4CC2"/>
    <w:rsid w:val="0080422A"/>
    <w:rsid w:val="00821AD8"/>
    <w:rsid w:val="008253DD"/>
    <w:rsid w:val="00911CEC"/>
    <w:rsid w:val="009130E9"/>
    <w:rsid w:val="00973E39"/>
    <w:rsid w:val="00990BAE"/>
    <w:rsid w:val="009B4C98"/>
    <w:rsid w:val="009C3DF7"/>
    <w:rsid w:val="00A34BB8"/>
    <w:rsid w:val="00A36039"/>
    <w:rsid w:val="00A60DD5"/>
    <w:rsid w:val="00A62488"/>
    <w:rsid w:val="00A75917"/>
    <w:rsid w:val="00B033F0"/>
    <w:rsid w:val="00B056D3"/>
    <w:rsid w:val="00BF0CE3"/>
    <w:rsid w:val="00BF4D0C"/>
    <w:rsid w:val="00C14763"/>
    <w:rsid w:val="00C4061C"/>
    <w:rsid w:val="00C92361"/>
    <w:rsid w:val="00C926CB"/>
    <w:rsid w:val="00C93A69"/>
    <w:rsid w:val="00C97F6D"/>
    <w:rsid w:val="00CA4934"/>
    <w:rsid w:val="00CC35E9"/>
    <w:rsid w:val="00D36B7B"/>
    <w:rsid w:val="00D51542"/>
    <w:rsid w:val="00D840EA"/>
    <w:rsid w:val="00DC1063"/>
    <w:rsid w:val="00DC4D86"/>
    <w:rsid w:val="00E22E42"/>
    <w:rsid w:val="00E336BA"/>
    <w:rsid w:val="00E628B7"/>
    <w:rsid w:val="00E91E2C"/>
    <w:rsid w:val="00E96D22"/>
    <w:rsid w:val="00EB1475"/>
    <w:rsid w:val="00EC6946"/>
    <w:rsid w:val="00EE08AE"/>
    <w:rsid w:val="00EE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9B"/>
  </w:style>
  <w:style w:type="paragraph" w:styleId="2">
    <w:name w:val="heading 2"/>
    <w:basedOn w:val="a"/>
    <w:link w:val="20"/>
    <w:uiPriority w:val="9"/>
    <w:qFormat/>
    <w:rsid w:val="00A6248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60DD5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73E39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a5">
    <w:name w:val="Normal (Web)"/>
    <w:basedOn w:val="a"/>
    <w:unhideWhenUsed/>
    <w:rsid w:val="00E91E2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E91E2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91E2C"/>
    <w:rPr>
      <w:b/>
      <w:bCs/>
    </w:rPr>
  </w:style>
  <w:style w:type="character" w:customStyle="1" w:styleId="apple-converted-space">
    <w:name w:val="apple-converted-space"/>
    <w:basedOn w:val="a0"/>
    <w:rsid w:val="00156BBB"/>
  </w:style>
  <w:style w:type="paragraph" w:customStyle="1" w:styleId="c0">
    <w:name w:val="c0"/>
    <w:basedOn w:val="a"/>
    <w:rsid w:val="00156BB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156BBB"/>
  </w:style>
  <w:style w:type="character" w:customStyle="1" w:styleId="20">
    <w:name w:val="Заголовок 2 Знак"/>
    <w:basedOn w:val="a0"/>
    <w:link w:val="2"/>
    <w:uiPriority w:val="9"/>
    <w:rsid w:val="00A62488"/>
    <w:rPr>
      <w:rFonts w:eastAsia="Times New Roman"/>
      <w:b/>
      <w:bCs/>
      <w:sz w:val="36"/>
      <w:szCs w:val="36"/>
    </w:rPr>
  </w:style>
  <w:style w:type="paragraph" w:styleId="a8">
    <w:name w:val="No Spacing"/>
    <w:basedOn w:val="a"/>
    <w:uiPriority w:val="1"/>
    <w:qFormat/>
    <w:rsid w:val="00A6248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9">
    <w:name w:val="c9"/>
    <w:basedOn w:val="a"/>
    <w:rsid w:val="009C3DF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">
    <w:name w:val="c3"/>
    <w:basedOn w:val="a0"/>
    <w:rsid w:val="009C3DF7"/>
  </w:style>
  <w:style w:type="paragraph" w:customStyle="1" w:styleId="c19">
    <w:name w:val="c19"/>
    <w:basedOn w:val="a"/>
    <w:rsid w:val="009C3DF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">
    <w:name w:val="c5"/>
    <w:basedOn w:val="a"/>
    <w:rsid w:val="00D840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7">
    <w:name w:val="c17"/>
    <w:basedOn w:val="a0"/>
    <w:rsid w:val="00D840EA"/>
  </w:style>
  <w:style w:type="character" w:customStyle="1" w:styleId="c32">
    <w:name w:val="c32"/>
    <w:basedOn w:val="a0"/>
    <w:rsid w:val="001B514E"/>
  </w:style>
  <w:style w:type="paragraph" w:customStyle="1" w:styleId="c4">
    <w:name w:val="c4"/>
    <w:basedOn w:val="a"/>
    <w:rsid w:val="001B51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2">
    <w:name w:val="c22"/>
    <w:basedOn w:val="a"/>
    <w:rsid w:val="001B51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3">
    <w:name w:val="c33"/>
    <w:basedOn w:val="a"/>
    <w:rsid w:val="001B51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2">
    <w:name w:val="c42"/>
    <w:basedOn w:val="a"/>
    <w:rsid w:val="001B51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7">
    <w:name w:val="c27"/>
    <w:basedOn w:val="a0"/>
    <w:rsid w:val="001B514E"/>
  </w:style>
  <w:style w:type="paragraph" w:styleId="a9">
    <w:name w:val="Balloon Text"/>
    <w:basedOn w:val="a"/>
    <w:link w:val="aa"/>
    <w:uiPriority w:val="99"/>
    <w:semiHidden/>
    <w:unhideWhenUsed/>
    <w:rsid w:val="001B51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51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4BB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A60DD5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D85E5-157C-4DF4-82CD-1F487DB0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2189</Words>
  <Characters>12480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24</cp:revision>
  <cp:lastPrinted>2001-12-31T20:17:00Z</cp:lastPrinted>
  <dcterms:created xsi:type="dcterms:W3CDTF">2019-08-17T18:47:00Z</dcterms:created>
  <dcterms:modified xsi:type="dcterms:W3CDTF">2024-08-29T08:43:00Z</dcterms:modified>
</cp:coreProperties>
</file>