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B0" w:rsidRPr="00D17DB0" w:rsidRDefault="00D17DB0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3. Read and complete. Use: some or any. </w:t>
      </w:r>
    </w:p>
    <w:p w:rsidR="00D17DB0" w:rsidRPr="00D17DB0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She’s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got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some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biscuits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17DB0" w:rsidRPr="00D17DB0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haven’t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got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orange juice. </w:t>
      </w:r>
    </w:p>
    <w:p w:rsidR="00D17DB0" w:rsidRPr="00D17DB0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Have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they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7DB0">
        <w:rPr>
          <w:rFonts w:ascii="Times New Roman" w:eastAsia="Times New Roman" w:hAnsi="Times New Roman" w:cs="Times New Roman"/>
          <w:sz w:val="28"/>
          <w:szCs w:val="28"/>
        </w:rPr>
        <w:t>got</w:t>
      </w:r>
      <w:proofErr w:type="spellEnd"/>
      <w:r w:rsidRPr="00D17DB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…</w:t>
      </w:r>
      <w:r w:rsidRPr="00D17DB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</w:rPr>
        <w:t>pasta</w:t>
      </w:r>
      <w:proofErr w:type="spellEnd"/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D17DB0" w:rsidRPr="00C761AC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D17DB0" w:rsidRPr="00C761AC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Coke. </w:t>
      </w:r>
    </w:p>
    <w:p w:rsidR="00D17DB0" w:rsidRPr="00C761AC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milk? </w:t>
      </w:r>
    </w:p>
    <w:p w:rsidR="00D17DB0" w:rsidRPr="00C761AC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D17DB0" w:rsidRPr="00C761AC" w:rsidRDefault="00D17DB0" w:rsidP="00C761AC">
      <w:pPr>
        <w:numPr>
          <w:ilvl w:val="0"/>
          <w:numId w:val="1"/>
        </w:numPr>
        <w:shd w:val="clear" w:color="auto" w:fill="FFFFFF"/>
        <w:spacing w:after="0" w:line="360" w:lineRule="auto"/>
        <w:ind w:left="284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D17DB0" w:rsidRPr="00D17DB0" w:rsidRDefault="00D17DB0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3. Read and complete. Use: some or any. 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She’s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some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biscuits. </w:t>
      </w:r>
    </w:p>
    <w:p w:rsidR="00D17DB0" w:rsidRPr="00D17DB0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haven’t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orange juice.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they got</w:t>
      </w:r>
      <w:proofErr w:type="gramEnd"/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pasta?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Coke.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milk?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="00C761A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D17DB0" w:rsidRPr="00C761AC" w:rsidRDefault="00D17DB0" w:rsidP="00C761AC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360" w:lineRule="auto"/>
        <w:ind w:left="357" w:hanging="357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61AC"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="00C761AC"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C761AC" w:rsidRPr="00D17DB0" w:rsidRDefault="00C761AC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3. Read and complete. Use: some or any. 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She’s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some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biscuits. </w:t>
      </w:r>
    </w:p>
    <w:p w:rsidR="00C761AC" w:rsidRPr="00D17DB0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haven’t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orange juice.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they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pasta?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Coke.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milk?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C761AC" w:rsidRPr="00C761AC" w:rsidRDefault="00C761AC" w:rsidP="00C761AC">
      <w:pPr>
        <w:numPr>
          <w:ilvl w:val="0"/>
          <w:numId w:val="3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C761AC" w:rsidRDefault="00C761AC" w:rsidP="00C761AC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C761AC" w:rsidRPr="00D17DB0" w:rsidRDefault="00C761AC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lastRenderedPageBreak/>
        <w:t>3. Read and complete. Use: some or any. </w:t>
      </w:r>
    </w:p>
    <w:p w:rsidR="00C761AC" w:rsidRPr="00C761AC" w:rsidRDefault="00C761AC" w:rsidP="00C761AC">
      <w:pPr>
        <w:pStyle w:val="a7"/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She’s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some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biscuits. </w:t>
      </w:r>
    </w:p>
    <w:p w:rsidR="00C761AC" w:rsidRPr="00D17DB0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haven’t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orange juice.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they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pasta?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Coke.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milk?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C761AC" w:rsidRPr="00C761AC" w:rsidRDefault="00C761AC" w:rsidP="00C761AC">
      <w:pPr>
        <w:numPr>
          <w:ilvl w:val="0"/>
          <w:numId w:val="4"/>
        </w:numPr>
        <w:shd w:val="clear" w:color="auto" w:fill="FFFFFF"/>
        <w:spacing w:after="0" w:line="360" w:lineRule="auto"/>
        <w:ind w:left="357" w:hanging="357"/>
        <w:textAlignment w:val="baseline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C761AC" w:rsidRPr="00D17DB0" w:rsidRDefault="00C761AC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3. Read and complete. Use: some or any. 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She’s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some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biscuits. </w:t>
      </w:r>
    </w:p>
    <w:p w:rsidR="00C761AC" w:rsidRPr="00D17DB0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haven’t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orange juice.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they got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pasta?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Coke.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milk?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C761AC" w:rsidRPr="00C761AC" w:rsidRDefault="00C761AC" w:rsidP="00C761AC">
      <w:pPr>
        <w:numPr>
          <w:ilvl w:val="0"/>
          <w:numId w:val="5"/>
        </w:numPr>
        <w:shd w:val="clear" w:color="auto" w:fill="FFFFFF"/>
        <w:spacing w:after="0" w:line="360" w:lineRule="auto"/>
        <w:ind w:left="357" w:hanging="357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C761AC" w:rsidRPr="00D17DB0" w:rsidRDefault="00C761AC" w:rsidP="00C761AC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D17DB0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3. Read and complete. Use: some or any. 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She’s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some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 biscuits. </w:t>
      </w:r>
    </w:p>
    <w:p w:rsidR="00C761AC" w:rsidRPr="00D17DB0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haven’t</w:t>
      </w:r>
      <w:proofErr w:type="gramEnd"/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got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D17DB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orange juice.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they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pasta?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He’s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popcorn.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Coke.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 you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milk?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They’ve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…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cake. </w:t>
      </w:r>
    </w:p>
    <w:p w:rsidR="00C761AC" w:rsidRPr="00C761AC" w:rsidRDefault="00C761AC" w:rsidP="00C761AC">
      <w:pPr>
        <w:numPr>
          <w:ilvl w:val="0"/>
          <w:numId w:val="6"/>
        </w:numPr>
        <w:shd w:val="clear" w:color="auto" w:fill="FFFFFF"/>
        <w:spacing w:after="0" w:line="360" w:lineRule="auto"/>
        <w:ind w:left="426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 </w:t>
      </w:r>
      <w:proofErr w:type="gramStart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haven’t got</w:t>
      </w:r>
      <w:proofErr w:type="gramEnd"/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>…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 </w:t>
      </w:r>
      <w:r w:rsidRPr="00C761A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/>
        </w:rPr>
        <w:t xml:space="preserve"> </w:t>
      </w:r>
      <w:r w:rsidRPr="00C761A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rice. </w:t>
      </w:r>
    </w:p>
    <w:p w:rsidR="00C761AC" w:rsidRDefault="00C761AC" w:rsidP="00C761AC">
      <w:pPr>
        <w:spacing w:after="0" w:line="360" w:lineRule="auto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</w:pPr>
    </w:p>
    <w:p w:rsidR="00C761AC" w:rsidRPr="00D17DB0" w:rsidRDefault="00C761AC" w:rsidP="00C761AC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C761AC" w:rsidRPr="00D17DB0" w:rsidSect="00C761AC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D7510"/>
    <w:multiLevelType w:val="multilevel"/>
    <w:tmpl w:val="67AE1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D95258"/>
    <w:multiLevelType w:val="multilevel"/>
    <w:tmpl w:val="6C103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90B24"/>
    <w:multiLevelType w:val="multilevel"/>
    <w:tmpl w:val="13C86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013BD7"/>
    <w:multiLevelType w:val="hybridMultilevel"/>
    <w:tmpl w:val="B888D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85757"/>
    <w:multiLevelType w:val="multilevel"/>
    <w:tmpl w:val="BD1A2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9D289F"/>
    <w:multiLevelType w:val="multilevel"/>
    <w:tmpl w:val="3B1E6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280836"/>
    <w:multiLevelType w:val="multilevel"/>
    <w:tmpl w:val="465A6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E97158"/>
    <w:multiLevelType w:val="multilevel"/>
    <w:tmpl w:val="465A6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E8"/>
    <w:rsid w:val="005933D5"/>
    <w:rsid w:val="006057E8"/>
    <w:rsid w:val="00C761AC"/>
    <w:rsid w:val="00CF041E"/>
    <w:rsid w:val="00D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31C30-B27C-4129-A4F6-F0FAF11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17DB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7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DB0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76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2022-11-17T02:17:00Z</cp:lastPrinted>
  <dcterms:created xsi:type="dcterms:W3CDTF">2022-11-17T02:10:00Z</dcterms:created>
  <dcterms:modified xsi:type="dcterms:W3CDTF">2022-11-20T03:05:00Z</dcterms:modified>
</cp:coreProperties>
</file>