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B09C" w14:textId="77777777" w:rsidR="00AF6811" w:rsidRPr="00AF6811" w:rsidRDefault="00AF6811" w:rsidP="00AF6811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AF6811">
        <w:rPr>
          <w:rFonts w:ascii="Times New Roman" w:hAnsi="Times New Roman" w:cs="Times New Roman"/>
          <w:color w:val="auto"/>
        </w:rPr>
        <w:t>ГТО В ФИЗИЧЕСКОМ ВОСПИТАНИИ ДОШКОЛЬНИКОВ</w:t>
      </w:r>
    </w:p>
    <w:p w14:paraId="244B37B3" w14:textId="77777777" w:rsidR="00AF6811" w:rsidRPr="00681F9B" w:rsidRDefault="00AF6811" w:rsidP="00AF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1F9B">
        <w:rPr>
          <w:rFonts w:ascii="Times New Roman" w:hAnsi="Times New Roman" w:cs="Times New Roman"/>
          <w:sz w:val="28"/>
          <w:szCs w:val="28"/>
        </w:rPr>
        <w:t>В дошкольном возрасте закладываются основы здо</w:t>
      </w:r>
      <w:r w:rsidRPr="00681F9B">
        <w:rPr>
          <w:rFonts w:ascii="Times New Roman" w:hAnsi="Times New Roman" w:cs="Times New Roman"/>
          <w:sz w:val="28"/>
          <w:szCs w:val="28"/>
        </w:rPr>
        <w:softHyphen/>
        <w:t>ровья, долголетия и гармоничного физического развития. И хотя это развитие является закономерным биологичес</w:t>
      </w:r>
      <w:r w:rsidRPr="00681F9B">
        <w:rPr>
          <w:rFonts w:ascii="Times New Roman" w:hAnsi="Times New Roman" w:cs="Times New Roman"/>
          <w:sz w:val="28"/>
          <w:szCs w:val="28"/>
        </w:rPr>
        <w:softHyphen/>
        <w:t xml:space="preserve">ким процессом, однако на него можно воздействовать в нужном направлении, исходя из анатомо-физиологических и психологических особенностей ребенка. </w:t>
      </w:r>
    </w:p>
    <w:p w14:paraId="74A49E7F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>Известно, что детям в значительно большей степени, чем взрослым, присуща естественная потребность в дви</w:t>
      </w:r>
      <w:r w:rsidRPr="00681F9B">
        <w:rPr>
          <w:sz w:val="28"/>
          <w:szCs w:val="28"/>
        </w:rPr>
        <w:softHyphen/>
        <w:t>жениях, которую обязательно нужно удовлетворять. Дви</w:t>
      </w:r>
      <w:r w:rsidRPr="00681F9B">
        <w:rPr>
          <w:sz w:val="28"/>
          <w:szCs w:val="28"/>
        </w:rPr>
        <w:softHyphen/>
        <w:t>жение - необходимое условие нормальной жизнедеятель</w:t>
      </w:r>
      <w:r w:rsidRPr="00681F9B">
        <w:rPr>
          <w:sz w:val="28"/>
          <w:szCs w:val="28"/>
        </w:rPr>
        <w:softHyphen/>
        <w:t>ности организма человека. Кроме того, во время игр, фи</w:t>
      </w:r>
      <w:r w:rsidRPr="00681F9B">
        <w:rPr>
          <w:sz w:val="28"/>
          <w:szCs w:val="28"/>
        </w:rPr>
        <w:softHyphen/>
        <w:t>зических упражнений ребенок познает и активно воспри</w:t>
      </w:r>
      <w:r w:rsidRPr="00681F9B">
        <w:rPr>
          <w:sz w:val="28"/>
          <w:szCs w:val="28"/>
        </w:rPr>
        <w:softHyphen/>
        <w:t xml:space="preserve">нимает окружающий мир. Все это способствует развитию психических процессов, формированию положительных нравственных и волевых качеств. </w:t>
      </w:r>
    </w:p>
    <w:p w14:paraId="6A61717C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>Поэтому неудивительно, что дети, систематически зани</w:t>
      </w:r>
      <w:r w:rsidRPr="00681F9B">
        <w:rPr>
          <w:sz w:val="28"/>
          <w:szCs w:val="28"/>
        </w:rPr>
        <w:softHyphen/>
        <w:t xml:space="preserve">мающиеся физкультурой, отличаются жизнерадостностью, бодростью духа и высокой работоспособностью. </w:t>
      </w:r>
    </w:p>
    <w:p w14:paraId="374B8BEC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>Правильно организованное физическое воспитание способствует формированию хорошего телосложения, предупреждению различных заболеваний, улучшает деятель</w:t>
      </w:r>
      <w:r w:rsidRPr="00681F9B">
        <w:rPr>
          <w:sz w:val="28"/>
          <w:szCs w:val="28"/>
        </w:rPr>
        <w:softHyphen/>
        <w:t>ность внутренних органов и систем детского организма. Без должного внимания к этой важнейшей составной час</w:t>
      </w:r>
      <w:r w:rsidRPr="00681F9B">
        <w:rPr>
          <w:sz w:val="28"/>
          <w:szCs w:val="28"/>
        </w:rPr>
        <w:softHyphen/>
        <w:t xml:space="preserve">ти воспитания нельзя подготовить к жизни подрастающее поколение крепким и гармонически развитым. </w:t>
      </w:r>
    </w:p>
    <w:p w14:paraId="6843A975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>К сожалению, некоторые родители полагают, что физи</w:t>
      </w:r>
      <w:r w:rsidRPr="00681F9B">
        <w:rPr>
          <w:sz w:val="28"/>
          <w:szCs w:val="28"/>
        </w:rPr>
        <w:softHyphen/>
        <w:t>ческие упражнения и подвижные игры - ненужные дет</w:t>
      </w:r>
      <w:r w:rsidRPr="00681F9B">
        <w:rPr>
          <w:sz w:val="28"/>
          <w:szCs w:val="28"/>
        </w:rPr>
        <w:softHyphen/>
        <w:t>ские забавы. Поэтому они не уделяют необходимого вни</w:t>
      </w:r>
      <w:r w:rsidRPr="00681F9B">
        <w:rPr>
          <w:sz w:val="28"/>
          <w:szCs w:val="28"/>
        </w:rPr>
        <w:softHyphen/>
        <w:t>мания развитию у ребенка таких качеств, как быстрота, ловкость, сила, считая, что со временем, когда он подрас</w:t>
      </w:r>
      <w:r w:rsidRPr="00681F9B">
        <w:rPr>
          <w:sz w:val="28"/>
          <w:szCs w:val="28"/>
        </w:rPr>
        <w:softHyphen/>
        <w:t>тет, все это появится само собой. Они не понимают, что все жизненно важные движения успешно развиваются только тогда, когда ребенку созданы соответствующие ус</w:t>
      </w:r>
      <w:r w:rsidRPr="00681F9B">
        <w:rPr>
          <w:sz w:val="28"/>
          <w:szCs w:val="28"/>
        </w:rPr>
        <w:softHyphen/>
        <w:t xml:space="preserve">ловия для занятий физическими упражнениями. </w:t>
      </w:r>
    </w:p>
    <w:p w14:paraId="06C8EDB6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 xml:space="preserve">Популяризация массовой физической культуры и здорового образа жизни является сегодня наиболее актуальной. Забота о здоровье граждан выдвигается в качестве главного приоритета внутренней политики государства, о чем свидетельствуют: Федеральный Закон «Об образовании в Российской Федерации», национальный проект «Здоровье», Федеральная целевая программа «Развитие физической культуры и спорта в Российской </w:t>
      </w:r>
      <w:r w:rsidRPr="00681F9B">
        <w:rPr>
          <w:sz w:val="28"/>
          <w:szCs w:val="28"/>
        </w:rPr>
        <w:lastRenderedPageBreak/>
        <w:t xml:space="preserve">Федерации на 2016 - 2020 годы». На необходимость развития потребности в здоровом образе жизни неоднократно указывал Президент РФ В.В. Путин - «...это общенациональная задача - развитие физической культуры и спорта </w:t>
      </w:r>
      <w:proofErr w:type="gramStart"/>
      <w:r w:rsidRPr="00681F9B">
        <w:rPr>
          <w:sz w:val="28"/>
          <w:szCs w:val="28"/>
        </w:rPr>
        <w:t>- это</w:t>
      </w:r>
      <w:proofErr w:type="gramEnd"/>
      <w:r w:rsidRPr="00681F9B">
        <w:rPr>
          <w:sz w:val="28"/>
          <w:szCs w:val="28"/>
        </w:rPr>
        <w:t xml:space="preserve"> поддержание своего здоровья, что чрезвычайно важно для каждого конкретного человека и для общества в целом». Комплекс ГТО направлен на физическое развитие и укрепление здоровья граждан. В связи с преемственностью между детским садом и школой, с введением сдачи норм ВФСК ГТО в работу общеобразовательных организаций, именно дошкольное образование ориентирует детей и их родителей на сдачу комплекса ГТО. </w:t>
      </w:r>
    </w:p>
    <w:p w14:paraId="65540A6C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 xml:space="preserve">Физическое развитие ребенка – это, прежде всего двигательные навыки. Координацию движений определяют развитием мелкой и большой моторики. 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Для </w:t>
      </w:r>
      <w:r>
        <w:rPr>
          <w:sz w:val="28"/>
          <w:szCs w:val="28"/>
        </w:rPr>
        <w:t>развития координации движений се</w:t>
      </w:r>
      <w:r w:rsidRPr="00681F9B">
        <w:rPr>
          <w:sz w:val="28"/>
          <w:szCs w:val="28"/>
        </w:rPr>
        <w:t xml:space="preserve">нзитивным является старший дошкольный возраст. Именно в это время ребёнку следует приступать к занятиям гимнастикой, фигурным катанием, балетом и т. п. Этот период – период самого активного развития ребенка, в двигательном и в психическом развитии. С точки зрения же психологов, динамика физического развития неразрывно связана с психическим и умственным развитием. </w:t>
      </w:r>
    </w:p>
    <w:p w14:paraId="6420D0FC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 xml:space="preserve">Физическое развитие согласно ФГОС ДО включает развитие физических качеств воспитанников, начальные представления о видах спорта, становление ценности здорового образа жизни, что так же отражено в задачах комплекса ВФСК ГТО. Из чего следует, что ФГОС ДО и ВФСК тесно связаны друг с другом через дошкольное образование. </w:t>
      </w:r>
    </w:p>
    <w:p w14:paraId="59FE4822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 xml:space="preserve">Наша задача не просто сформировать будущего здорового физически и психологически человека, а быть частью системы этого развития. ВФСК ГТО вполне может справиться с этой задачей, мотивируя родителей и общество в раннем возрасте знакомить ребенка с компьютером, радуясь, что он в пять уже читает и знает таблицу умножения, но при этом совершенно не состоятелен в социальном окружении, а развивать сферу его познания в движении, так как познание напрямую связано с хождением, бегом, поворотами и так далее. Сфера познания развивается в движении. Спросив любого творческого человека, поэта или писателя... очень часто их произведения создаются во время ходьбы. Идет стимулирования деятельности мозга. Замечено, что стихи дети лучше всего запоминают, </w:t>
      </w:r>
      <w:r w:rsidRPr="00681F9B">
        <w:rPr>
          <w:sz w:val="28"/>
          <w:szCs w:val="28"/>
        </w:rPr>
        <w:lastRenderedPageBreak/>
        <w:t xml:space="preserve">именно двигаясь, например, по пути из детского сада, легче всего выучить стихотворение, заданное для утренника, чем дома, сидя на стуле. Фактически, двигательная активность ребенка и его развитие </w:t>
      </w:r>
      <w:proofErr w:type="gramStart"/>
      <w:r w:rsidRPr="00681F9B">
        <w:rPr>
          <w:sz w:val="28"/>
          <w:szCs w:val="28"/>
        </w:rPr>
        <w:t>- это</w:t>
      </w:r>
      <w:proofErr w:type="gramEnd"/>
      <w:r w:rsidRPr="00681F9B">
        <w:rPr>
          <w:sz w:val="28"/>
          <w:szCs w:val="28"/>
        </w:rPr>
        <w:t xml:space="preserve"> принцип естественного воспитания ребенка, и ГТО весьма органично вписывается в данный процесс, в качестве завершающего фактора. Кроме того, участие в подобного рода мероприятиях повышает интерес к физической культуре и здоровому образу жизни, как детей, так и взрослых. Подготовка и участие в сдаче норм ГТО позволит не только создать условия для укрепления здоровья детей, воспитания волевых качеств, развития стремления к победе и уверенности в своих силах, но и приблизить дошкольников к предстоящим Олимпийским играм, ощутить дух Олимпиады. Во время соревнований дети получают не только радость от своих результатов, но и учатся переживать за товарищей, а также чувствуют себя маленькими участниками огромной команды спортсменов России. </w:t>
      </w:r>
    </w:p>
    <w:p w14:paraId="0B223279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F9B">
        <w:rPr>
          <w:sz w:val="28"/>
          <w:szCs w:val="28"/>
        </w:rPr>
        <w:t xml:space="preserve">Так что, можно с уверенностью сказать, что нормы ГТО должны существовать в физическом воспитании дошкольников. </w:t>
      </w:r>
    </w:p>
    <w:p w14:paraId="39F6F192" w14:textId="77777777" w:rsidR="00AF6811" w:rsidRPr="00681F9B" w:rsidRDefault="00AF6811" w:rsidP="00AF6811">
      <w:pPr>
        <w:pStyle w:val="a3"/>
        <w:spacing w:line="276" w:lineRule="auto"/>
        <w:jc w:val="center"/>
        <w:rPr>
          <w:sz w:val="28"/>
          <w:szCs w:val="28"/>
        </w:rPr>
      </w:pPr>
      <w:r w:rsidRPr="00681F9B">
        <w:rPr>
          <w:sz w:val="28"/>
          <w:szCs w:val="28"/>
        </w:rPr>
        <w:t xml:space="preserve">Список литературы </w:t>
      </w:r>
    </w:p>
    <w:p w14:paraId="519E4EEC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 w:rsidRPr="00681F9B">
        <w:rPr>
          <w:sz w:val="28"/>
          <w:szCs w:val="28"/>
        </w:rPr>
        <w:t xml:space="preserve">1. Величковский, Б. М. Психология восприятия Текст. / Б. М. Великовский, В. П. Зинченко, А. Р. Лурия. </w:t>
      </w:r>
    </w:p>
    <w:p w14:paraId="41468841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 w:rsidRPr="00681F9B">
        <w:rPr>
          <w:sz w:val="28"/>
          <w:szCs w:val="28"/>
        </w:rPr>
        <w:t xml:space="preserve">2. Указ Президента Российской Федерации «О Всероссийском физкультурно-спортивном комплексе «Готов к труду и обороне (ГТО)». </w:t>
      </w:r>
    </w:p>
    <w:p w14:paraId="49E5FB42" w14:textId="77777777" w:rsidR="00AF6811" w:rsidRPr="00681F9B" w:rsidRDefault="00AF6811" w:rsidP="00AF6811">
      <w:pPr>
        <w:pStyle w:val="a3"/>
        <w:spacing w:line="276" w:lineRule="auto"/>
        <w:rPr>
          <w:sz w:val="28"/>
          <w:szCs w:val="28"/>
        </w:rPr>
      </w:pPr>
      <w:r w:rsidRPr="00681F9B">
        <w:rPr>
          <w:sz w:val="28"/>
          <w:szCs w:val="28"/>
        </w:rPr>
        <w:t xml:space="preserve">3. Нормы ГТО </w:t>
      </w:r>
      <w:proofErr w:type="spellStart"/>
      <w:r w:rsidRPr="00681F9B">
        <w:rPr>
          <w:sz w:val="28"/>
          <w:szCs w:val="28"/>
        </w:rPr>
        <w:t>ру</w:t>
      </w:r>
      <w:proofErr w:type="spellEnd"/>
      <w:r w:rsidRPr="00681F9B">
        <w:rPr>
          <w:sz w:val="28"/>
          <w:szCs w:val="28"/>
        </w:rPr>
        <w:t xml:space="preserve">/ Нормативы Минспорта РФ [Электронный ресурс]. – Режим доступа: http://www.gto-normy.ru/. </w:t>
      </w:r>
    </w:p>
    <w:p w14:paraId="16E4DE0F" w14:textId="77777777" w:rsidR="00AF6811" w:rsidRPr="00681F9B" w:rsidRDefault="00AF6811" w:rsidP="00AF6811">
      <w:pPr>
        <w:rPr>
          <w:sz w:val="28"/>
          <w:szCs w:val="28"/>
        </w:rPr>
      </w:pPr>
    </w:p>
    <w:p w14:paraId="65279913" w14:textId="77777777" w:rsidR="00896C12" w:rsidRDefault="00896C12"/>
    <w:p w14:paraId="3B284D83" w14:textId="77777777" w:rsidR="00AF6811" w:rsidRDefault="00AF6811"/>
    <w:p w14:paraId="14326BBD" w14:textId="77777777" w:rsidR="00AF6811" w:rsidRDefault="00AF6811"/>
    <w:p w14:paraId="6D5C00A2" w14:textId="77777777" w:rsidR="00AF6811" w:rsidRDefault="00AF6811"/>
    <w:p w14:paraId="7D9131EC" w14:textId="77777777" w:rsidR="00AF6811" w:rsidRDefault="00AF6811"/>
    <w:p w14:paraId="46351A4D" w14:textId="77777777" w:rsidR="00AF6811" w:rsidRDefault="00AF6811"/>
    <w:p w14:paraId="4A6DE038" w14:textId="77777777" w:rsidR="00AF6811" w:rsidRDefault="00AF6811" w:rsidP="001A7FA7">
      <w:pPr>
        <w:spacing w:after="0" w:line="240" w:lineRule="auto"/>
      </w:pPr>
    </w:p>
    <w:sectPr w:rsidR="00AF6811" w:rsidSect="002A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BFD"/>
    <w:multiLevelType w:val="multilevel"/>
    <w:tmpl w:val="CC2A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26DD4"/>
    <w:multiLevelType w:val="multilevel"/>
    <w:tmpl w:val="717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0658B"/>
    <w:multiLevelType w:val="multilevel"/>
    <w:tmpl w:val="B9D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C2DD0"/>
    <w:multiLevelType w:val="multilevel"/>
    <w:tmpl w:val="5E6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7334A"/>
    <w:multiLevelType w:val="multilevel"/>
    <w:tmpl w:val="B466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351B3"/>
    <w:multiLevelType w:val="multilevel"/>
    <w:tmpl w:val="1E3C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844401">
    <w:abstractNumId w:val="5"/>
  </w:num>
  <w:num w:numId="2" w16cid:durableId="1549953508">
    <w:abstractNumId w:val="1"/>
  </w:num>
  <w:num w:numId="3" w16cid:durableId="1575823761">
    <w:abstractNumId w:val="4"/>
  </w:num>
  <w:num w:numId="4" w16cid:durableId="304749092">
    <w:abstractNumId w:val="3"/>
  </w:num>
  <w:num w:numId="5" w16cid:durableId="126092759">
    <w:abstractNumId w:val="0"/>
  </w:num>
  <w:num w:numId="6" w16cid:durableId="204826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11"/>
    <w:rsid w:val="001A7FA7"/>
    <w:rsid w:val="00316F55"/>
    <w:rsid w:val="00796ED0"/>
    <w:rsid w:val="00896C12"/>
    <w:rsid w:val="00AF6811"/>
    <w:rsid w:val="00B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32D7"/>
  <w15:docId w15:val="{31C9775C-8A95-4E12-93F0-2FE73AF4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6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68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</dc:creator>
  <cp:keywords/>
  <dc:description/>
  <cp:lastModifiedBy>Татьяна Свиридова</cp:lastModifiedBy>
  <cp:revision>3</cp:revision>
  <dcterms:created xsi:type="dcterms:W3CDTF">2024-08-28T03:45:00Z</dcterms:created>
  <dcterms:modified xsi:type="dcterms:W3CDTF">2024-08-28T07:05:00Z</dcterms:modified>
</cp:coreProperties>
</file>