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2099" w14:textId="33D50E72" w:rsidR="00725ED5" w:rsidRDefault="00725ED5" w:rsidP="00D47AAD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0F980063" w14:textId="555388B1" w:rsidR="00FB2F3B" w:rsidRDefault="00FB2F3B" w:rsidP="00D47AAD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00AFC705" w14:textId="7272C0B0" w:rsidR="00FB2F3B" w:rsidRDefault="00FB2F3B" w:rsidP="00D47AAD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375710C8" w14:textId="222B9CCE" w:rsidR="00FB2F3B" w:rsidRDefault="00FB2F3B" w:rsidP="00D47AAD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7E2B3DA2" w14:textId="77777777" w:rsidR="00FB2F3B" w:rsidRDefault="00FB2F3B" w:rsidP="00D47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B761B" w14:textId="77777777" w:rsidR="00D97CE5" w:rsidRPr="00725ED5" w:rsidRDefault="00893154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5ED5">
        <w:rPr>
          <w:rFonts w:ascii="Times New Roman" w:hAnsi="Times New Roman" w:cs="Times New Roman"/>
          <w:b/>
          <w:sz w:val="52"/>
          <w:szCs w:val="52"/>
        </w:rPr>
        <w:t>Формирование познавательных универсальных учебных действий на уроках биологии</w:t>
      </w:r>
    </w:p>
    <w:p w14:paraId="04BED290" w14:textId="77777777" w:rsidR="006E53DB" w:rsidRDefault="006E53DB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7A08F3E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5A40873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0E51632" w14:textId="77777777" w:rsidR="00725ED5" w:rsidRDefault="00725ED5" w:rsidP="00725ED5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14:paraId="3F913DA7" w14:textId="77777777" w:rsidR="00725ED5" w:rsidRPr="00545016" w:rsidRDefault="00725ED5" w:rsidP="00725E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4052">
        <w:rPr>
          <w:rFonts w:ascii="Times New Roman" w:hAnsi="Times New Roman" w:cs="Times New Roman"/>
          <w:sz w:val="28"/>
          <w:szCs w:val="28"/>
        </w:rPr>
        <w:t>Выполнила:</w:t>
      </w:r>
      <w:r w:rsidRPr="00234052">
        <w:rPr>
          <w:sz w:val="28"/>
          <w:szCs w:val="28"/>
        </w:rPr>
        <w:t xml:space="preserve"> </w:t>
      </w:r>
      <w:r w:rsidRPr="00545016">
        <w:rPr>
          <w:rFonts w:ascii="Times New Roman" w:eastAsia="Calibri" w:hAnsi="Times New Roman" w:cs="Times New Roman"/>
          <w:sz w:val="28"/>
          <w:szCs w:val="28"/>
        </w:rPr>
        <w:t>Попова О.В.</w:t>
      </w:r>
    </w:p>
    <w:p w14:paraId="41F70011" w14:textId="77777777" w:rsidR="00725ED5" w:rsidRDefault="00725ED5" w:rsidP="00725E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50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45016">
        <w:rPr>
          <w:rFonts w:ascii="Times New Roman" w:eastAsia="Calibri" w:hAnsi="Times New Roman" w:cs="Times New Roman"/>
          <w:sz w:val="28"/>
          <w:szCs w:val="28"/>
        </w:rPr>
        <w:t>Учитель биологии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CA6232" w14:textId="77777777" w:rsidR="00725ED5" w:rsidRDefault="00725ED5" w:rsidP="00725E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СОШ № 68</w:t>
      </w:r>
    </w:p>
    <w:p w14:paraId="5E25DFB8" w14:textId="77777777" w:rsidR="00725ED5" w:rsidRPr="00545016" w:rsidRDefault="00725ED5" w:rsidP="00725E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Хабаровска</w:t>
      </w:r>
    </w:p>
    <w:p w14:paraId="6E048197" w14:textId="77777777" w:rsidR="00725ED5" w:rsidRDefault="00725ED5" w:rsidP="00725ED5">
      <w:pPr>
        <w:jc w:val="right"/>
      </w:pPr>
    </w:p>
    <w:p w14:paraId="3DEC5F56" w14:textId="77777777" w:rsidR="00725ED5" w:rsidRDefault="00725ED5" w:rsidP="00725ED5">
      <w:pPr>
        <w:spacing w:after="0"/>
        <w:jc w:val="right"/>
        <w:rPr>
          <w:rFonts w:ascii="Times New Roman" w:hAnsi="Times New Roman" w:cs="Times New Roman"/>
          <w:b/>
          <w:sz w:val="52"/>
          <w:szCs w:val="52"/>
        </w:rPr>
      </w:pPr>
    </w:p>
    <w:p w14:paraId="30124C39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902E25A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EB260A7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C32A4DB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DEB5C9E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94D0B5C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14:paraId="1BB9D344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2EAA182" w14:textId="77777777" w:rsidR="00725ED5" w:rsidRDefault="00725ED5" w:rsidP="00D47AA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E42CED8" w14:textId="77777777" w:rsidR="00725ED5" w:rsidRPr="00725ED5" w:rsidRDefault="00725ED5" w:rsidP="00725E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ED5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познавательных универсальных учебных действий на уроках биологии</w:t>
      </w:r>
    </w:p>
    <w:p w14:paraId="24060D69" w14:textId="77777777" w:rsidR="00A60076" w:rsidRPr="00FB2F3B" w:rsidRDefault="00D47AAD" w:rsidP="000D6776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B2F3B">
        <w:rPr>
          <w:b/>
          <w:color w:val="000000"/>
        </w:rPr>
        <w:t>Цель</w:t>
      </w:r>
      <w:r w:rsidR="00F4766E" w:rsidRPr="00FB2F3B">
        <w:rPr>
          <w:b/>
          <w:color w:val="000000"/>
        </w:rPr>
        <w:t xml:space="preserve"> выступления</w:t>
      </w:r>
      <w:r w:rsidRPr="00FB2F3B">
        <w:rPr>
          <w:b/>
          <w:color w:val="000000"/>
        </w:rPr>
        <w:t>:</w:t>
      </w:r>
      <w:r w:rsidRPr="00FB2F3B">
        <w:rPr>
          <w:color w:val="000000"/>
        </w:rPr>
        <w:t xml:space="preserve"> </w:t>
      </w:r>
      <w:r w:rsidR="00A60076" w:rsidRPr="00FB2F3B">
        <w:rPr>
          <w:color w:val="000000"/>
          <w:shd w:val="clear" w:color="auto" w:fill="FFFFFF"/>
        </w:rPr>
        <w:t xml:space="preserve">раскрыть вопросы формирования общеучебных, логических универсальных учебных действий и действий по постановке и решению учебных проблем. </w:t>
      </w:r>
    </w:p>
    <w:p w14:paraId="173D3FED" w14:textId="77777777" w:rsidR="00D47AAD" w:rsidRPr="00FB2F3B" w:rsidRDefault="00D47AAD" w:rsidP="000D677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B2F3B">
        <w:rPr>
          <w:b/>
          <w:color w:val="000000"/>
        </w:rPr>
        <w:t>Задачи:</w:t>
      </w:r>
    </w:p>
    <w:p w14:paraId="23CA2537" w14:textId="77777777" w:rsidR="006E53DB" w:rsidRPr="00FB2F3B" w:rsidRDefault="006E53DB" w:rsidP="00963472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410E7" w:rsidRPr="00FB2F3B">
        <w:rPr>
          <w:rFonts w:ascii="Times New Roman" w:hAnsi="Times New Roman" w:cs="Times New Roman"/>
          <w:color w:val="000000"/>
          <w:sz w:val="24"/>
          <w:szCs w:val="24"/>
        </w:rPr>
        <w:t>ознакомит</w:t>
      </w:r>
      <w:r w:rsidR="00F4766E" w:rsidRPr="00FB2F3B">
        <w:rPr>
          <w:rFonts w:ascii="Times New Roman" w:hAnsi="Times New Roman" w:cs="Times New Roman"/>
          <w:color w:val="000000"/>
          <w:sz w:val="24"/>
          <w:szCs w:val="24"/>
        </w:rPr>
        <w:t>ь членов МО</w:t>
      </w:r>
      <w:r w:rsidR="00B4615E" w:rsidRPr="00FB2F3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0410E7" w:rsidRPr="00FB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A75" w:rsidRPr="00FB2F3B">
        <w:rPr>
          <w:rFonts w:ascii="Times New Roman" w:hAnsi="Times New Roman" w:cs="Times New Roman"/>
          <w:sz w:val="24"/>
          <w:szCs w:val="24"/>
        </w:rPr>
        <w:t>приёма</w:t>
      </w:r>
      <w:r w:rsidR="00C31109" w:rsidRPr="00FB2F3B">
        <w:rPr>
          <w:rFonts w:ascii="Times New Roman" w:hAnsi="Times New Roman" w:cs="Times New Roman"/>
          <w:sz w:val="24"/>
          <w:szCs w:val="24"/>
        </w:rPr>
        <w:t xml:space="preserve">ми формирования познавательных </w:t>
      </w:r>
      <w:r w:rsidR="00EE6A75" w:rsidRPr="00FB2F3B">
        <w:rPr>
          <w:rFonts w:ascii="Times New Roman" w:hAnsi="Times New Roman" w:cs="Times New Roman"/>
          <w:sz w:val="24"/>
          <w:szCs w:val="24"/>
        </w:rPr>
        <w:t>универсальных учебных действий;</w:t>
      </w:r>
    </w:p>
    <w:p w14:paraId="1D0278B6" w14:textId="77777777" w:rsidR="00963472" w:rsidRPr="00FB2F3B" w:rsidRDefault="00963472" w:rsidP="0096347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- </w:t>
      </w:r>
      <w:r w:rsidRPr="00FB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процессе преподавания </w:t>
      </w:r>
      <w:r w:rsidRPr="00FB2F3B">
        <w:rPr>
          <w:rFonts w:ascii="Times New Roman" w:hAnsi="Times New Roman" w:cs="Times New Roman"/>
          <w:sz w:val="24"/>
          <w:szCs w:val="24"/>
        </w:rPr>
        <w:t>приёмы</w:t>
      </w:r>
      <w:r w:rsidRPr="00FB2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формирование функциональных знаний и умений, универсальных способов деятельности и создание ситуаций развития личностного опыта учащихся;</w:t>
      </w:r>
    </w:p>
    <w:p w14:paraId="02DDADC5" w14:textId="77777777" w:rsidR="00963472" w:rsidRPr="00FB2F3B" w:rsidRDefault="00963472" w:rsidP="0096347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3B">
        <w:rPr>
          <w:rFonts w:ascii="Times New Roman" w:hAnsi="Times New Roman" w:cs="Times New Roman"/>
          <w:sz w:val="24"/>
          <w:szCs w:val="24"/>
        </w:rPr>
        <w:t>- н</w:t>
      </w:r>
      <w:r w:rsidRPr="00FB2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аметить пути совершенствования своей профессиональной деятельности.</w:t>
      </w:r>
    </w:p>
    <w:p w14:paraId="0D601544" w14:textId="77777777" w:rsidR="00A60076" w:rsidRPr="00FB2F3B" w:rsidRDefault="00A60076" w:rsidP="000D6776">
      <w:pPr>
        <w:pStyle w:val="a3"/>
        <w:spacing w:before="0" w:beforeAutospacing="0" w:after="0" w:afterAutospacing="0"/>
        <w:jc w:val="both"/>
      </w:pPr>
    </w:p>
    <w:p w14:paraId="3A1C9C1C" w14:textId="77777777" w:rsidR="00C31109" w:rsidRPr="00FB2F3B" w:rsidRDefault="00D47AAD" w:rsidP="00F476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2F3B">
        <w:rPr>
          <w:color w:val="000000"/>
        </w:rPr>
        <w:t xml:space="preserve">  </w:t>
      </w:r>
      <w:r w:rsidRPr="00FB2F3B">
        <w:rPr>
          <w:color w:val="000000"/>
        </w:rPr>
        <w:tab/>
      </w:r>
      <w:r w:rsidR="00C31109" w:rsidRPr="00FB2F3B">
        <w:rPr>
          <w:color w:val="000000"/>
        </w:rPr>
        <w:t>В современном мире школа перестала</w:t>
      </w:r>
      <w:r w:rsidRPr="00FB2F3B">
        <w:rPr>
          <w:color w:val="000000"/>
        </w:rPr>
        <w:t xml:space="preserve"> быть единственным источником знаний и информации для школьника. </w:t>
      </w:r>
      <w:r w:rsidR="00C31109" w:rsidRPr="00FB2F3B">
        <w:rPr>
          <w:color w:val="000000"/>
        </w:rPr>
        <w:t>Главной</w:t>
      </w:r>
      <w:r w:rsidRPr="00FB2F3B">
        <w:rPr>
          <w:color w:val="000000"/>
        </w:rPr>
        <w:t xml:space="preserve">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</w:t>
      </w:r>
      <w:r w:rsidR="00C31109" w:rsidRPr="00FB2F3B">
        <w:rPr>
          <w:color w:val="000000"/>
        </w:rPr>
        <w:t xml:space="preserve"> т.е.</w:t>
      </w:r>
      <w:r w:rsidRPr="00FB2F3B">
        <w:rPr>
          <w:color w:val="000000"/>
        </w:rPr>
        <w:t>, формирование умения учиться.</w:t>
      </w:r>
      <w:r w:rsidR="00F4766E" w:rsidRPr="00FB2F3B">
        <w:rPr>
          <w:color w:val="000000"/>
        </w:rPr>
        <w:t xml:space="preserve"> </w:t>
      </w:r>
      <w:r w:rsidRPr="00FB2F3B">
        <w:rPr>
          <w:color w:val="000000"/>
        </w:rPr>
        <w:t xml:space="preserve">Достижение этой цели становится возможным благодаря формированию системы универсальных учебных действий. </w:t>
      </w:r>
    </w:p>
    <w:p w14:paraId="769DB6CF" w14:textId="77777777" w:rsidR="00D47AAD" w:rsidRPr="00FB2F3B" w:rsidRDefault="00D47AAD" w:rsidP="00F476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2F3B">
        <w:rPr>
          <w:color w:val="000000"/>
        </w:rPr>
        <w:t xml:space="preserve"> </w:t>
      </w:r>
      <w:r w:rsidR="00F4766E" w:rsidRPr="00FB2F3B">
        <w:rPr>
          <w:color w:val="000000"/>
        </w:rPr>
        <w:t>И</w:t>
      </w:r>
      <w:r w:rsidRPr="00FB2F3B">
        <w:rPr>
          <w:color w:val="000000"/>
        </w:rPr>
        <w:t>звестная притча</w:t>
      </w:r>
      <w:r w:rsidR="00F4766E" w:rsidRPr="00FB2F3B">
        <w:rPr>
          <w:color w:val="000000"/>
        </w:rPr>
        <w:t xml:space="preserve"> гласит</w:t>
      </w:r>
      <w:r w:rsidRPr="00FB2F3B">
        <w:rPr>
          <w:color w:val="000000"/>
        </w:rPr>
        <w:t>, чтобы накормить голодного человека можно поймать рыбу и накормить его. А можно поступить иначе – научить ловить рыбу, и тогда человек, научившийся рыбной ловле, уже никогда не останется голодным.</w:t>
      </w:r>
      <w:r w:rsidR="00F4766E" w:rsidRPr="00FB2F3B">
        <w:rPr>
          <w:color w:val="000000"/>
        </w:rPr>
        <w:t xml:space="preserve"> </w:t>
      </w:r>
      <w:r w:rsidRPr="00FB2F3B">
        <w:rPr>
          <w:color w:val="000000"/>
        </w:rPr>
        <w:t>Изменение цели образования совершенно не означает, что мы должны категорически отказаться от традиционных принципов, целей, методов, форм, средств образован</w:t>
      </w:r>
      <w:r w:rsidR="00C31109" w:rsidRPr="00FB2F3B">
        <w:rPr>
          <w:color w:val="000000"/>
        </w:rPr>
        <w:t xml:space="preserve">ия. </w:t>
      </w:r>
      <w:r w:rsidR="00F4766E" w:rsidRPr="00FB2F3B">
        <w:rPr>
          <w:color w:val="000000"/>
        </w:rPr>
        <w:t>Учащимся, н</w:t>
      </w:r>
      <w:r w:rsidR="00C31109" w:rsidRPr="00FB2F3B">
        <w:rPr>
          <w:color w:val="000000"/>
        </w:rPr>
        <w:t>еобходимо д</w:t>
      </w:r>
      <w:r w:rsidRPr="00FB2F3B">
        <w:rPr>
          <w:color w:val="000000"/>
        </w:rPr>
        <w:t>ать возможность проявлять больше самостоятельности в освоении научной информации, в выборе способа получения и усвоения знаний</w:t>
      </w:r>
      <w:r w:rsidR="00F4766E" w:rsidRPr="00FB2F3B">
        <w:rPr>
          <w:color w:val="000000"/>
        </w:rPr>
        <w:t>.</w:t>
      </w:r>
      <w:r w:rsidRPr="00FB2F3B">
        <w:rPr>
          <w:color w:val="000000"/>
        </w:rPr>
        <w:t xml:space="preserve"> </w:t>
      </w:r>
    </w:p>
    <w:p w14:paraId="1B7B1ED5" w14:textId="77777777" w:rsidR="00D27D01" w:rsidRPr="00FB2F3B" w:rsidRDefault="00725ED5" w:rsidP="00F4766E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FB2F3B">
        <w:rPr>
          <w:shd w:val="clear" w:color="auto" w:fill="FFFFFF"/>
        </w:rPr>
        <w:t>В основу ФГОС заложен системно-</w:t>
      </w:r>
      <w:r w:rsidR="00336DDA" w:rsidRPr="00FB2F3B">
        <w:rPr>
          <w:shd w:val="clear" w:color="auto" w:fill="FFFFFF"/>
        </w:rPr>
        <w:t xml:space="preserve">деятельностный подход, который предполагает признание существенной роли активной познавательной </w:t>
      </w:r>
      <w:r w:rsidR="00D27D01" w:rsidRPr="00FB2F3B">
        <w:rPr>
          <w:shd w:val="clear" w:color="auto" w:fill="FFFFFF"/>
        </w:rPr>
        <w:t>деятельности обучающихся, вы</w:t>
      </w:r>
      <w:r w:rsidR="00336DDA" w:rsidRPr="00FB2F3B">
        <w:rPr>
          <w:shd w:val="clear" w:color="auto" w:fill="FFFFFF"/>
        </w:rPr>
        <w:t>страивающейся на основе УУД. В результате у учащих</w:t>
      </w:r>
      <w:r w:rsidR="00D27D01" w:rsidRPr="00FB2F3B">
        <w:rPr>
          <w:shd w:val="clear" w:color="auto" w:fill="FFFFFF"/>
        </w:rPr>
        <w:t>ся должна быть сформирована спо</w:t>
      </w:r>
      <w:r w:rsidR="00336DDA" w:rsidRPr="00FB2F3B">
        <w:rPr>
          <w:shd w:val="clear" w:color="auto" w:fill="FFFFFF"/>
        </w:rPr>
        <w:t>собность применять полученные знания, умения и навыки для решения теоретических и практических задач.</w:t>
      </w:r>
      <w:r w:rsidR="00336DDA" w:rsidRPr="00FB2F3B">
        <w:rPr>
          <w:rStyle w:val="apple-converted-space"/>
          <w:shd w:val="clear" w:color="auto" w:fill="FFFFFF"/>
        </w:rPr>
        <w:t> </w:t>
      </w:r>
      <w:r w:rsidR="00F4766E" w:rsidRPr="00FB2F3B">
        <w:rPr>
          <w:shd w:val="clear" w:color="auto" w:fill="FFFFFF"/>
        </w:rPr>
        <w:t xml:space="preserve"> </w:t>
      </w:r>
      <w:r w:rsidR="00D27D01" w:rsidRPr="00FB2F3B">
        <w:rPr>
          <w:shd w:val="clear" w:color="auto" w:fill="FFFFFF"/>
        </w:rPr>
        <w:t>Формирование УУД в процессе обучения биологии, которые содействуют развитию познавательной самостоятельности школьников, – достаточно новая проблема для методики обучения биологии. Вместе с тем, в школьной практике формированию УУД уделяется все большее внимание. Подавляющая часть педагогов считает, что развивать УУД на уроках биологии необходимо</w:t>
      </w:r>
      <w:r w:rsidR="002F2BB7" w:rsidRPr="00FB2F3B">
        <w:rPr>
          <w:shd w:val="clear" w:color="auto" w:fill="FFFFFF"/>
        </w:rPr>
        <w:t xml:space="preserve"> и наиболее зна</w:t>
      </w:r>
      <w:r w:rsidR="00D27D01" w:rsidRPr="00FB2F3B">
        <w:rPr>
          <w:shd w:val="clear" w:color="auto" w:fill="FFFFFF"/>
        </w:rPr>
        <w:t xml:space="preserve">чимым для школьной биологии является развитие познавательных УУД. Уделять внимание коммуникативным и личностным УУД, </w:t>
      </w:r>
      <w:r w:rsidR="00C31109" w:rsidRPr="00FB2F3B">
        <w:rPr>
          <w:shd w:val="clear" w:color="auto" w:fill="FFFFFF"/>
        </w:rPr>
        <w:t>необходимо практически в несколько раза меньше,</w:t>
      </w:r>
      <w:r w:rsidR="00D27D01" w:rsidRPr="00FB2F3B">
        <w:rPr>
          <w:shd w:val="clear" w:color="auto" w:fill="FFFFFF"/>
        </w:rPr>
        <w:t xml:space="preserve"> </w:t>
      </w:r>
      <w:r w:rsidR="002F2BB7" w:rsidRPr="00FB2F3B">
        <w:rPr>
          <w:shd w:val="clear" w:color="auto" w:fill="FFFFFF"/>
        </w:rPr>
        <w:t>регулятивные УУД</w:t>
      </w:r>
      <w:r w:rsidR="00C31109" w:rsidRPr="00FB2F3B">
        <w:rPr>
          <w:shd w:val="clear" w:color="auto" w:fill="FFFFFF"/>
        </w:rPr>
        <w:t xml:space="preserve"> оказались на последнем месте по важности</w:t>
      </w:r>
      <w:r w:rsidR="00D27D01" w:rsidRPr="00FB2F3B">
        <w:rPr>
          <w:shd w:val="clear" w:color="auto" w:fill="FFFFFF"/>
        </w:rPr>
        <w:t xml:space="preserve">. </w:t>
      </w:r>
      <w:r w:rsidR="00C31109" w:rsidRPr="00FB2F3B">
        <w:rPr>
          <w:shd w:val="clear" w:color="auto" w:fill="FFFFFF"/>
        </w:rPr>
        <w:t xml:space="preserve">На мой взгляд, большую значимость познавательных УУД </w:t>
      </w:r>
      <w:r w:rsidR="00D27D01" w:rsidRPr="00FB2F3B">
        <w:rPr>
          <w:shd w:val="clear" w:color="auto" w:fill="FFFFFF"/>
        </w:rPr>
        <w:t xml:space="preserve">можно объяснить несколькими причинами. Не существует резкой грани, разделяющей УУД, они все взаимосвязаны между собой, схожие элементы и операции встречаются в разных группах различных универсальных действий. Поэтому познавательные УУД в той или иной мере включают и личностный смысл, и элементы учебной коммуникации, регуляцию и рефлексию процесса и результата деятельности. </w:t>
      </w:r>
    </w:p>
    <w:p w14:paraId="5D5AA021" w14:textId="77777777" w:rsidR="00F51E34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bCs/>
          <w:sz w:val="24"/>
          <w:szCs w:val="24"/>
        </w:rPr>
        <w:t>Познавательные универсальные действия</w:t>
      </w:r>
      <w:r w:rsidRPr="00FB2F3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включают:</w:t>
      </w:r>
      <w:r w:rsidR="00F51E34" w:rsidRPr="00FB2F3B">
        <w:rPr>
          <w:rFonts w:ascii="Times New Roman" w:hAnsi="Times New Roman" w:cs="Times New Roman"/>
          <w:sz w:val="24"/>
          <w:szCs w:val="24"/>
        </w:rPr>
        <w:t xml:space="preserve"> </w:t>
      </w:r>
      <w:r w:rsidRPr="00FB2F3B">
        <w:rPr>
          <w:rFonts w:ascii="Times New Roman" w:hAnsi="Times New Roman" w:cs="Times New Roman"/>
          <w:sz w:val="24"/>
          <w:szCs w:val="24"/>
        </w:rPr>
        <w:t>общеучебные, логические, постановку и решение проблемы.</w:t>
      </w:r>
      <w:r w:rsidR="00F51E34" w:rsidRPr="00FB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DE827" w14:textId="77777777" w:rsidR="00851729" w:rsidRPr="00FB2F3B" w:rsidRDefault="00851729" w:rsidP="00F51E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iCs/>
          <w:sz w:val="24"/>
          <w:szCs w:val="24"/>
          <w:u w:val="single"/>
        </w:rPr>
        <w:t>Общеучебные универсальные действия</w:t>
      </w:r>
      <w:r w:rsidRPr="00FB2F3B">
        <w:rPr>
          <w:rFonts w:ascii="Times New Roman" w:hAnsi="Times New Roman" w:cs="Times New Roman"/>
          <w:sz w:val="24"/>
          <w:szCs w:val="24"/>
        </w:rPr>
        <w:t>:</w:t>
      </w:r>
    </w:p>
    <w:p w14:paraId="28801C07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14:paraId="55BFF5C2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14:paraId="4043FCAD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14:paraId="0B415397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14:paraId="64307A0E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14:paraId="32C75FC0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14:paraId="25B11B79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14:paraId="1677B8D1" w14:textId="77777777" w:rsidR="00851729" w:rsidRPr="00FB2F3B" w:rsidRDefault="00851729" w:rsidP="00F51E3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FB2F3B">
        <w:rPr>
          <w:color w:val="000000"/>
        </w:rPr>
        <w:lastRenderedPageBreak/>
        <w:t>Особую группу общеучебных универсальных действий составляют знаково-символические действия:</w:t>
      </w:r>
    </w:p>
    <w:p w14:paraId="09F9E4D3" w14:textId="77777777" w:rsidR="00851729" w:rsidRPr="00FB2F3B" w:rsidRDefault="00851729" w:rsidP="000D67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2F3B">
        <w:rPr>
          <w:color w:val="000000"/>
        </w:rPr>
        <w:t>—</w:t>
      </w:r>
      <w:r w:rsidRPr="00FB2F3B">
        <w:rPr>
          <w:rStyle w:val="apple-converted-space"/>
          <w:color w:val="000000"/>
        </w:rPr>
        <w:t> </w:t>
      </w:r>
      <w:r w:rsidRPr="00FB2F3B">
        <w:rPr>
          <w:color w:val="000000"/>
        </w:rPr>
        <w:t>моделирование — преобразование объекта из чувственной формы в модель, где выделены существенные характеристики объекта пространственно- графическая или знаково-символическая);</w:t>
      </w:r>
    </w:p>
    <w:p w14:paraId="52CC1D49" w14:textId="77777777" w:rsidR="00851729" w:rsidRPr="00FB2F3B" w:rsidRDefault="00851729" w:rsidP="000D67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2F3B">
        <w:rPr>
          <w:color w:val="000000"/>
        </w:rPr>
        <w:t>—</w:t>
      </w:r>
      <w:r w:rsidRPr="00FB2F3B">
        <w:rPr>
          <w:rStyle w:val="apple-converted-space"/>
          <w:color w:val="000000"/>
        </w:rPr>
        <w:t> </w:t>
      </w:r>
      <w:r w:rsidRPr="00FB2F3B">
        <w:rPr>
          <w:color w:val="000000"/>
        </w:rPr>
        <w:t>преобразование модели с целью выявления общих законов, определяющих данную предметную область.</w:t>
      </w:r>
    </w:p>
    <w:p w14:paraId="7B8C60EB" w14:textId="77777777" w:rsidR="00851729" w:rsidRPr="00FB2F3B" w:rsidRDefault="00851729" w:rsidP="00F51E34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2F3B">
        <w:rPr>
          <w:rFonts w:ascii="Times New Roman" w:hAnsi="Times New Roman" w:cs="Times New Roman"/>
          <w:sz w:val="24"/>
          <w:szCs w:val="24"/>
          <w:u w:val="single"/>
        </w:rPr>
        <w:t>Логические универсальные действия:</w:t>
      </w:r>
    </w:p>
    <w:p w14:paraId="536F0AAF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и несущественных);</w:t>
      </w:r>
    </w:p>
    <w:p w14:paraId="65F9CA64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14:paraId="3AD650F8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выбор оснований и к</w:t>
      </w:r>
      <w:r w:rsidR="000D6776" w:rsidRPr="00FB2F3B">
        <w:rPr>
          <w:rFonts w:ascii="Times New Roman" w:hAnsi="Times New Roman" w:cs="Times New Roman"/>
          <w:sz w:val="24"/>
          <w:szCs w:val="24"/>
        </w:rPr>
        <w:t xml:space="preserve">ритериев для сравнения, </w:t>
      </w:r>
      <w:r w:rsidRPr="00FB2F3B">
        <w:rPr>
          <w:rFonts w:ascii="Times New Roman" w:hAnsi="Times New Roman" w:cs="Times New Roman"/>
          <w:sz w:val="24"/>
          <w:szCs w:val="24"/>
        </w:rPr>
        <w:t>классификации объектов;</w:t>
      </w:r>
    </w:p>
    <w:p w14:paraId="4AED107C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14:paraId="039E4F73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14:paraId="6B5A9F8E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построение логической цепи рассуждений;</w:t>
      </w:r>
    </w:p>
    <w:p w14:paraId="0EA7EDF2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доказательство;</w:t>
      </w:r>
    </w:p>
    <w:p w14:paraId="5B600AFE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14:paraId="0E92A751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Постановка и решение проблемы:</w:t>
      </w:r>
    </w:p>
    <w:p w14:paraId="2B297743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формулирование проблемы;</w:t>
      </w:r>
    </w:p>
    <w:p w14:paraId="70D11EF4" w14:textId="77777777" w:rsidR="00851729" w:rsidRPr="00FB2F3B" w:rsidRDefault="00851729" w:rsidP="00F51E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—</w:t>
      </w:r>
      <w:r w:rsidRPr="00FB2F3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F3B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14:paraId="219D59C6" w14:textId="77777777" w:rsidR="007F09A0" w:rsidRPr="00FB2F3B" w:rsidRDefault="007F09A0" w:rsidP="000D67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C89C065" w14:textId="77777777" w:rsidR="00EA2CCE" w:rsidRPr="00FB2F3B" w:rsidRDefault="00EA2CCE" w:rsidP="00EA2CCE">
      <w:pPr>
        <w:jc w:val="both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b/>
          <w:sz w:val="24"/>
          <w:szCs w:val="24"/>
        </w:rPr>
        <w:t xml:space="preserve">Приёмы формирования познавательных логических универсальных учебных </w:t>
      </w:r>
      <w:r w:rsidRPr="00FB2F3B">
        <w:rPr>
          <w:rFonts w:ascii="Times New Roman" w:hAnsi="Times New Roman" w:cs="Times New Roman"/>
          <w:sz w:val="24"/>
          <w:szCs w:val="24"/>
        </w:rPr>
        <w:t>действий. В ходе усвоения учебного материала путем различных упражнений идет развитие логических действий: анализ, синтез, сравнение, классификация, обобщение, проведение аналогий, установление причинно-следственных связей. Рассмотрим на конкретных примерах как можно развивать логические универсальные учебные действия учащихся, используя разные приемы.</w:t>
      </w:r>
    </w:p>
    <w:p w14:paraId="3BA6B6C3" w14:textId="77777777" w:rsidR="00F51E34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b/>
          <w:i/>
          <w:sz w:val="24"/>
          <w:szCs w:val="24"/>
          <w:u w:val="single"/>
        </w:rPr>
        <w:t>Умение классифицировать</w:t>
      </w:r>
      <w:r w:rsidRPr="00FB2F3B">
        <w:rPr>
          <w:rFonts w:ascii="Times New Roman" w:hAnsi="Times New Roman" w:cs="Times New Roman"/>
          <w:sz w:val="24"/>
          <w:szCs w:val="24"/>
        </w:rPr>
        <w:t xml:space="preserve"> – это умение распределять какие-либо объекты по классам, отделам, разрядам в зависимости от их общих признаков.                                                                                        </w:t>
      </w:r>
      <w:r w:rsidR="00F51E34" w:rsidRPr="00FB2F3B">
        <w:rPr>
          <w:rFonts w:ascii="Times New Roman" w:hAnsi="Times New Roman" w:cs="Times New Roman"/>
          <w:sz w:val="24"/>
          <w:szCs w:val="24"/>
        </w:rPr>
        <w:t xml:space="preserve">                     Рассмотрим </w:t>
      </w:r>
      <w:r w:rsidRPr="00FB2F3B">
        <w:rPr>
          <w:rFonts w:ascii="Times New Roman" w:hAnsi="Times New Roman" w:cs="Times New Roman"/>
          <w:sz w:val="24"/>
          <w:szCs w:val="24"/>
        </w:rPr>
        <w:t>несколько примеров</w:t>
      </w:r>
      <w:r w:rsidR="00F51E34" w:rsidRPr="00FB2F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053904" w14:textId="77777777" w:rsidR="00FB2F3B" w:rsidRDefault="00B456FE" w:rsidP="00B456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2F3B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Биология 5 класс</w:t>
      </w:r>
      <w:r w:rsidR="00FB2F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5BE290A" w14:textId="5B1E573A" w:rsidR="00B456FE" w:rsidRPr="00FB2F3B" w:rsidRDefault="00B456FE" w:rsidP="00B456FE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ЗАДАНИЕ 1. Выберите из списка организмы-прокариоты, организмы-эукариоты. Распределите их по следующим колонкам: А) прокариоты Б) эукариоты                                                                                                                   Организмы: 1. роза 2. кошка 3. кактус 4. шампиньон 5. стрептококк 6. дождевой червь 7. палочка Коха                          </w:t>
      </w:r>
    </w:p>
    <w:p w14:paraId="6B392212" w14:textId="77777777" w:rsidR="00F51E34" w:rsidRPr="00FB2F3B" w:rsidRDefault="00F51E34" w:rsidP="00725ED5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FB2F3B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Биология 6класс</w:t>
      </w:r>
      <w:r w:rsidRPr="00FB2F3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A2CCE" w:rsidRPr="00FB2F3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9DD0AA6" w14:textId="77777777" w:rsidR="00891958" w:rsidRPr="00FB2F3B" w:rsidRDefault="00F51E34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ЗАДАНИЕ 1. Из приведенных признаков выберите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характерные для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растений класса однодольных и двудольных.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456FE" w:rsidRPr="00FB2F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5ED5"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А – в семени две семядоли 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25ED5"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Б – в семени одна семядоля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25ED5"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В – корневая система стержневая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25ED5"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B2F3B">
        <w:rPr>
          <w:rFonts w:ascii="Times New Roman" w:hAnsi="Times New Roman" w:cs="Times New Roman"/>
          <w:sz w:val="24"/>
          <w:szCs w:val="24"/>
        </w:rPr>
        <w:t xml:space="preserve">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Г – корневая система мочковатая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25ED5" w:rsidRPr="00FB2F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Д – жилкование листьев сетчатое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25ED5" w:rsidRPr="00FB2F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Е – жилкование листьев параллельное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25ED5" w:rsidRPr="00FB2F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Ж – запас питательных веществ расположен у большинства растений в эндосперме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З – запас питательных веществ у большинства растений находится в семядолях.                                                                                            </w:t>
      </w:r>
    </w:p>
    <w:p w14:paraId="3AD6CFEF" w14:textId="77777777" w:rsidR="00FB2F3B" w:rsidRDefault="00F51E34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Биология</w:t>
      </w:r>
      <w:r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CCE" w:rsidRPr="00FB2F3B">
        <w:rPr>
          <w:rFonts w:ascii="Times New Roman" w:hAnsi="Times New Roman" w:cs="Times New Roman"/>
          <w:b/>
          <w:bCs/>
          <w:sz w:val="24"/>
          <w:szCs w:val="24"/>
        </w:rPr>
        <w:t>9класс</w:t>
      </w:r>
      <w:r w:rsidR="00891958" w:rsidRPr="00FB2F3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FEE2A63" w14:textId="01692C58" w:rsidR="00F51E34" w:rsidRPr="00FB2F3B" w:rsidRDefault="00F51E34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</w:t>
      </w:r>
      <w:r w:rsidRPr="00FB2F3B">
        <w:rPr>
          <w:rFonts w:ascii="Times New Roman" w:hAnsi="Times New Roman" w:cs="Times New Roman"/>
          <w:sz w:val="24"/>
          <w:szCs w:val="24"/>
        </w:rPr>
        <w:t>1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. Найдите среди названных организмов производителей, потребителей, разрушителей органических веществ. А – дождевой </w:t>
      </w:r>
      <w:r w:rsidR="007E24CA" w:rsidRPr="00FB2F3B">
        <w:rPr>
          <w:rFonts w:ascii="Times New Roman" w:hAnsi="Times New Roman" w:cs="Times New Roman"/>
          <w:sz w:val="24"/>
          <w:szCs w:val="24"/>
        </w:rPr>
        <w:t>червь   Б – заяц  В – мукор</w:t>
      </w:r>
      <w:r w:rsidR="00B456FE"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456FE"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B2F3B">
        <w:rPr>
          <w:rFonts w:ascii="Times New Roman" w:hAnsi="Times New Roman" w:cs="Times New Roman"/>
          <w:sz w:val="24"/>
          <w:szCs w:val="24"/>
        </w:rPr>
        <w:t xml:space="preserve">Г – </w:t>
      </w:r>
      <w:r w:rsidR="007E24CA" w:rsidRPr="00FB2F3B">
        <w:rPr>
          <w:rFonts w:ascii="Times New Roman" w:hAnsi="Times New Roman" w:cs="Times New Roman"/>
          <w:sz w:val="24"/>
          <w:szCs w:val="24"/>
        </w:rPr>
        <w:t>волк Д – пшеница  Е - клевер Ж – бактерии З – голубь И – хламидомонада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EDD1EFC" w14:textId="77777777" w:rsidR="007E24CA" w:rsidRPr="00FB2F3B" w:rsidRDefault="00F51E34" w:rsidP="00891958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Биология</w:t>
      </w:r>
      <w:r w:rsidR="00EA2CCE"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7E24CA"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CCE" w:rsidRPr="00FB2F3B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  </w:t>
      </w:r>
      <w:r w:rsidR="007E24CA" w:rsidRPr="00FB2F3B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 </w:t>
      </w:r>
      <w:r w:rsidR="007E24CA" w:rsidRPr="00FB2F3B">
        <w:rPr>
          <w:rFonts w:ascii="Times New Roman" w:hAnsi="Times New Roman" w:cs="Times New Roman"/>
          <w:sz w:val="24"/>
          <w:szCs w:val="24"/>
        </w:rPr>
        <w:t>Установите соответствие между заболеванием и его возбудителем. Для этого каждому элементу второго столбца подберите позицию из первого.</w:t>
      </w:r>
    </w:p>
    <w:p w14:paraId="33FA8FAD" w14:textId="77777777" w:rsidR="007E24CA" w:rsidRPr="00FB2F3B" w:rsidRDefault="007E24CA" w:rsidP="007E24CA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  <w:u w:val="single"/>
        </w:rPr>
        <w:t>Заболевание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B2F3B">
        <w:rPr>
          <w:rFonts w:ascii="Times New Roman" w:hAnsi="Times New Roman" w:cs="Times New Roman"/>
          <w:sz w:val="24"/>
          <w:szCs w:val="24"/>
          <w:u w:val="single"/>
        </w:rPr>
        <w:t>Возбудитель</w:t>
      </w:r>
    </w:p>
    <w:p w14:paraId="2E66A981" w14:textId="77777777" w:rsidR="007E24CA" w:rsidRPr="00FB2F3B" w:rsidRDefault="007E24CA" w:rsidP="007E24CA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1.оспа                                                                                     А. бактерия</w:t>
      </w:r>
    </w:p>
    <w:p w14:paraId="3381828B" w14:textId="77777777" w:rsidR="007E24CA" w:rsidRPr="00FB2F3B" w:rsidRDefault="007E24CA" w:rsidP="007E24CA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2.корь                                                                                     Б.  вирус</w:t>
      </w:r>
    </w:p>
    <w:p w14:paraId="0A79EFAF" w14:textId="77777777" w:rsidR="007E24CA" w:rsidRPr="00FB2F3B" w:rsidRDefault="007E24CA" w:rsidP="007E24CA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3.туберкулёз</w:t>
      </w:r>
    </w:p>
    <w:p w14:paraId="02ECB03F" w14:textId="77777777" w:rsidR="007E24CA" w:rsidRPr="00FB2F3B" w:rsidRDefault="007E24CA" w:rsidP="007E24CA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4.чума</w:t>
      </w:r>
    </w:p>
    <w:p w14:paraId="4D31FFAF" w14:textId="77777777" w:rsidR="007E24CA" w:rsidRPr="00FB2F3B" w:rsidRDefault="007E24CA" w:rsidP="007E24CA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5.СПИД </w:t>
      </w:r>
    </w:p>
    <w:p w14:paraId="122AA928" w14:textId="77777777" w:rsidR="00F51E34" w:rsidRPr="00FB2F3B" w:rsidRDefault="007E24CA" w:rsidP="00725ED5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6.дизентерия</w:t>
      </w:r>
    </w:p>
    <w:p w14:paraId="09A82014" w14:textId="77777777" w:rsidR="00EA2CCE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b/>
          <w:bCs/>
          <w:iCs/>
          <w:sz w:val="24"/>
          <w:szCs w:val="24"/>
        </w:rPr>
        <w:t>Умение обобщать</w:t>
      </w:r>
      <w:r w:rsidRPr="00FB2F3B">
        <w:rPr>
          <w:rFonts w:ascii="Times New Roman" w:hAnsi="Times New Roman" w:cs="Times New Roman"/>
          <w:sz w:val="24"/>
          <w:szCs w:val="24"/>
        </w:rPr>
        <w:t xml:space="preserve"> – это умение выражать основные результаты в общем положении, делать вывод, придавать общее значение чему-либо. Обобщение – мыслительный процесс, который приводит к нахождению общего в заданных предметах и яв</w:t>
      </w:r>
      <w:r w:rsidR="000410E7" w:rsidRPr="00FB2F3B">
        <w:rPr>
          <w:rFonts w:ascii="Times New Roman" w:hAnsi="Times New Roman" w:cs="Times New Roman"/>
          <w:sz w:val="24"/>
          <w:szCs w:val="24"/>
        </w:rPr>
        <w:t xml:space="preserve">лениях. </w:t>
      </w:r>
      <w:r w:rsidRPr="00FB2F3B">
        <w:rPr>
          <w:rFonts w:ascii="Times New Roman" w:hAnsi="Times New Roman" w:cs="Times New Roman"/>
          <w:sz w:val="24"/>
          <w:szCs w:val="24"/>
        </w:rPr>
        <w:t xml:space="preserve">Рассмотрим несколько примеров                                                                                                    </w:t>
      </w:r>
    </w:p>
    <w:p w14:paraId="11E349C1" w14:textId="77777777" w:rsidR="00EA2CCE" w:rsidRPr="00FB2F3B" w:rsidRDefault="007E24CA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Биология</w:t>
      </w:r>
      <w:r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6класс</w:t>
      </w:r>
      <w:r w:rsidR="00EA2CCE"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Что является лишним в данном перечне: Растения, животные, грибы, водоросли, бактерии. яблоко, яблоня, осина, береза. </w:t>
      </w:r>
    </w:p>
    <w:p w14:paraId="57912437" w14:textId="77777777" w:rsidR="00EA2CCE" w:rsidRPr="00FB2F3B" w:rsidRDefault="007E24CA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Биология</w:t>
      </w:r>
      <w:r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8класс</w:t>
      </w:r>
      <w:r w:rsidRPr="00FB2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A2CCE" w:rsidRPr="00FB2F3B">
        <w:rPr>
          <w:rFonts w:ascii="Times New Roman" w:hAnsi="Times New Roman" w:cs="Times New Roman"/>
          <w:sz w:val="24"/>
          <w:szCs w:val="24"/>
        </w:rPr>
        <w:t>Что общего между парами понятий</w:t>
      </w:r>
      <w:r w:rsidRPr="00FB2F3B">
        <w:rPr>
          <w:rFonts w:ascii="Times New Roman" w:hAnsi="Times New Roman" w:cs="Times New Roman"/>
          <w:sz w:val="24"/>
          <w:szCs w:val="24"/>
        </w:rPr>
        <w:t>: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</w:t>
      </w:r>
      <w:r w:rsidR="00F4766E" w:rsidRPr="00FB2F3B">
        <w:rPr>
          <w:rFonts w:ascii="Times New Roman" w:hAnsi="Times New Roman" w:cs="Times New Roman"/>
          <w:sz w:val="24"/>
          <w:szCs w:val="24"/>
        </w:rPr>
        <w:t xml:space="preserve">фибриноген – гемоглобин; </w:t>
      </w:r>
      <w:r w:rsidR="00EA2CCE" w:rsidRPr="00FB2F3B">
        <w:rPr>
          <w:rFonts w:ascii="Times New Roman" w:hAnsi="Times New Roman" w:cs="Times New Roman"/>
          <w:sz w:val="24"/>
          <w:szCs w:val="24"/>
        </w:rPr>
        <w:t>ДНК – РНК</w:t>
      </w:r>
      <w:r w:rsidRPr="00FB2F3B">
        <w:rPr>
          <w:rFonts w:ascii="Times New Roman" w:hAnsi="Times New Roman" w:cs="Times New Roman"/>
          <w:sz w:val="24"/>
          <w:szCs w:val="24"/>
        </w:rPr>
        <w:t>;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</w:t>
      </w:r>
      <w:r w:rsidR="00F4766E" w:rsidRPr="00FB2F3B">
        <w:rPr>
          <w:rFonts w:ascii="Times New Roman" w:hAnsi="Times New Roman" w:cs="Times New Roman"/>
          <w:sz w:val="24"/>
          <w:szCs w:val="24"/>
        </w:rPr>
        <w:t>пепсин-три</w:t>
      </w:r>
      <w:r w:rsidRPr="00FB2F3B">
        <w:rPr>
          <w:rFonts w:ascii="Times New Roman" w:hAnsi="Times New Roman" w:cs="Times New Roman"/>
          <w:sz w:val="24"/>
          <w:szCs w:val="24"/>
        </w:rPr>
        <w:t>псин.</w:t>
      </w:r>
    </w:p>
    <w:p w14:paraId="7627272C" w14:textId="77777777" w:rsidR="007E24CA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      </w:t>
      </w:r>
      <w:r w:rsidRPr="00FB2F3B">
        <w:rPr>
          <w:rFonts w:ascii="Times New Roman" w:hAnsi="Times New Roman" w:cs="Times New Roman"/>
          <w:i/>
          <w:sz w:val="24"/>
          <w:szCs w:val="24"/>
        </w:rPr>
        <w:t>Умение проводить аналогии</w:t>
      </w:r>
      <w:r w:rsidRPr="00FB2F3B">
        <w:rPr>
          <w:rFonts w:ascii="Times New Roman" w:hAnsi="Times New Roman" w:cs="Times New Roman"/>
          <w:sz w:val="24"/>
          <w:szCs w:val="24"/>
        </w:rPr>
        <w:t xml:space="preserve"> – это умение находить сходство, между предметами, явлениями или понятиями. </w:t>
      </w:r>
    </w:p>
    <w:p w14:paraId="5716B0FA" w14:textId="77777777" w:rsidR="00474790" w:rsidRPr="00FB2F3B" w:rsidRDefault="007E24CA" w:rsidP="004747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F3B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Биология</w:t>
      </w:r>
      <w:r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CCE" w:rsidRPr="00FB2F3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81581"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  <w:r w:rsidR="00EA2CCE" w:rsidRPr="00FB2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90598A" w14:textId="77777777" w:rsidR="00474790" w:rsidRPr="00FB2F3B" w:rsidRDefault="00474790" w:rsidP="004747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F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Задание1.</w:t>
      </w:r>
      <w:r w:rsidRPr="00FB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 первым и вторым понятием существует определенная связь. Такая же связь существует между третьим и одним из нескольких приведенных ниже понятий. Найдите это понятие.</w:t>
      </w:r>
    </w:p>
    <w:p w14:paraId="68C7BA21" w14:textId="77777777" w:rsidR="00474790" w:rsidRPr="00FB2F3B" w:rsidRDefault="00474790" w:rsidP="0047479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F3B">
        <w:rPr>
          <w:rFonts w:ascii="Times New Roman" w:hAnsi="Times New Roman" w:cs="Times New Roman"/>
          <w:sz w:val="24"/>
          <w:szCs w:val="24"/>
          <w:shd w:val="clear" w:color="auto" w:fill="FFFFFF"/>
        </w:rPr>
        <w:t>Абиотические факторы – рельеф</w:t>
      </w:r>
    </w:p>
    <w:p w14:paraId="513C6A44" w14:textId="77777777" w:rsidR="00474790" w:rsidRPr="00FB2F3B" w:rsidRDefault="00474790" w:rsidP="0047479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F3B">
        <w:rPr>
          <w:rFonts w:ascii="Times New Roman" w:hAnsi="Times New Roman" w:cs="Times New Roman"/>
          <w:sz w:val="24"/>
          <w:szCs w:val="24"/>
          <w:shd w:val="clear" w:color="auto" w:fill="FFFFFF"/>
        </w:rPr>
        <w:t>Антропогенные факторы - …… (соленость воды, паразитизм, вырубка лесов).</w:t>
      </w:r>
      <w:r w:rsidR="007B675A" w:rsidRPr="00FB2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5C58A39" w14:textId="77777777" w:rsidR="00474790" w:rsidRPr="00FB2F3B" w:rsidRDefault="00474790" w:rsidP="0047479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54662D" w14:textId="77777777" w:rsidR="00474790" w:rsidRPr="00FB2F3B" w:rsidRDefault="007B675A" w:rsidP="0047479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2F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Полная аналогия строения стеблей злаков и современных высотных сооружений. </w:t>
      </w:r>
    </w:p>
    <w:p w14:paraId="7EE0B265" w14:textId="77777777" w:rsidR="00EA2CCE" w:rsidRPr="00FB2F3B" w:rsidRDefault="00474790" w:rsidP="00474790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Задание2.</w:t>
      </w:r>
      <w:r w:rsidRPr="00FB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675A" w:rsidRPr="00FB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Стебли злаковых растений способны выдерживать большие нагрузки и при этом не ломаться под тяжестью соцветия. Если ветер пригибает их к земле, они быстро восстанавливают вертикальное положение. В чем же секрет? Оказывается, их строение сходно с конструкцией современных высотных фабричных труб — одним из последних достижений инженерной мысли.</w:t>
      </w:r>
      <w:r w:rsidR="007B675A" w:rsidRPr="00FB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8DC08" w14:textId="77777777" w:rsidR="00EA2CCE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2F3B">
        <w:rPr>
          <w:rFonts w:ascii="Times New Roman" w:hAnsi="Times New Roman" w:cs="Times New Roman"/>
          <w:b/>
          <w:bCs/>
          <w:iCs/>
          <w:sz w:val="24"/>
          <w:szCs w:val="24"/>
        </w:rPr>
        <w:t>Умение сравнивать</w:t>
      </w:r>
      <w:r w:rsidRPr="00FB2F3B">
        <w:rPr>
          <w:rFonts w:ascii="Times New Roman" w:hAnsi="Times New Roman" w:cs="Times New Roman"/>
          <w:sz w:val="24"/>
          <w:szCs w:val="24"/>
        </w:rPr>
        <w:t xml:space="preserve"> – это умение устанавливать черты сходства (сопоставлять) и различия (противопоставлять). Формирование навыка сравнивать объекты начинается с объяснения, что такое сравнение и как его выполн</w:t>
      </w:r>
      <w:r w:rsidR="00381581" w:rsidRPr="00FB2F3B">
        <w:rPr>
          <w:rFonts w:ascii="Times New Roman" w:hAnsi="Times New Roman" w:cs="Times New Roman"/>
          <w:sz w:val="24"/>
          <w:szCs w:val="24"/>
        </w:rPr>
        <w:t xml:space="preserve">ить. Как сравнивать объекты?  </w:t>
      </w:r>
      <w:r w:rsidRPr="00FB2F3B">
        <w:rPr>
          <w:rFonts w:ascii="Times New Roman" w:hAnsi="Times New Roman" w:cs="Times New Roman"/>
          <w:sz w:val="24"/>
          <w:szCs w:val="24"/>
        </w:rPr>
        <w:t xml:space="preserve">Для этого необходимо </w:t>
      </w:r>
    </w:p>
    <w:p w14:paraId="738DE4D0" w14:textId="77777777" w:rsidR="00EA2CCE" w:rsidRPr="00FB2F3B" w:rsidRDefault="00EA2CCE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1. Определить объекты сравнения. </w:t>
      </w:r>
    </w:p>
    <w:p w14:paraId="258FEB76" w14:textId="77777777" w:rsidR="00EA2CCE" w:rsidRPr="00FB2F3B" w:rsidRDefault="00EA2CCE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2. Выделить признаки, по которым они будут сравниваться. </w:t>
      </w:r>
    </w:p>
    <w:p w14:paraId="1D48D6ED" w14:textId="77777777" w:rsidR="00EA2CCE" w:rsidRPr="00FB2F3B" w:rsidRDefault="00EA2CCE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3. Найти общие черты. </w:t>
      </w:r>
    </w:p>
    <w:p w14:paraId="0E69F966" w14:textId="77777777" w:rsidR="00EA2CCE" w:rsidRPr="00FB2F3B" w:rsidRDefault="00EA2CCE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4. Найти черты отличия. </w:t>
      </w:r>
    </w:p>
    <w:p w14:paraId="1291737B" w14:textId="77777777" w:rsidR="00EA2CCE" w:rsidRPr="00FB2F3B" w:rsidRDefault="00EA2CCE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5. Объяснить причины того и другого и сделать выводы.</w:t>
      </w:r>
    </w:p>
    <w:p w14:paraId="7107FCB7" w14:textId="77777777" w:rsidR="00891958" w:rsidRPr="00FB2F3B" w:rsidRDefault="00EA2CCE" w:rsidP="00474790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lastRenderedPageBreak/>
        <w:t xml:space="preserve">  Рассмотрим несколько примеров </w:t>
      </w:r>
    </w:p>
    <w:p w14:paraId="5A76D9D0" w14:textId="77777777" w:rsidR="00EA2CCE" w:rsidRPr="00FB2F3B" w:rsidRDefault="00EA2CCE" w:rsidP="00381581">
      <w:pPr>
        <w:pStyle w:val="a7"/>
        <w:ind w:left="495"/>
        <w:rPr>
          <w:rFonts w:ascii="Times New Roman" w:hAnsi="Times New Roman" w:cs="Times New Roman"/>
          <w:iCs/>
          <w:sz w:val="24"/>
          <w:szCs w:val="24"/>
        </w:rPr>
      </w:pPr>
      <w:r w:rsidRPr="00FB2F3B">
        <w:rPr>
          <w:rFonts w:ascii="Times New Roman" w:hAnsi="Times New Roman" w:cs="Times New Roman"/>
          <w:iCs/>
          <w:sz w:val="24"/>
          <w:szCs w:val="24"/>
        </w:rPr>
        <w:t xml:space="preserve">Работа с рисунками </w:t>
      </w:r>
    </w:p>
    <w:p w14:paraId="1C8ED89B" w14:textId="77777777" w:rsidR="00381581" w:rsidRPr="00FB2F3B" w:rsidRDefault="00381581" w:rsidP="003815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F3B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Биология 5 класс:</w:t>
      </w:r>
    </w:p>
    <w:p w14:paraId="2F187632" w14:textId="77777777" w:rsidR="00381581" w:rsidRPr="00FB2F3B" w:rsidRDefault="00381581" w:rsidP="00381581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1.Охарактеризуйте различные формы строения бактериальных клеток, изображенные на рисунках используя только прилагательные.</w:t>
      </w:r>
    </w:p>
    <w:p w14:paraId="587B255E" w14:textId="77777777" w:rsidR="00381581" w:rsidRPr="00FB2F3B" w:rsidRDefault="00381581" w:rsidP="00381581">
      <w:pPr>
        <w:pStyle w:val="a7"/>
        <w:ind w:left="495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 </w:t>
      </w:r>
      <w:r w:rsidRPr="00FB2F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0B32A" wp14:editId="08E636F7">
            <wp:extent cx="2552700" cy="1143000"/>
            <wp:effectExtent l="0" t="0" r="0" b="0"/>
            <wp:docPr id="12" name="Рисунок 12" descr="https://open-lesson.net/uploads/files/2015-12/1_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-lesson.net/uploads/files/2015-12/1_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572C0" w14:textId="77777777" w:rsidR="00381581" w:rsidRPr="00FB2F3B" w:rsidRDefault="00381581" w:rsidP="00381581">
      <w:pPr>
        <w:pStyle w:val="a7"/>
        <w:ind w:left="495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 </w:t>
      </w:r>
    </w:p>
    <w:p w14:paraId="741FDCEE" w14:textId="77777777" w:rsidR="00381581" w:rsidRPr="00FB2F3B" w:rsidRDefault="00381581" w:rsidP="00381581">
      <w:pPr>
        <w:pStyle w:val="a7"/>
        <w:ind w:left="495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>Рис. 1. Формы строения бактериальных клеток</w:t>
      </w:r>
    </w:p>
    <w:p w14:paraId="056B849C" w14:textId="77777777" w:rsidR="00381581" w:rsidRPr="00FB2F3B" w:rsidRDefault="00381581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FB2F3B">
        <w:rPr>
          <w:rFonts w:ascii="Times New Roman" w:hAnsi="Times New Roman" w:cs="Times New Roman"/>
          <w:sz w:val="24"/>
          <w:szCs w:val="24"/>
        </w:rPr>
        <w:t xml:space="preserve"> </w:t>
      </w:r>
      <w:r w:rsidR="00EA2CCE" w:rsidRPr="00FB2F3B">
        <w:rPr>
          <w:rFonts w:ascii="Times New Roman" w:hAnsi="Times New Roman" w:cs="Times New Roman"/>
          <w:sz w:val="24"/>
          <w:szCs w:val="24"/>
        </w:rPr>
        <w:t>9</w:t>
      </w:r>
      <w:r w:rsidRPr="00FB2F3B">
        <w:rPr>
          <w:rFonts w:ascii="Times New Roman" w:hAnsi="Times New Roman" w:cs="Times New Roman"/>
          <w:sz w:val="24"/>
          <w:szCs w:val="24"/>
        </w:rPr>
        <w:t>класс.</w:t>
      </w:r>
      <w:r w:rsidR="00EA2CCE" w:rsidRPr="00FB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08C0" w14:textId="77777777" w:rsidR="00EA2CCE" w:rsidRPr="00FB2F3B" w:rsidRDefault="00EA2CCE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Рассмотрите строение животной и растительной клетки. В чем сходство и различие в их строении </w:t>
      </w:r>
    </w:p>
    <w:p w14:paraId="701B6A70" w14:textId="77777777" w:rsidR="00381581" w:rsidRPr="00FB2F3B" w:rsidRDefault="00381581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FB2F3B">
        <w:rPr>
          <w:rFonts w:ascii="Times New Roman" w:hAnsi="Times New Roman" w:cs="Times New Roman"/>
          <w:sz w:val="24"/>
          <w:szCs w:val="24"/>
        </w:rPr>
        <w:t xml:space="preserve"> 6класс.</w:t>
      </w:r>
    </w:p>
    <w:p w14:paraId="66CF4FD5" w14:textId="77777777" w:rsidR="00EA2CCE" w:rsidRPr="00FB2F3B" w:rsidRDefault="00EA2CCE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 Рассмотрите </w:t>
      </w:r>
      <w:r w:rsidR="00381581" w:rsidRPr="00FB2F3B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</w:t>
      </w:r>
      <w:r w:rsidRPr="00FB2F3B">
        <w:rPr>
          <w:rFonts w:ascii="Times New Roman" w:hAnsi="Times New Roman" w:cs="Times New Roman"/>
          <w:sz w:val="24"/>
          <w:szCs w:val="24"/>
        </w:rPr>
        <w:t xml:space="preserve">. В чем их сходство и различие? </w:t>
      </w:r>
    </w:p>
    <w:p w14:paraId="3A36960A" w14:textId="77777777" w:rsidR="00381581" w:rsidRPr="00FB2F3B" w:rsidRDefault="00381581" w:rsidP="00F51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FB2F3B">
        <w:rPr>
          <w:rFonts w:ascii="Times New Roman" w:hAnsi="Times New Roman" w:cs="Times New Roman"/>
          <w:sz w:val="24"/>
          <w:szCs w:val="24"/>
        </w:rPr>
        <w:t xml:space="preserve"> 9класс. </w:t>
      </w:r>
    </w:p>
    <w:p w14:paraId="5B26DA8B" w14:textId="77777777" w:rsidR="00381581" w:rsidRPr="00FB2F3B" w:rsidRDefault="00EA2CCE" w:rsidP="007B6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В чем сходство и различие митоза и мейоза? </w:t>
      </w:r>
    </w:p>
    <w:p w14:paraId="7C9AE953" w14:textId="77777777" w:rsidR="007B675A" w:rsidRPr="00FB2F3B" w:rsidRDefault="007B675A" w:rsidP="007B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60565" w14:textId="77777777" w:rsidR="00EA2CCE" w:rsidRPr="00FB2F3B" w:rsidRDefault="00EA2CCE" w:rsidP="00F51E34">
      <w:pPr>
        <w:rPr>
          <w:rFonts w:ascii="Times New Roman" w:hAnsi="Times New Roman" w:cs="Times New Roman"/>
          <w:iCs/>
          <w:sz w:val="24"/>
          <w:szCs w:val="24"/>
        </w:rPr>
      </w:pPr>
      <w:r w:rsidRPr="00FB2F3B">
        <w:rPr>
          <w:rFonts w:ascii="Times New Roman" w:hAnsi="Times New Roman" w:cs="Times New Roman"/>
          <w:iCs/>
          <w:sz w:val="24"/>
          <w:szCs w:val="24"/>
        </w:rPr>
        <w:t>Умение заполнения таблиц</w:t>
      </w:r>
    </w:p>
    <w:p w14:paraId="4239D16D" w14:textId="77777777" w:rsidR="00EA2CCE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sz w:val="24"/>
          <w:szCs w:val="24"/>
        </w:rPr>
        <w:t xml:space="preserve">8класс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0"/>
        <w:gridCol w:w="1525"/>
        <w:gridCol w:w="2774"/>
        <w:gridCol w:w="1949"/>
        <w:gridCol w:w="2395"/>
      </w:tblGrid>
      <w:tr w:rsidR="00EA2CCE" w:rsidRPr="00FB2F3B" w14:paraId="00E291EC" w14:textId="77777777" w:rsidTr="00EA2CCE">
        <w:trPr>
          <w:trHeight w:val="16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255B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3B">
              <w:rPr>
                <w:rFonts w:ascii="Times New Roman" w:hAnsi="Times New Roman" w:cs="Times New Roman"/>
                <w:sz w:val="24"/>
                <w:szCs w:val="24"/>
              </w:rPr>
              <w:t>Название анализаторов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D6F8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3B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C9CD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3B">
              <w:rPr>
                <w:rFonts w:ascii="Times New Roman" w:hAnsi="Times New Roman" w:cs="Times New Roman"/>
                <w:sz w:val="24"/>
                <w:szCs w:val="24"/>
              </w:rPr>
              <w:t>Части анализатора</w:t>
            </w:r>
          </w:p>
        </w:tc>
      </w:tr>
      <w:tr w:rsidR="00EA2CCE" w:rsidRPr="00FB2F3B" w14:paraId="1EBDA61E" w14:textId="77777777" w:rsidTr="00EA2CC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B30D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A28F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2D10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3B">
              <w:rPr>
                <w:rFonts w:ascii="Times New Roman" w:hAnsi="Times New Roman" w:cs="Times New Roman"/>
                <w:sz w:val="24"/>
                <w:szCs w:val="24"/>
              </w:rPr>
              <w:t>Воспринимающие раздражение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B08E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3B">
              <w:rPr>
                <w:rFonts w:ascii="Times New Roman" w:hAnsi="Times New Roman" w:cs="Times New Roman"/>
                <w:sz w:val="24"/>
                <w:szCs w:val="24"/>
              </w:rPr>
              <w:t xml:space="preserve">Проводящие возбуждение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0717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3B">
              <w:rPr>
                <w:rFonts w:ascii="Times New Roman" w:hAnsi="Times New Roman" w:cs="Times New Roman"/>
                <w:sz w:val="24"/>
                <w:szCs w:val="24"/>
              </w:rPr>
              <w:t>Различающие раздражение</w:t>
            </w:r>
          </w:p>
        </w:tc>
      </w:tr>
      <w:tr w:rsidR="00EA2CCE" w:rsidRPr="00FB2F3B" w14:paraId="64A16EA2" w14:textId="77777777" w:rsidTr="00EA2C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F8B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A41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6F4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FFFA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9A3" w14:textId="77777777" w:rsidR="00EA2CCE" w:rsidRPr="00FB2F3B" w:rsidRDefault="00EA2CCE" w:rsidP="00F5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E36B0" w14:textId="77777777" w:rsidR="007B675A" w:rsidRPr="00FB2F3B" w:rsidRDefault="007B675A" w:rsidP="00F51E34">
      <w:pPr>
        <w:rPr>
          <w:rFonts w:ascii="Times New Roman" w:hAnsi="Times New Roman" w:cs="Times New Roman"/>
          <w:i/>
          <w:sz w:val="24"/>
          <w:szCs w:val="24"/>
        </w:rPr>
      </w:pPr>
    </w:p>
    <w:p w14:paraId="4224BEC0" w14:textId="77777777" w:rsidR="00EA2CCE" w:rsidRPr="00FB2F3B" w:rsidRDefault="00381581" w:rsidP="00F51E34">
      <w:pPr>
        <w:rPr>
          <w:rFonts w:ascii="Times New Roman" w:hAnsi="Times New Roman" w:cs="Times New Roman"/>
          <w:iCs/>
          <w:sz w:val="24"/>
          <w:szCs w:val="24"/>
        </w:rPr>
      </w:pPr>
      <w:r w:rsidRPr="00FB2F3B">
        <w:rPr>
          <w:rFonts w:ascii="Times New Roman" w:hAnsi="Times New Roman" w:cs="Times New Roman"/>
          <w:iCs/>
          <w:sz w:val="24"/>
          <w:szCs w:val="24"/>
        </w:rPr>
        <w:t xml:space="preserve">Умение составление </w:t>
      </w:r>
      <w:r w:rsidR="00EA2CCE" w:rsidRPr="00FB2F3B">
        <w:rPr>
          <w:rFonts w:ascii="Times New Roman" w:hAnsi="Times New Roman" w:cs="Times New Roman"/>
          <w:iCs/>
          <w:sz w:val="24"/>
          <w:szCs w:val="24"/>
        </w:rPr>
        <w:t>схемы</w:t>
      </w:r>
    </w:p>
    <w:p w14:paraId="16B6AA2A" w14:textId="77777777" w:rsidR="00EA2CCE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D75A01" wp14:editId="1AA49BA7">
                <wp:simplePos x="0" y="0"/>
                <wp:positionH relativeFrom="column">
                  <wp:posOffset>1889125</wp:posOffset>
                </wp:positionH>
                <wp:positionV relativeFrom="paragraph">
                  <wp:posOffset>332105</wp:posOffset>
                </wp:positionV>
                <wp:extent cx="2343150" cy="333375"/>
                <wp:effectExtent l="12700" t="8255" r="6350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43FC" w14:textId="77777777" w:rsidR="00EA2CCE" w:rsidRDefault="00EA2CCE" w:rsidP="00EA2CCE">
                            <w:r>
                              <w:t xml:space="preserve">                     лишайники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75A01" id="Прямоугольник 11" o:spid="_x0000_s1026" style="position:absolute;margin-left:148.75pt;margin-top:26.15pt;width:184.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">
                <v:textbox>
                  <w:txbxContent>
                    <w:p w14:paraId="56D443FC" w14:textId="77777777" w:rsidR="00EA2CCE" w:rsidRDefault="00EA2CCE" w:rsidP="00EA2CCE">
                      <w:r>
                        <w:t xml:space="preserve">                     лишайники</w:t>
                      </w:r>
                    </w:p>
                  </w:txbxContent>
                </v:textbox>
              </v:rect>
            </w:pict>
          </mc:Fallback>
        </mc:AlternateContent>
      </w:r>
      <w:r w:rsidRPr="00FB2F3B">
        <w:rPr>
          <w:rFonts w:ascii="Times New Roman" w:hAnsi="Times New Roman" w:cs="Times New Roman"/>
          <w:sz w:val="24"/>
          <w:szCs w:val="24"/>
        </w:rPr>
        <w:t xml:space="preserve">5класс </w:t>
      </w:r>
    </w:p>
    <w:p w14:paraId="78AABBA3" w14:textId="77777777" w:rsidR="00EA2CCE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40D7E" wp14:editId="28B6719E">
                <wp:simplePos x="0" y="0"/>
                <wp:positionH relativeFrom="column">
                  <wp:posOffset>2870200</wp:posOffset>
                </wp:positionH>
                <wp:positionV relativeFrom="paragraph">
                  <wp:posOffset>302895</wp:posOffset>
                </wp:positionV>
                <wp:extent cx="635" cy="657225"/>
                <wp:effectExtent l="60325" t="7620" r="53340" b="209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8B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26pt;margin-top:23.85pt;width:.0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">
                <v:stroke endarrow="block"/>
              </v:shape>
            </w:pict>
          </mc:Fallback>
        </mc:AlternateContent>
      </w:r>
      <w:r w:rsidRPr="00FB2F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ED46C3" w14:textId="77777777" w:rsidR="00EA2CCE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  <w:r w:rsidRPr="00FB2F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181E0" wp14:editId="58507984">
                <wp:simplePos x="0" y="0"/>
                <wp:positionH relativeFrom="column">
                  <wp:posOffset>1479550</wp:posOffset>
                </wp:positionH>
                <wp:positionV relativeFrom="paragraph">
                  <wp:posOffset>7620</wp:posOffset>
                </wp:positionV>
                <wp:extent cx="790575" cy="447675"/>
                <wp:effectExtent l="41275" t="7620" r="6350" b="590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FC42" id="Прямая со стрелкой 9" o:spid="_x0000_s1026" type="#_x0000_t32" style="position:absolute;margin-left:116.5pt;margin-top:.6pt;width:62.25pt;height:3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">
                <v:stroke endarrow="block"/>
              </v:shape>
            </w:pict>
          </mc:Fallback>
        </mc:AlternateContent>
      </w:r>
      <w:r w:rsidRPr="00FB2F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2A2A2" wp14:editId="5735E6FC">
                <wp:simplePos x="0" y="0"/>
                <wp:positionH relativeFrom="column">
                  <wp:posOffset>498475</wp:posOffset>
                </wp:positionH>
                <wp:positionV relativeFrom="paragraph">
                  <wp:posOffset>788035</wp:posOffset>
                </wp:positionV>
                <wp:extent cx="1209675" cy="381000"/>
                <wp:effectExtent l="12700" t="6985" r="635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94D2" id="Прямоугольник 8" o:spid="_x0000_s1026" style="position:absolute;margin-left:39.25pt;margin-top:62.05pt;width:95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"/>
            </w:pict>
          </mc:Fallback>
        </mc:AlternateContent>
      </w:r>
      <w:r w:rsidRPr="00FB2F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B2BFC" wp14:editId="5E03459A">
                <wp:simplePos x="0" y="0"/>
                <wp:positionH relativeFrom="column">
                  <wp:posOffset>4003675</wp:posOffset>
                </wp:positionH>
                <wp:positionV relativeFrom="paragraph">
                  <wp:posOffset>788035</wp:posOffset>
                </wp:positionV>
                <wp:extent cx="1314450" cy="400050"/>
                <wp:effectExtent l="12700" t="6985" r="635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B7B00" id="Прямоугольник 7" o:spid="_x0000_s1026" style="position:absolute;margin-left:315.25pt;margin-top:62.05pt;width:103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"/>
            </w:pict>
          </mc:Fallback>
        </mc:AlternateContent>
      </w:r>
      <w:r w:rsidRPr="00FB2F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203BB" wp14:editId="02A5EE29">
                <wp:simplePos x="0" y="0"/>
                <wp:positionH relativeFrom="column">
                  <wp:posOffset>2270125</wp:posOffset>
                </wp:positionH>
                <wp:positionV relativeFrom="paragraph">
                  <wp:posOffset>788035</wp:posOffset>
                </wp:positionV>
                <wp:extent cx="1314450" cy="400050"/>
                <wp:effectExtent l="12700" t="6985" r="635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636AB" id="Прямоугольник 6" o:spid="_x0000_s1026" style="position:absolute;margin-left:178.75pt;margin-top:62.05pt;width:103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"/>
            </w:pict>
          </mc:Fallback>
        </mc:AlternateContent>
      </w:r>
      <w:r w:rsidRPr="00FB2F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E4A7A" wp14:editId="636BEAE9">
                <wp:simplePos x="0" y="0"/>
                <wp:positionH relativeFrom="column">
                  <wp:posOffset>3756025</wp:posOffset>
                </wp:positionH>
                <wp:positionV relativeFrom="paragraph">
                  <wp:posOffset>64770</wp:posOffset>
                </wp:positionV>
                <wp:extent cx="476250" cy="590550"/>
                <wp:effectExtent l="12700" t="7620" r="53975" b="495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FB84" id="Прямая со стрелкой 5" o:spid="_x0000_s1026" type="#_x0000_t32" style="position:absolute;margin-left:295.75pt;margin-top:5.1pt;width:37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">
                <v:stroke endarrow="block"/>
              </v:shape>
            </w:pict>
          </mc:Fallback>
        </mc:AlternateContent>
      </w:r>
    </w:p>
    <w:p w14:paraId="51C08C11" w14:textId="77777777" w:rsidR="00EA2CCE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</w:p>
    <w:p w14:paraId="62CA5139" w14:textId="77777777" w:rsidR="00EA2CCE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</w:p>
    <w:p w14:paraId="069AEAE0" w14:textId="77777777" w:rsidR="00EA2CCE" w:rsidRPr="00FB2F3B" w:rsidRDefault="00EA2CCE" w:rsidP="00F51E34">
      <w:pPr>
        <w:rPr>
          <w:rFonts w:ascii="Times New Roman" w:hAnsi="Times New Roman" w:cs="Times New Roman"/>
          <w:sz w:val="24"/>
          <w:szCs w:val="24"/>
        </w:rPr>
      </w:pPr>
    </w:p>
    <w:p w14:paraId="00314DD3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  <w:rPr>
          <w:b/>
        </w:rPr>
      </w:pPr>
      <w:r w:rsidRPr="00FB2F3B">
        <w:rPr>
          <w:b/>
        </w:rPr>
        <w:t xml:space="preserve">Формирование познавательных УУД на разных этапах урока </w:t>
      </w:r>
    </w:p>
    <w:p w14:paraId="7E833ED6" w14:textId="77777777" w:rsidR="0048166D" w:rsidRPr="00FB2F3B" w:rsidRDefault="00386C78" w:rsidP="00F51E3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FB2F3B">
        <w:rPr>
          <w:b/>
        </w:rPr>
        <w:t xml:space="preserve">Мотивация к учебной деятельности </w:t>
      </w:r>
    </w:p>
    <w:p w14:paraId="0C0E97E0" w14:textId="77777777" w:rsidR="0048166D" w:rsidRPr="00FB2F3B" w:rsidRDefault="000410E7" w:rsidP="00F51E34">
      <w:pPr>
        <w:pStyle w:val="a3"/>
        <w:spacing w:before="0" w:beforeAutospacing="0" w:after="0" w:afterAutospacing="0"/>
        <w:ind w:firstLine="708"/>
      </w:pPr>
      <w:r w:rsidRPr="00FB2F3B">
        <w:t>Посмотрите на слайд.</w:t>
      </w:r>
      <w:r w:rsidR="00386C78" w:rsidRPr="00FB2F3B">
        <w:t xml:space="preserve"> К этим процессам причастны организмы одного из царств живой природы. Как вы думаете, кто они? Какие ассоциации у вас возникают, когда говорят о бактериях? Как вы думаете, бактерии: враги или друзья для человека? Что должны знать люди об этих </w:t>
      </w:r>
      <w:r w:rsidR="00386C78" w:rsidRPr="00FB2F3B">
        <w:lastRenderedPageBreak/>
        <w:t xml:space="preserve">организмах, чтобы противостоять бактериальным инфекциям, чтобы лечить возникшее заболевание, чтобы использовать бактерии в практической деятельности человека? </w:t>
      </w:r>
    </w:p>
    <w:p w14:paraId="26E51F1A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  <w:rPr>
          <w:b/>
        </w:rPr>
      </w:pPr>
      <w:r w:rsidRPr="00FB2F3B">
        <w:rPr>
          <w:b/>
        </w:rPr>
        <w:t xml:space="preserve">УУД: самостоятельно предполагают, какая информация нужна для решения предметной учебной задачи. </w:t>
      </w:r>
    </w:p>
    <w:p w14:paraId="3EE70129" w14:textId="77777777" w:rsidR="0048166D" w:rsidRPr="00FB2F3B" w:rsidRDefault="00386C78" w:rsidP="00F51E3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FB2F3B">
        <w:rPr>
          <w:b/>
        </w:rPr>
        <w:t xml:space="preserve">Формулирование темы урока, постановка цели </w:t>
      </w:r>
    </w:p>
    <w:p w14:paraId="3F245E22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В 1676 году голландец Левенгук изучал, почему корни некоторых растений столь едки и остры на вкус. Чтобы понять это он клал корни на некоторое время в воду, а затем наблюдал под микроскопом капельку полученного настоя. В ней он увидел маленьких “зверушек”, которые сновали в воде и имели самые разные формы. Огромное множество таких необычайно быстро движущих “зверушек” он нашел и в зубном налете. </w:t>
      </w:r>
      <w:r w:rsidRPr="00FB2F3B">
        <w:sym w:font="Symbol" w:char="F0B7"/>
      </w:r>
      <w:r w:rsidRPr="00FB2F3B">
        <w:t xml:space="preserve"> Что же это за существа? </w:t>
      </w:r>
      <w:r w:rsidRPr="00FB2F3B">
        <w:sym w:font="Symbol" w:char="F0B7"/>
      </w:r>
      <w:r w:rsidRPr="00FB2F3B">
        <w:t xml:space="preserve"> Какие свойства и признаки организмов описаны в рассказе?</w:t>
      </w:r>
      <w:r w:rsidRPr="00FB2F3B">
        <w:sym w:font="Symbol" w:char="F0B7"/>
      </w:r>
      <w:r w:rsidRPr="00FB2F3B">
        <w:t xml:space="preserve"> Обрисуйте в общих чертах шаги, необходимые для изучения данных существ? </w:t>
      </w:r>
      <w:r w:rsidRPr="00FB2F3B">
        <w:sym w:font="Symbol" w:char="F0B7"/>
      </w:r>
      <w:r w:rsidRPr="00FB2F3B">
        <w:t xml:space="preserve"> Попытайтесь сформулировать тему и цели урока. </w:t>
      </w:r>
    </w:p>
    <w:p w14:paraId="713C08D4" w14:textId="00EEBCD0" w:rsidR="0048166D" w:rsidRPr="00FB2F3B" w:rsidRDefault="00386C78" w:rsidP="00F51E34">
      <w:pPr>
        <w:pStyle w:val="a3"/>
        <w:spacing w:before="0" w:beforeAutospacing="0" w:after="0" w:afterAutospacing="0"/>
        <w:ind w:firstLine="708"/>
        <w:rPr>
          <w:b/>
        </w:rPr>
      </w:pPr>
      <w:r w:rsidRPr="00FB2F3B">
        <w:rPr>
          <w:b/>
        </w:rPr>
        <w:t>УУД</w:t>
      </w:r>
      <w:r w:rsidR="00FB2F3B" w:rsidRPr="00FB2F3B">
        <w:rPr>
          <w:b/>
        </w:rPr>
        <w:t>:</w:t>
      </w:r>
      <w:r w:rsidR="00FB2F3B">
        <w:rPr>
          <w:b/>
        </w:rPr>
        <w:t xml:space="preserve"> </w:t>
      </w:r>
      <w:r w:rsidR="00FB2F3B" w:rsidRPr="00FB2F3B">
        <w:rPr>
          <w:b/>
        </w:rPr>
        <w:t>извлекают</w:t>
      </w:r>
      <w:r w:rsidRPr="00FB2F3B">
        <w:rPr>
          <w:b/>
        </w:rPr>
        <w:t xml:space="preserve"> информацию, ориентируются в своей системе знаний. </w:t>
      </w:r>
    </w:p>
    <w:p w14:paraId="272B9BFC" w14:textId="77777777" w:rsidR="0048166D" w:rsidRPr="00FB2F3B" w:rsidRDefault="00386C78" w:rsidP="00F51E3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FB2F3B">
        <w:rPr>
          <w:b/>
        </w:rPr>
        <w:t>Изучение нового материала</w:t>
      </w:r>
    </w:p>
    <w:p w14:paraId="4F0BECD6" w14:textId="77777777" w:rsidR="0048166D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 </w:t>
      </w:r>
      <w:r w:rsidRPr="00FB2F3B">
        <w:sym w:font="Symbol" w:char="F0B7"/>
      </w:r>
      <w:r w:rsidRPr="00FB2F3B">
        <w:t xml:space="preserve"> Рассмотрите микропрепараты клетки растений и клетки бактерии. Сравните клетки растений и бактерий. В чем их отличие? </w:t>
      </w:r>
    </w:p>
    <w:p w14:paraId="1789A2DD" w14:textId="3B7BA5A5" w:rsidR="0048166D" w:rsidRPr="00FB2F3B" w:rsidRDefault="00386C78" w:rsidP="00F51E34">
      <w:pPr>
        <w:pStyle w:val="a3"/>
        <w:spacing w:before="0" w:beforeAutospacing="0" w:after="0" w:afterAutospacing="0"/>
        <w:rPr>
          <w:b/>
        </w:rPr>
      </w:pPr>
      <w:r w:rsidRPr="00FB2F3B">
        <w:rPr>
          <w:b/>
        </w:rPr>
        <w:t>УУД</w:t>
      </w:r>
      <w:r w:rsidR="00FB2F3B" w:rsidRPr="00FB2F3B">
        <w:rPr>
          <w:b/>
        </w:rPr>
        <w:t>: сопоставляют</w:t>
      </w:r>
      <w:r w:rsidRPr="00FB2F3B">
        <w:rPr>
          <w:b/>
        </w:rPr>
        <w:t xml:space="preserve"> и отбирают информацию, полученную из различных источников. </w:t>
      </w:r>
    </w:p>
    <w:p w14:paraId="1639B8F3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На доске представлены модели форм бактериальных клеток. На обратной стороне модели имеется буква. Если правильно подобрать пары - название и форма – получится слово, которое обозначает второе название бактерий (микробы). Сопоставьте формы бактериальных клеток и их названия и составьте кластер: Бактерии </w:t>
      </w:r>
    </w:p>
    <w:p w14:paraId="3F7912C0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  <w:rPr>
          <w:b/>
        </w:rPr>
      </w:pPr>
      <w:r w:rsidRPr="00FB2F3B">
        <w:rPr>
          <w:b/>
        </w:rPr>
        <w:t xml:space="preserve">УУД: использование знаково – символических средств, выполнение действий по алгоритму </w:t>
      </w:r>
    </w:p>
    <w:p w14:paraId="22D12CBD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В 1 г почвы – 3 млрд. бактерий </w:t>
      </w:r>
    </w:p>
    <w:p w14:paraId="4DAE1218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В 1 г воды – 6 тысяч бактерий </w:t>
      </w:r>
    </w:p>
    <w:p w14:paraId="29F90ED8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Почему их так много? </w:t>
      </w:r>
    </w:p>
    <w:p w14:paraId="52BB2C11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Демонстрация ресурса “Размножение бактерий” </w:t>
      </w:r>
    </w:p>
    <w:p w14:paraId="71965978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Сделайте вывод о способе и скорости размножения бактерий. </w:t>
      </w:r>
    </w:p>
    <w:p w14:paraId="2FF353DF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  <w:rPr>
          <w:b/>
        </w:rPr>
      </w:pPr>
      <w:r w:rsidRPr="00FB2F3B">
        <w:rPr>
          <w:b/>
        </w:rPr>
        <w:t>УУД: установление причинно-следственных связей, построение логической цепи рассуждений.</w:t>
      </w:r>
    </w:p>
    <w:p w14:paraId="24E54E7B" w14:textId="2399FD8E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 Постановка проблемы: одна бактериальная клетка за сутки потребляет пищи в 30 раз больше своей массы, </w:t>
      </w:r>
      <w:r w:rsidR="00FB2F3B" w:rsidRPr="00FB2F3B">
        <w:t>— это</w:t>
      </w:r>
      <w:r w:rsidRPr="00FB2F3B">
        <w:t xml:space="preserve"> все равно, как если бы школьник массой 35-40 кг съедал бы в день более тонны пищи. </w:t>
      </w:r>
    </w:p>
    <w:p w14:paraId="0C008E91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rPr>
          <w:b/>
        </w:rPr>
        <w:t>Задание:</w:t>
      </w:r>
      <w:r w:rsidRPr="00FB2F3B">
        <w:t xml:space="preserve"> прочитайте 2 абзац на стр. 41 и подумайте:</w:t>
      </w:r>
      <w:r w:rsidR="00EA2CCE" w:rsidRPr="00FB2F3B">
        <w:t xml:space="preserve"> </w:t>
      </w:r>
      <w:r w:rsidRPr="00FB2F3B">
        <w:t xml:space="preserve">Способны ли некоторые бактерии создавать органические вещества из неорганических веществ? Откуда получают органические вещества остальные бактерии? Как называются эти бактерии? </w:t>
      </w:r>
    </w:p>
    <w:p w14:paraId="0C6A07E7" w14:textId="77777777" w:rsidR="0048166D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Закончите схему: </w:t>
      </w:r>
    </w:p>
    <w:p w14:paraId="5ABDD75F" w14:textId="77777777" w:rsidR="0048166D" w:rsidRPr="00FB2F3B" w:rsidRDefault="00851729" w:rsidP="007B675A">
      <w:pPr>
        <w:pStyle w:val="a3"/>
        <w:spacing w:before="0" w:beforeAutospacing="0" w:after="0" w:afterAutospacing="0"/>
        <w:ind w:firstLine="708"/>
        <w:jc w:val="center"/>
      </w:pPr>
      <w:r w:rsidRPr="00FB2F3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1FCD27" wp14:editId="650E2935">
                <wp:simplePos x="0" y="0"/>
                <wp:positionH relativeFrom="column">
                  <wp:posOffset>3537585</wp:posOffset>
                </wp:positionH>
                <wp:positionV relativeFrom="paragraph">
                  <wp:posOffset>187325</wp:posOffset>
                </wp:positionV>
                <wp:extent cx="514350" cy="209550"/>
                <wp:effectExtent l="0" t="0" r="7620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095C5" id="Прямая со стрелкой 2" o:spid="_x0000_s1026" type="#_x0000_t32" style="position:absolute;margin-left:278.55pt;margin-top:14.75pt;width:40.5pt;height:16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Pr="00FB2F3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4FC080" wp14:editId="6D98DE11">
                <wp:simplePos x="0" y="0"/>
                <wp:positionH relativeFrom="column">
                  <wp:posOffset>2137410</wp:posOffset>
                </wp:positionH>
                <wp:positionV relativeFrom="paragraph">
                  <wp:posOffset>187325</wp:posOffset>
                </wp:positionV>
                <wp:extent cx="504825" cy="209550"/>
                <wp:effectExtent l="38100" t="0" r="2857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FD57A" id="Прямая со стрелкой 1" o:spid="_x0000_s1026" type="#_x0000_t32" style="position:absolute;margin-left:168.3pt;margin-top:14.75pt;width:39.75pt;height:16.5p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386C78" w:rsidRPr="00FB2F3B">
        <w:t>Бактерии (по типу питания)</w:t>
      </w:r>
    </w:p>
    <w:p w14:paraId="3FFC4907" w14:textId="77777777" w:rsidR="00851729" w:rsidRPr="00FB2F3B" w:rsidRDefault="00851729" w:rsidP="00F51E34">
      <w:pPr>
        <w:pStyle w:val="a3"/>
        <w:spacing w:before="0" w:beforeAutospacing="0" w:after="0" w:afterAutospacing="0"/>
        <w:ind w:firstLine="708"/>
      </w:pPr>
    </w:p>
    <w:p w14:paraId="4C8A7280" w14:textId="77777777" w:rsidR="0048166D" w:rsidRPr="00FB2F3B" w:rsidRDefault="00851729" w:rsidP="00F51E34">
      <w:pPr>
        <w:pStyle w:val="a3"/>
        <w:spacing w:before="0" w:beforeAutospacing="0" w:after="0" w:afterAutospacing="0"/>
        <w:ind w:firstLine="708"/>
      </w:pPr>
      <w:r w:rsidRPr="00FB2F3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8C1DDA" wp14:editId="4661E86C">
                <wp:simplePos x="0" y="0"/>
                <wp:positionH relativeFrom="column">
                  <wp:posOffset>4242435</wp:posOffset>
                </wp:positionH>
                <wp:positionV relativeFrom="paragraph">
                  <wp:posOffset>194945</wp:posOffset>
                </wp:positionV>
                <wp:extent cx="390525" cy="209550"/>
                <wp:effectExtent l="0" t="0" r="8572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22D69" id="Прямая со стрелкой 4" o:spid="_x0000_s1026" type="#_x0000_t32" style="position:absolute;margin-left:334.05pt;margin-top:15.35pt;width:30.75pt;height:16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Pr="00FB2F3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1E41DD" wp14:editId="64D191D3">
                <wp:simplePos x="0" y="0"/>
                <wp:positionH relativeFrom="column">
                  <wp:posOffset>1670685</wp:posOffset>
                </wp:positionH>
                <wp:positionV relativeFrom="paragraph">
                  <wp:posOffset>194945</wp:posOffset>
                </wp:positionV>
                <wp:extent cx="238125" cy="209550"/>
                <wp:effectExtent l="3810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566F8" id="Прямая со стрелкой 3" o:spid="_x0000_s1026" type="#_x0000_t32" style="position:absolute;margin-left:131.55pt;margin-top:15.35pt;width:18.75pt;height:16.5p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0D6776" w:rsidRPr="00FB2F3B">
        <w:t xml:space="preserve">                      </w:t>
      </w:r>
      <w:r w:rsidR="00725ED5" w:rsidRPr="00FB2F3B">
        <w:t xml:space="preserve">      </w:t>
      </w:r>
      <w:r w:rsidR="000D6776" w:rsidRPr="00FB2F3B">
        <w:t xml:space="preserve"> </w:t>
      </w:r>
      <w:r w:rsidR="00386C78" w:rsidRPr="00FB2F3B">
        <w:t xml:space="preserve">Автотрофы </w:t>
      </w:r>
      <w:r w:rsidRPr="00FB2F3B">
        <w:t xml:space="preserve">    </w:t>
      </w:r>
      <w:r w:rsidR="000D6776" w:rsidRPr="00FB2F3B">
        <w:t xml:space="preserve">                   </w:t>
      </w:r>
      <w:r w:rsidR="00725ED5" w:rsidRPr="00FB2F3B">
        <w:t xml:space="preserve">                </w:t>
      </w:r>
      <w:r w:rsidR="000D6776" w:rsidRPr="00FB2F3B">
        <w:t xml:space="preserve"> </w:t>
      </w:r>
      <w:r w:rsidRPr="00FB2F3B">
        <w:t>Г</w:t>
      </w:r>
      <w:r w:rsidR="00386C78" w:rsidRPr="00FB2F3B">
        <w:t>етеротрофы</w:t>
      </w:r>
    </w:p>
    <w:p w14:paraId="765773FC" w14:textId="77777777" w:rsidR="00851729" w:rsidRPr="00FB2F3B" w:rsidRDefault="00851729" w:rsidP="00F51E34">
      <w:pPr>
        <w:pStyle w:val="a3"/>
        <w:spacing w:before="0" w:beforeAutospacing="0" w:after="0" w:afterAutospacing="0"/>
        <w:ind w:firstLine="708"/>
      </w:pPr>
    </w:p>
    <w:p w14:paraId="1409826F" w14:textId="77777777" w:rsidR="00725ED5" w:rsidRPr="00FB2F3B" w:rsidRDefault="00725ED5" w:rsidP="00F51E34">
      <w:pPr>
        <w:pStyle w:val="a3"/>
        <w:spacing w:before="0" w:beforeAutospacing="0" w:after="0" w:afterAutospacing="0"/>
        <w:ind w:firstLine="708"/>
      </w:pPr>
    </w:p>
    <w:p w14:paraId="4BDDA7C7" w14:textId="77777777" w:rsidR="00851729" w:rsidRPr="00FB2F3B" w:rsidRDefault="00386C78" w:rsidP="00F51E34">
      <w:pPr>
        <w:pStyle w:val="a3"/>
        <w:spacing w:before="0" w:beforeAutospacing="0" w:after="0" w:afterAutospacing="0"/>
        <w:ind w:firstLine="708"/>
        <w:rPr>
          <w:b/>
        </w:rPr>
      </w:pPr>
      <w:r w:rsidRPr="00FB2F3B">
        <w:t xml:space="preserve"> </w:t>
      </w:r>
      <w:r w:rsidRPr="00FB2F3B">
        <w:rPr>
          <w:b/>
        </w:rPr>
        <w:t xml:space="preserve">УУД: поиск и выделение необходимой информации, смысловое чтение и извлечение необходимой информации из прочитанного текста, определение основной и второстепенной информации. </w:t>
      </w:r>
    </w:p>
    <w:p w14:paraId="117A53C3" w14:textId="77777777" w:rsidR="00851729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rPr>
          <w:b/>
        </w:rPr>
        <w:t>Приспособленность бактерий к выживанию в неблагоприятных условиях</w:t>
      </w:r>
      <w:r w:rsidR="00851729" w:rsidRPr="00FB2F3B">
        <w:rPr>
          <w:b/>
        </w:rPr>
        <w:t>.</w:t>
      </w:r>
      <w:r w:rsidRPr="00FB2F3B">
        <w:t xml:space="preserve"> </w:t>
      </w:r>
    </w:p>
    <w:p w14:paraId="1CEC2AD8" w14:textId="77777777" w:rsidR="00851729" w:rsidRPr="00FB2F3B" w:rsidRDefault="00386C78" w:rsidP="00F51E34">
      <w:pPr>
        <w:pStyle w:val="a3"/>
        <w:spacing w:before="0" w:beforeAutospacing="0" w:after="0" w:afterAutospacing="0"/>
        <w:ind w:firstLine="708"/>
      </w:pPr>
      <w:r w:rsidRPr="00FB2F3B">
        <w:t xml:space="preserve">В настоящее время бактерий можно встретить практически везде. Даже там, где другие живые организмы выжить не могут. Их находят в струях гейзеров с температурой около 105° С, в вечной мерзлоте Арктики, где они пробыли 2-3 млн. лет. В океане, на глубине 11 км; на высоте 41 км в атмосфере; в недрах земной коры на глубине в несколько километров. Бактерии прекрасно себя чувствуют в воде, охлаждающей ядерные реакторы; остаются жизнеспособными, получив дозу радиации, в 10 тыс. раз превышающую смертельную для человека. Они выдерживали двухнедельное пребывание в глубоком вакууме; не погибали в открытом космосе, помещённые туда на 18 ч, под смертоносным воздействием солнечной радиации. Но, как и любые живые </w:t>
      </w:r>
      <w:r w:rsidRPr="00FB2F3B">
        <w:lastRenderedPageBreak/>
        <w:t xml:space="preserve">организмы они предпочитают определённые условия: влажность, небольшое количество света, высокие температуры, нестерильные условия. </w:t>
      </w:r>
    </w:p>
    <w:p w14:paraId="2B34737E" w14:textId="77777777" w:rsidR="00851729" w:rsidRPr="00FB2F3B" w:rsidRDefault="00851729" w:rsidP="00F51E34">
      <w:pPr>
        <w:pStyle w:val="a3"/>
        <w:spacing w:before="0" w:beforeAutospacing="0" w:after="0" w:afterAutospacing="0"/>
      </w:pPr>
      <w:r w:rsidRPr="00FB2F3B">
        <w:t xml:space="preserve">   </w:t>
      </w:r>
      <w:r w:rsidR="00386C78" w:rsidRPr="00FB2F3B">
        <w:t xml:space="preserve">Для чего могут пригодиться вам знания об условиях обитания бактерий? </w:t>
      </w:r>
    </w:p>
    <w:p w14:paraId="163F6625" w14:textId="77777777" w:rsidR="00851729" w:rsidRPr="00FB2F3B" w:rsidRDefault="00851729" w:rsidP="00F51E34">
      <w:pPr>
        <w:pStyle w:val="a3"/>
        <w:spacing w:before="0" w:beforeAutospacing="0" w:after="0" w:afterAutospacing="0"/>
      </w:pPr>
      <w:r w:rsidRPr="00FB2F3B">
        <w:t xml:space="preserve">   </w:t>
      </w:r>
      <w:r w:rsidR="00386C78" w:rsidRPr="00FB2F3B">
        <w:t xml:space="preserve">Анимация “Спорообразование у бактерий” </w:t>
      </w:r>
    </w:p>
    <w:p w14:paraId="193E43DB" w14:textId="77777777" w:rsidR="00851729" w:rsidRPr="00FB2F3B" w:rsidRDefault="00851729" w:rsidP="00F51E34">
      <w:pPr>
        <w:pStyle w:val="a3"/>
        <w:spacing w:before="0" w:beforeAutospacing="0" w:after="0" w:afterAutospacing="0"/>
      </w:pPr>
      <w:r w:rsidRPr="00FB2F3B">
        <w:t xml:space="preserve">   </w:t>
      </w:r>
      <w:r w:rsidR="00386C78" w:rsidRPr="00FB2F3B">
        <w:t>Сделайте вывод о значении спор в жизни бактерий и запишите его в тетрадь.</w:t>
      </w:r>
    </w:p>
    <w:p w14:paraId="04BDD4B2" w14:textId="77777777" w:rsidR="00851729" w:rsidRPr="00FB2F3B" w:rsidRDefault="00386C78" w:rsidP="00F51E34">
      <w:pPr>
        <w:pStyle w:val="a3"/>
        <w:spacing w:before="0" w:beforeAutospacing="0" w:after="0" w:afterAutospacing="0"/>
        <w:ind w:firstLine="708"/>
        <w:rPr>
          <w:b/>
        </w:rPr>
      </w:pPr>
      <w:r w:rsidRPr="00FB2F3B">
        <w:rPr>
          <w:b/>
        </w:rPr>
        <w:t xml:space="preserve">УУД: извлекают информацию и ориентируются в своей системе знаний. </w:t>
      </w:r>
    </w:p>
    <w:p w14:paraId="0195639F" w14:textId="77777777" w:rsidR="00851729" w:rsidRPr="00FB2F3B" w:rsidRDefault="00386C78" w:rsidP="00F51E3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FB2F3B">
        <w:rPr>
          <w:b/>
        </w:rPr>
        <w:t xml:space="preserve">Контролирующее задание. </w:t>
      </w:r>
    </w:p>
    <w:p w14:paraId="5B1B6BA7" w14:textId="77777777" w:rsidR="00851729" w:rsidRPr="00FB2F3B" w:rsidRDefault="00851729" w:rsidP="00F51E34">
      <w:pPr>
        <w:pStyle w:val="a3"/>
        <w:spacing w:before="0" w:beforeAutospacing="0" w:after="0" w:afterAutospacing="0"/>
        <w:rPr>
          <w:b/>
        </w:rPr>
      </w:pPr>
      <w:r w:rsidRPr="00FB2F3B">
        <w:rPr>
          <w:b/>
        </w:rPr>
        <w:t xml:space="preserve">  </w:t>
      </w:r>
      <w:r w:rsidR="00386C78" w:rsidRPr="00FB2F3B">
        <w:rPr>
          <w:b/>
        </w:rPr>
        <w:t xml:space="preserve">Задание: закончите предложения, используя текст параграфа. </w:t>
      </w:r>
    </w:p>
    <w:p w14:paraId="45FDDBE8" w14:textId="77777777" w:rsidR="00851729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1. Бактерии называют микроорганизмами, потому что... </w:t>
      </w:r>
    </w:p>
    <w:p w14:paraId="36EA2A59" w14:textId="31E03A32" w:rsidR="00851729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2. Бактерии, имеющие </w:t>
      </w:r>
      <w:r w:rsidR="00FB2F3B" w:rsidRPr="00FB2F3B">
        <w:t>округлую форму,</w:t>
      </w:r>
      <w:r w:rsidRPr="00FB2F3B">
        <w:t xml:space="preserve"> называются... </w:t>
      </w:r>
    </w:p>
    <w:p w14:paraId="506774B8" w14:textId="77777777" w:rsidR="00851729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3. Клетки, в которых отсутствует ядро... </w:t>
      </w:r>
    </w:p>
    <w:p w14:paraId="2BF58F43" w14:textId="77777777" w:rsidR="00851729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4. Бактерии размножаются путем... </w:t>
      </w:r>
    </w:p>
    <w:p w14:paraId="0685BDB5" w14:textId="77777777" w:rsidR="00851729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5. Бациллами называют бактерии, у которых... </w:t>
      </w:r>
    </w:p>
    <w:p w14:paraId="53CB7D5A" w14:textId="77777777" w:rsidR="000D6776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6. Бактерии, способные образовывать органические вещества из неорганических... </w:t>
      </w:r>
    </w:p>
    <w:p w14:paraId="4094D32A" w14:textId="73F8D75A" w:rsidR="00851729" w:rsidRPr="00FB2F3B" w:rsidRDefault="00891958" w:rsidP="00F51E34">
      <w:pPr>
        <w:pStyle w:val="a3"/>
        <w:spacing w:before="0" w:beforeAutospacing="0" w:after="0" w:afterAutospacing="0"/>
        <w:rPr>
          <w:b/>
        </w:rPr>
      </w:pPr>
      <w:r w:rsidRPr="00FB2F3B">
        <w:rPr>
          <w:b/>
        </w:rPr>
        <w:t xml:space="preserve">  Задание</w:t>
      </w:r>
      <w:r w:rsidR="00FB2F3B" w:rsidRPr="00FB2F3B">
        <w:rPr>
          <w:b/>
        </w:rPr>
        <w:t>: соотнести</w:t>
      </w:r>
      <w:r w:rsidR="00386C78" w:rsidRPr="00FB2F3B">
        <w:rPr>
          <w:b/>
        </w:rPr>
        <w:t xml:space="preserve"> определения с изученными терминами и понятиями: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0D6776" w:rsidRPr="00FB2F3B" w14:paraId="78BD1666" w14:textId="77777777" w:rsidTr="00891958">
        <w:tc>
          <w:tcPr>
            <w:tcW w:w="3227" w:type="dxa"/>
          </w:tcPr>
          <w:p w14:paraId="2875DA8F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 xml:space="preserve">А) автотрофы </w:t>
            </w:r>
          </w:p>
        </w:tc>
        <w:tc>
          <w:tcPr>
            <w:tcW w:w="6946" w:type="dxa"/>
          </w:tcPr>
          <w:p w14:paraId="4C4E73CB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1) Организмы, в клетках которых отсутствует ядро</w:t>
            </w:r>
          </w:p>
        </w:tc>
      </w:tr>
      <w:tr w:rsidR="000D6776" w:rsidRPr="00FB2F3B" w14:paraId="7B6594F6" w14:textId="77777777" w:rsidTr="00891958">
        <w:tc>
          <w:tcPr>
            <w:tcW w:w="3227" w:type="dxa"/>
          </w:tcPr>
          <w:p w14:paraId="0911373A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 xml:space="preserve">Б) гетеротрофы </w:t>
            </w:r>
          </w:p>
        </w:tc>
        <w:tc>
          <w:tcPr>
            <w:tcW w:w="6946" w:type="dxa"/>
          </w:tcPr>
          <w:p w14:paraId="74805C65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2) Бактерии, которым для дыхания необходим кислород</w:t>
            </w:r>
          </w:p>
        </w:tc>
      </w:tr>
      <w:tr w:rsidR="000D6776" w:rsidRPr="00FB2F3B" w14:paraId="24B32E5F" w14:textId="77777777" w:rsidTr="00891958">
        <w:tc>
          <w:tcPr>
            <w:tcW w:w="3227" w:type="dxa"/>
          </w:tcPr>
          <w:p w14:paraId="03108E64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 xml:space="preserve">В) сапротрофы </w:t>
            </w:r>
          </w:p>
        </w:tc>
        <w:tc>
          <w:tcPr>
            <w:tcW w:w="6946" w:type="dxa"/>
          </w:tcPr>
          <w:p w14:paraId="2D3350E5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3) Организмы, в клетках которых отсутствует ядро</w:t>
            </w:r>
          </w:p>
        </w:tc>
      </w:tr>
      <w:tr w:rsidR="000D6776" w:rsidRPr="00FB2F3B" w14:paraId="2C73ACED" w14:textId="77777777" w:rsidTr="00891958">
        <w:tc>
          <w:tcPr>
            <w:tcW w:w="3227" w:type="dxa"/>
          </w:tcPr>
          <w:p w14:paraId="0906C071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 xml:space="preserve">Г) паразиты </w:t>
            </w:r>
          </w:p>
        </w:tc>
        <w:tc>
          <w:tcPr>
            <w:tcW w:w="6946" w:type="dxa"/>
          </w:tcPr>
          <w:p w14:paraId="63115EEE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4) Бактерии и другие организмы, способные образовывать органические вещества из неорганических веществ</w:t>
            </w:r>
          </w:p>
        </w:tc>
      </w:tr>
      <w:tr w:rsidR="000D6776" w:rsidRPr="00FB2F3B" w14:paraId="7E61AE33" w14:textId="77777777" w:rsidTr="00891958">
        <w:tc>
          <w:tcPr>
            <w:tcW w:w="3227" w:type="dxa"/>
          </w:tcPr>
          <w:p w14:paraId="6CBDB91E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 xml:space="preserve">Д) цианобактерии </w:t>
            </w:r>
          </w:p>
        </w:tc>
        <w:tc>
          <w:tcPr>
            <w:tcW w:w="6946" w:type="dxa"/>
          </w:tcPr>
          <w:p w14:paraId="45739681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5) Бактерии, способные к фотосинтезу</w:t>
            </w:r>
          </w:p>
        </w:tc>
      </w:tr>
      <w:tr w:rsidR="000D6776" w:rsidRPr="00FB2F3B" w14:paraId="275A3EEA" w14:textId="77777777" w:rsidTr="00891958">
        <w:tc>
          <w:tcPr>
            <w:tcW w:w="3227" w:type="dxa"/>
          </w:tcPr>
          <w:p w14:paraId="0464C47B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Е) аэробы</w:t>
            </w:r>
          </w:p>
        </w:tc>
        <w:tc>
          <w:tcPr>
            <w:tcW w:w="6946" w:type="dxa"/>
          </w:tcPr>
          <w:p w14:paraId="28D2502B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6) Бактерии, которым не нужен кислород для жизнедеятельности.</w:t>
            </w:r>
          </w:p>
        </w:tc>
      </w:tr>
      <w:tr w:rsidR="000D6776" w:rsidRPr="00FB2F3B" w14:paraId="3413D7A7" w14:textId="77777777" w:rsidTr="00891958">
        <w:tc>
          <w:tcPr>
            <w:tcW w:w="3227" w:type="dxa"/>
          </w:tcPr>
          <w:p w14:paraId="4C2C60D0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Ж) анаэробы</w:t>
            </w:r>
          </w:p>
        </w:tc>
        <w:tc>
          <w:tcPr>
            <w:tcW w:w="6946" w:type="dxa"/>
          </w:tcPr>
          <w:p w14:paraId="5D8AE22E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7) Бактерии и другие организмы, которые потребляют готовые органические вещества 8) Бактерии и другие организмы, которые поглощают питательные вещества из мёртвого и разлагающегося органического материала.</w:t>
            </w:r>
          </w:p>
        </w:tc>
      </w:tr>
      <w:tr w:rsidR="000D6776" w:rsidRPr="00FB2F3B" w14:paraId="4C61DBFF" w14:textId="77777777" w:rsidTr="00891958">
        <w:tc>
          <w:tcPr>
            <w:tcW w:w="3227" w:type="dxa"/>
          </w:tcPr>
          <w:p w14:paraId="7844EC71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З) прокариоты</w:t>
            </w:r>
          </w:p>
        </w:tc>
        <w:tc>
          <w:tcPr>
            <w:tcW w:w="6946" w:type="dxa"/>
          </w:tcPr>
          <w:p w14:paraId="072FB5E6" w14:textId="77777777" w:rsidR="000D6776" w:rsidRPr="00FB2F3B" w:rsidRDefault="000D6776" w:rsidP="00F51E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2F3B">
              <w:t>9) Бактерии и другие организмы, которые поглощают органические вещества живых существ, нанося им вред</w:t>
            </w:r>
          </w:p>
        </w:tc>
      </w:tr>
      <w:tr w:rsidR="000D6776" w:rsidRPr="00FB2F3B" w14:paraId="7D4A0C5C" w14:textId="77777777" w:rsidTr="00891958">
        <w:tc>
          <w:tcPr>
            <w:tcW w:w="3227" w:type="dxa"/>
          </w:tcPr>
          <w:p w14:paraId="61419C41" w14:textId="77777777" w:rsidR="000D6776" w:rsidRPr="00FB2F3B" w:rsidRDefault="000D6776" w:rsidP="00F51E34">
            <w:pPr>
              <w:pStyle w:val="a3"/>
              <w:spacing w:before="0" w:beforeAutospacing="0" w:after="0" w:afterAutospacing="0"/>
            </w:pPr>
            <w:r w:rsidRPr="00FB2F3B">
              <w:t>И) эукариоты</w:t>
            </w:r>
          </w:p>
        </w:tc>
        <w:tc>
          <w:tcPr>
            <w:tcW w:w="6946" w:type="dxa"/>
          </w:tcPr>
          <w:p w14:paraId="2D14428E" w14:textId="77777777" w:rsidR="000D6776" w:rsidRPr="00FB2F3B" w:rsidRDefault="000D6776" w:rsidP="00F51E34">
            <w:pPr>
              <w:pStyle w:val="a3"/>
              <w:spacing w:before="0" w:beforeAutospacing="0" w:after="0" w:afterAutospacing="0"/>
            </w:pPr>
            <w:r w:rsidRPr="00FB2F3B">
              <w:t>10) Процесс образования органических веществ из неорганических, который происходит с участием хлорофилла под влиянием солнечного света.</w:t>
            </w:r>
          </w:p>
        </w:tc>
      </w:tr>
    </w:tbl>
    <w:p w14:paraId="1CC93044" w14:textId="77777777" w:rsidR="00851729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УУД: структурируют знания. Анализируют объект, выделяя существенные признаки. Извлекают информацию, ориентируются в своей системе знаний. </w:t>
      </w:r>
    </w:p>
    <w:p w14:paraId="6D4D6A81" w14:textId="77777777" w:rsidR="000D6776" w:rsidRPr="00FB2F3B" w:rsidRDefault="000D6776" w:rsidP="00F51E34">
      <w:pPr>
        <w:pStyle w:val="a3"/>
        <w:spacing w:before="0" w:beforeAutospacing="0" w:after="0" w:afterAutospacing="0"/>
        <w:rPr>
          <w:b/>
        </w:rPr>
      </w:pPr>
    </w:p>
    <w:p w14:paraId="4DFBD3D8" w14:textId="77777777" w:rsidR="00A72209" w:rsidRPr="00FB2F3B" w:rsidRDefault="000D6776" w:rsidP="00F51E34">
      <w:pPr>
        <w:pStyle w:val="a3"/>
        <w:spacing w:before="0" w:beforeAutospacing="0" w:after="0" w:afterAutospacing="0"/>
      </w:pPr>
      <w:r w:rsidRPr="00FB2F3B">
        <w:rPr>
          <w:b/>
        </w:rPr>
        <w:t>5.</w:t>
      </w:r>
      <w:r w:rsidR="00386C78" w:rsidRPr="00FB2F3B">
        <w:rPr>
          <w:b/>
        </w:rPr>
        <w:t>Рефлексия учебной деятельности на уроке</w:t>
      </w:r>
      <w:r w:rsidR="00725ED5" w:rsidRPr="00FB2F3B">
        <w:rPr>
          <w:b/>
        </w:rPr>
        <w:t xml:space="preserve">.                                                                                   </w:t>
      </w:r>
      <w:r w:rsidR="00386C78" w:rsidRPr="00FB2F3B">
        <w:rPr>
          <w:b/>
        </w:rPr>
        <w:t xml:space="preserve"> Закончите предложения и оцените работу товарища по парте:</w:t>
      </w:r>
      <w:r w:rsidR="00386C78" w:rsidRPr="00FB2F3B">
        <w:t xml:space="preserve"> </w:t>
      </w:r>
    </w:p>
    <w:p w14:paraId="50FADE68" w14:textId="77777777" w:rsidR="00A72209" w:rsidRPr="00FB2F3B" w:rsidRDefault="00725ED5" w:rsidP="00F51E34">
      <w:pPr>
        <w:pStyle w:val="a3"/>
        <w:spacing w:before="0" w:beforeAutospacing="0" w:after="0" w:afterAutospacing="0"/>
      </w:pPr>
      <w:r w:rsidRPr="00FB2F3B">
        <w:t>1)  С</w:t>
      </w:r>
      <w:r w:rsidR="00386C78" w:rsidRPr="00FB2F3B">
        <w:t xml:space="preserve">егодня на уроке я... </w:t>
      </w:r>
    </w:p>
    <w:p w14:paraId="43332CEC" w14:textId="77777777" w:rsidR="000D6776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2) Больше всего мне понравилось... </w:t>
      </w:r>
    </w:p>
    <w:p w14:paraId="1D4F3E37" w14:textId="77777777" w:rsidR="000D6776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3) Самым интересным сегодня на уроке было... </w:t>
      </w:r>
    </w:p>
    <w:p w14:paraId="04128DB7" w14:textId="77777777" w:rsidR="000D6776" w:rsidRPr="00FB2F3B" w:rsidRDefault="00386C78" w:rsidP="00F51E34">
      <w:pPr>
        <w:pStyle w:val="a3"/>
        <w:spacing w:before="0" w:beforeAutospacing="0" w:after="0" w:afterAutospacing="0"/>
      </w:pPr>
      <w:r w:rsidRPr="00FB2F3B">
        <w:t xml:space="preserve">4) Самым сложным для меня было... </w:t>
      </w:r>
    </w:p>
    <w:p w14:paraId="56D34EC4" w14:textId="77777777" w:rsidR="000D6776" w:rsidRPr="00FB2F3B" w:rsidRDefault="00386C78" w:rsidP="00725ED5">
      <w:pPr>
        <w:pStyle w:val="a3"/>
        <w:spacing w:before="0" w:beforeAutospacing="0" w:after="0" w:afterAutospacing="0"/>
      </w:pPr>
      <w:r w:rsidRPr="00FB2F3B">
        <w:t xml:space="preserve">5) </w:t>
      </w:r>
      <w:r w:rsidR="00725ED5" w:rsidRPr="00FB2F3B">
        <w:t>Сегодня я понял...</w:t>
      </w:r>
    </w:p>
    <w:p w14:paraId="03819245" w14:textId="77777777" w:rsidR="000D6776" w:rsidRPr="00FB2F3B" w:rsidRDefault="00386C78" w:rsidP="00725ED5">
      <w:pPr>
        <w:pStyle w:val="a3"/>
        <w:spacing w:before="0" w:beforeAutospacing="0" w:after="0" w:afterAutospacing="0"/>
      </w:pPr>
      <w:r w:rsidRPr="00FB2F3B">
        <w:t xml:space="preserve">6) </w:t>
      </w:r>
      <w:r w:rsidR="00725ED5" w:rsidRPr="00FB2F3B">
        <w:t>Сегодня я научился...</w:t>
      </w:r>
    </w:p>
    <w:p w14:paraId="1CD5051C" w14:textId="77777777" w:rsidR="000D6776" w:rsidRPr="00FB2F3B" w:rsidRDefault="00386C78" w:rsidP="00725ED5">
      <w:pPr>
        <w:pStyle w:val="a3"/>
        <w:spacing w:before="0" w:beforeAutospacing="0" w:after="0" w:afterAutospacing="0"/>
      </w:pPr>
      <w:r w:rsidRPr="00FB2F3B">
        <w:t xml:space="preserve">7) </w:t>
      </w:r>
      <w:r w:rsidR="00725ED5" w:rsidRPr="00FB2F3B">
        <w:t>Сегодняшний урок показал мне</w:t>
      </w:r>
    </w:p>
    <w:p w14:paraId="3331C4CF" w14:textId="77777777" w:rsidR="00851729" w:rsidRPr="00FB2F3B" w:rsidRDefault="00386C78" w:rsidP="00F51E34">
      <w:pPr>
        <w:pStyle w:val="a3"/>
        <w:spacing w:before="0" w:beforeAutospacing="0" w:after="0" w:afterAutospacing="0"/>
      </w:pPr>
      <w:r w:rsidRPr="00FB2F3B">
        <w:rPr>
          <w:b/>
        </w:rPr>
        <w:t>УУД: рефлексия способов и условий действий; контроль и оценка процесса и результатов деятельности.</w:t>
      </w:r>
      <w:r w:rsidRPr="00FB2F3B">
        <w:t xml:space="preserve"> В большей степени на этом этапе урока формируются коммуникативные, регулятивные и личностные универсальных учебных действий. </w:t>
      </w:r>
    </w:p>
    <w:p w14:paraId="17581789" w14:textId="77777777" w:rsidR="00A72209" w:rsidRPr="00FB2F3B" w:rsidRDefault="00A72209" w:rsidP="00F51E34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5"/>
          <w:color w:val="333333"/>
        </w:rPr>
      </w:pPr>
      <w:r w:rsidRPr="00FB2F3B">
        <w:rPr>
          <w:color w:val="000000"/>
        </w:rPr>
        <w:t>Таким образом, важнейшей задачей современной системы образования является формирование совокупности УУД «универсальных учебных действий», которые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14:paraId="298BB08C" w14:textId="77777777" w:rsidR="00893154" w:rsidRPr="00893154" w:rsidRDefault="00893154" w:rsidP="008931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93154" w:rsidRPr="00893154" w:rsidSect="00891958">
      <w:pgSz w:w="11906" w:h="16838"/>
      <w:pgMar w:top="851" w:right="566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FA9"/>
    <w:multiLevelType w:val="hybridMultilevel"/>
    <w:tmpl w:val="4722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746A"/>
    <w:multiLevelType w:val="hybridMultilevel"/>
    <w:tmpl w:val="8976F01A"/>
    <w:lvl w:ilvl="0" w:tplc="0BC27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F27416"/>
    <w:multiLevelType w:val="hybridMultilevel"/>
    <w:tmpl w:val="92B6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645FB"/>
    <w:multiLevelType w:val="hybridMultilevel"/>
    <w:tmpl w:val="6A1E6850"/>
    <w:lvl w:ilvl="0" w:tplc="FAC01C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7D6A2D34"/>
    <w:multiLevelType w:val="multilevel"/>
    <w:tmpl w:val="CC0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154"/>
    <w:rsid w:val="000410E7"/>
    <w:rsid w:val="000D6776"/>
    <w:rsid w:val="001612DF"/>
    <w:rsid w:val="001D38AE"/>
    <w:rsid w:val="0020521E"/>
    <w:rsid w:val="002F2BB7"/>
    <w:rsid w:val="00336DDA"/>
    <w:rsid w:val="00381581"/>
    <w:rsid w:val="00386C78"/>
    <w:rsid w:val="00474790"/>
    <w:rsid w:val="004772AF"/>
    <w:rsid w:val="0048166D"/>
    <w:rsid w:val="006E53DB"/>
    <w:rsid w:val="00725ED5"/>
    <w:rsid w:val="007B675A"/>
    <w:rsid w:val="007E24CA"/>
    <w:rsid w:val="007F09A0"/>
    <w:rsid w:val="00851729"/>
    <w:rsid w:val="00891958"/>
    <w:rsid w:val="00893154"/>
    <w:rsid w:val="00900CF5"/>
    <w:rsid w:val="00963472"/>
    <w:rsid w:val="00A60076"/>
    <w:rsid w:val="00A71260"/>
    <w:rsid w:val="00A72209"/>
    <w:rsid w:val="00B456FE"/>
    <w:rsid w:val="00B4615E"/>
    <w:rsid w:val="00C31109"/>
    <w:rsid w:val="00D27D01"/>
    <w:rsid w:val="00D47AAD"/>
    <w:rsid w:val="00D97CE5"/>
    <w:rsid w:val="00EA2CCE"/>
    <w:rsid w:val="00EE6A75"/>
    <w:rsid w:val="00F4766E"/>
    <w:rsid w:val="00F51E34"/>
    <w:rsid w:val="00F85E85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03C0"/>
  <w15:docId w15:val="{8FEF7598-2E6B-4525-862F-A7A0A278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154"/>
  </w:style>
  <w:style w:type="table" w:styleId="a4">
    <w:name w:val="Table Grid"/>
    <w:basedOn w:val="a1"/>
    <w:uiPriority w:val="59"/>
    <w:rsid w:val="000D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A72209"/>
    <w:rPr>
      <w:i/>
      <w:iCs/>
    </w:rPr>
  </w:style>
  <w:style w:type="paragraph" w:styleId="a6">
    <w:name w:val="No Spacing"/>
    <w:uiPriority w:val="1"/>
    <w:qFormat/>
    <w:rsid w:val="00F51E3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4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olga.vitalevna.68@outlook.com</cp:lastModifiedBy>
  <cp:revision>10</cp:revision>
  <dcterms:created xsi:type="dcterms:W3CDTF">2015-01-09T12:08:00Z</dcterms:created>
  <dcterms:modified xsi:type="dcterms:W3CDTF">2024-08-24T07:29:00Z</dcterms:modified>
</cp:coreProperties>
</file>