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B" w:rsidRPr="009168C6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b/>
          <w:color w:val="111111"/>
          <w:sz w:val="34"/>
          <w:szCs w:val="34"/>
          <w:lang w:eastAsia="ru-RU"/>
        </w:rPr>
      </w:pPr>
      <w:r w:rsidRPr="009168C6">
        <w:rPr>
          <w:rFonts w:ascii="Arial" w:eastAsia="Times New Roman" w:hAnsi="Arial" w:cs="Arial"/>
          <w:b/>
          <w:color w:val="111111"/>
          <w:sz w:val="34"/>
          <w:szCs w:val="34"/>
          <w:lang w:eastAsia="ru-RU"/>
        </w:rPr>
        <w:t>Конспект занятия: «1 Июня — День защиты детей!»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Цель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обогащение представлений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детей о Дне защиты детей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Задачи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Образовательные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Дать детям элементарные знания и представления о международном празднике “Дне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защиты детей”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Создать радостную, праздничную, доброжелательную атмосферу.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Развивающие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Развивать доброжелательные отношения между детьми, память, внимание, речь.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Воспитательные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Воспитывать желание проявлять творческую инициативу, повышать настроение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детей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Материал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компьютер, аудиозапись песни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«Солнечный круг»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мяч, карандаши, альбомы.</w:t>
      </w:r>
    </w:p>
    <w:p w:rsidR="0013757B" w:rsidRPr="0013757B" w:rsidRDefault="0013757B" w:rsidP="0013757B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52"/>
          <w:szCs w:val="52"/>
          <w:lang w:eastAsia="ru-RU"/>
        </w:rPr>
      </w:pPr>
      <w:r w:rsidRPr="0013757B">
        <w:rPr>
          <w:rFonts w:ascii="Arial" w:eastAsia="Times New Roman" w:hAnsi="Arial" w:cs="Arial"/>
          <w:color w:val="83A629"/>
          <w:sz w:val="52"/>
          <w:szCs w:val="52"/>
          <w:lang w:eastAsia="ru-RU"/>
        </w:rPr>
        <w:t>Ход занятия.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Организационный момент.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Песен полон лес и крика,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Брызжет соком земляника,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плещутся в реке,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Пляшут пчелки на цветке.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Как зовется время это?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Угадать не трудно –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(Лето)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Дети, сегодня первый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лета – 1 июня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А кто знает, что это еще за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Ребенок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1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июня праздник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13757B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День Защиты Детей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А разве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детей надо защищать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Ребенок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Надо!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От кого нужно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защищать детей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Детей надо защищать от войны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от болезней, от холода, от голода.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А почему их надо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защищать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Потому что, они маленькие, мало знают, мало умеют.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Вы все правильно сказали –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детей надо защищать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июня самый первый день самого тёплого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яркого, красочного времени года - лета. И этот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объявлен во всём мире - Днём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защиты детей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Это большой, очень радостный и в то же время очень серьёзный праздник.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Знают взрослые и дети,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Да и вам узнать пора,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у всех на белом свете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Есть законные права.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И не важно, где живёшь ты,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Кто богаче, кто бедней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И, какого цвета кожа –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Право ты имеешь то же,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и каждый из людей.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Каждый ребёнок право имеет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Лечиться в больнице, если болеет,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Право на питание, на образование,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Право на внимание, на место проживания,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Право имеет на имя красивое,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радость, на счастье, на детство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счастливое.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Много разных законов, ребята,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защищают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вашу жизнь и дают вам право на счастливое и радостное детство. И сегодня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защиты детей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напоминает всем людям, что надо помнить о правах каждого ребёнка и, Конечно, их не нарушать. Сегодня мы будем вместе петь, играть и просто веселиться.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первый лета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стань ещё светлей! Встречают 1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июня всюду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Ведь этот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- защиты всех детей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Его недаром отмечают люди!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Чтобы взрослые и дети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Жили счастливо на свете,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нам нужно?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Дети, мир и дружба!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Да здравствует детство - радость Земли!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Да здравствует мир на свете!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Чтоб всюду на свете росли и цвели.</w:t>
      </w:r>
      <w:proofErr w:type="gram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,</w:t>
      </w:r>
      <w:proofErr w:type="gramEnd"/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От бури укрытые дети.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Звучит "Солнечный круг", музыка А. Островского.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Солнечный круг, небо вокруг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Это рисунок мальчишки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Нарисовал он на листке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подписал в уголке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Пусть всегда будет солнце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Пусть всегда будет небо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Пусть всегда будет мама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Пусть всегда буду я…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сейчас я буду говорить вам самые различные утверждения, если вам это нравится, то говорите дружно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«Как нам повезло!»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Лето долгожданное,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Весёлое и жаркое!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Занятия заброшены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Настали дни хорошие!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Всюду птицы распевают,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Бабочки вокруг летают!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Можно к морю прокатиться!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Там на берегу резвиться!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5. Можно всем купаться,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траве валяться!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6. Можно съездить к бабушке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И там поесть </w:t>
      </w:r>
      <w:proofErr w:type="gram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оладушки</w:t>
      </w:r>
      <w:proofErr w:type="gramEnd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7. За грибами в лес ходить,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лукошках ягоды носить!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8. Можно сентября дождаться,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Чтобы в садик собираться!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Дети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Как нам повезло!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Музыкальная</w:t>
      </w:r>
      <w:proofErr w:type="gramEnd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proofErr w:type="spell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физминутка</w:t>
      </w:r>
      <w:proofErr w:type="spellEnd"/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«Хорошее настроение»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Ах, лето, сколько невероятных загадок таит в себе это прекрасное время года! Лето – это настоящее чудо!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Как здорово, что наступило лето!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Ребята я буду вам загадывать загадки, а вы отвечайте.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-Вышел зайчик погулять, а лап у зайки ровно…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(4)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-У меня собачка есть, у неё хвостов </w:t>
      </w:r>
      <w:proofErr w:type="gram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аж</w:t>
      </w:r>
      <w:proofErr w:type="gramEnd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(1)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-Есть весёлая примета, выпал сне</w:t>
      </w:r>
      <w:proofErr w:type="gram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г-</w:t>
      </w:r>
      <w:proofErr w:type="gramEnd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встречайте…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(зиму)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-Вьюга воет словно дрель, на дворе стоит…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(февраль)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-День рожденья на носу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испекли мы…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(торт)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 xml:space="preserve">-У </w:t>
      </w:r>
      <w:proofErr w:type="spellStart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Иринки</w:t>
      </w:r>
      <w:proofErr w:type="spellEnd"/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и Оксанки трёхколёсные есть…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(велосипеды)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Он круглый и гладкий,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очень ловко, быстро скачет. Ну, конечно, это…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(мячик)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Правильно, это мячик. Предлагаю поиграть,</w:t>
      </w:r>
    </w:p>
    <w:p w:rsidR="0013757B" w:rsidRPr="0013757B" w:rsidRDefault="0013757B" w:rsidP="0013757B">
      <w:pPr>
        <w:shd w:val="clear" w:color="auto" w:fill="FFFFFF"/>
        <w:spacing w:before="281" w:after="281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Мяч друг другу передать!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Игра с мячом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«Назови своё имя ласково»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Сегодня замечательный праздник, самый светлый и радостный - международный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защиты детей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Сейчас вы ещё маленькие, и у вас всё ещё впереди. Сделайте всё возможное для того, чтобы каждый прожитый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был интересен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неповторим, наполнен добрыми делам и мыслями!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сейчас предлагаю вам нарисовать один прекрасный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из вашего детства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13757B" w:rsidRPr="0013757B" w:rsidRDefault="0013757B" w:rsidP="0013757B">
      <w:pPr>
        <w:shd w:val="clear" w:color="auto" w:fill="FFFFFF"/>
        <w:spacing w:after="0" w:line="539" w:lineRule="atLeast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рисуют на тему</w:t>
      </w:r>
      <w:r w:rsidRPr="0013757B">
        <w:rPr>
          <w:rFonts w:ascii="Arial" w:eastAsia="Times New Roman" w:hAnsi="Arial" w:cs="Arial"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«Один прекрасный</w:t>
      </w:r>
      <w:r w:rsidRPr="0013757B">
        <w:rPr>
          <w:rFonts w:ascii="Arial" w:eastAsia="Times New Roman" w:hAnsi="Arial" w:cs="Arial"/>
          <w:i/>
          <w:iCs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день</w:t>
      </w:r>
      <w:r w:rsidRPr="0013757B">
        <w:rPr>
          <w:rFonts w:ascii="Arial" w:eastAsia="Times New Roman" w:hAnsi="Arial" w:cs="Arial"/>
          <w:i/>
          <w:iCs/>
          <w:color w:val="111111"/>
          <w:sz w:val="34"/>
          <w:lang w:eastAsia="ru-RU"/>
        </w:rPr>
        <w:t> </w:t>
      </w:r>
      <w:r w:rsidRPr="0013757B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моего счастливого детства»</w:t>
      </w:r>
      <w:r w:rsidRPr="0013757B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85EAC" w:rsidRDefault="00885EAC"/>
    <w:sectPr w:rsidR="00885EAC" w:rsidSect="0088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757B"/>
    <w:rsid w:val="0013757B"/>
    <w:rsid w:val="00885EAC"/>
    <w:rsid w:val="009168C6"/>
    <w:rsid w:val="00EC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AC"/>
  </w:style>
  <w:style w:type="paragraph" w:styleId="2">
    <w:name w:val="heading 2"/>
    <w:basedOn w:val="a"/>
    <w:link w:val="20"/>
    <w:uiPriority w:val="9"/>
    <w:qFormat/>
    <w:rsid w:val="00137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57B"/>
  </w:style>
  <w:style w:type="character" w:styleId="a4">
    <w:name w:val="Strong"/>
    <w:basedOn w:val="a0"/>
    <w:uiPriority w:val="22"/>
    <w:qFormat/>
    <w:rsid w:val="00137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Company>1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2021-05-27T18:14:00Z</dcterms:created>
  <dcterms:modified xsi:type="dcterms:W3CDTF">2021-05-30T13:06:00Z</dcterms:modified>
</cp:coreProperties>
</file>