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07" w:rsidRPr="004A421A" w:rsidRDefault="002D0D07" w:rsidP="002D0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421A">
        <w:rPr>
          <w:rStyle w:val="a4"/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СЦЕНАРИЙ </w:t>
      </w:r>
      <w:r w:rsidRPr="004A421A">
        <w:rPr>
          <w:rFonts w:ascii="Times New Roman" w:hAnsi="Times New Roman" w:cs="Times New Roman"/>
          <w:b/>
          <w:sz w:val="24"/>
        </w:rPr>
        <w:t xml:space="preserve">МАСТЕР-КЛАССА ПО ТЕМЕ </w:t>
      </w:r>
    </w:p>
    <w:p w:rsidR="002D0D07" w:rsidRPr="004A421A" w:rsidRDefault="002D0D07" w:rsidP="004A421A">
      <w:pPr>
        <w:spacing w:before="120" w:after="120" w:line="240" w:lineRule="auto"/>
        <w:jc w:val="center"/>
        <w:rPr>
          <w:rStyle w:val="a4"/>
          <w:rFonts w:ascii="Times New Roman" w:hAnsi="Times New Roman" w:cs="Times New Roman"/>
          <w:bCs w:val="0"/>
          <w:sz w:val="24"/>
        </w:rPr>
      </w:pPr>
      <w:r w:rsidRPr="004A421A">
        <w:rPr>
          <w:rFonts w:ascii="Times New Roman" w:hAnsi="Times New Roman" w:cs="Times New Roman"/>
          <w:b/>
          <w:sz w:val="24"/>
        </w:rPr>
        <w:t>«ПРОФЕССИЯ – БИБЛИОТЕКАРЬ»</w:t>
      </w:r>
      <w:bookmarkStart w:id="0" w:name="_GoBack"/>
      <w:bookmarkEnd w:id="0"/>
    </w:p>
    <w:p w:rsidR="00F16C27" w:rsidRPr="004A421A" w:rsidRDefault="003175EA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421A">
        <w:rPr>
          <w:rStyle w:val="a4"/>
          <w:sz w:val="28"/>
          <w:szCs w:val="28"/>
          <w:bdr w:val="none" w:sz="0" w:space="0" w:color="auto" w:frame="1"/>
        </w:rPr>
        <w:t>Библиотекарь</w:t>
      </w:r>
      <w:r w:rsidRPr="004A421A">
        <w:rPr>
          <w:sz w:val="28"/>
          <w:szCs w:val="28"/>
        </w:rPr>
        <w:t>: Здравствуйте</w:t>
      </w:r>
      <w:r w:rsidR="00F16C27" w:rsidRPr="004A421A">
        <w:rPr>
          <w:sz w:val="28"/>
          <w:szCs w:val="28"/>
        </w:rPr>
        <w:t>, дорогие девочки и мальчики, мамы и папы</w:t>
      </w:r>
      <w:r w:rsidRPr="004A421A">
        <w:rPr>
          <w:sz w:val="28"/>
          <w:szCs w:val="28"/>
        </w:rPr>
        <w:t xml:space="preserve">! </w:t>
      </w:r>
      <w:r w:rsidR="00F16C27" w:rsidRPr="004A421A">
        <w:rPr>
          <w:sz w:val="28"/>
          <w:szCs w:val="28"/>
        </w:rPr>
        <w:t>Мы рады приветствовать Вас у нас в гостях.</w:t>
      </w:r>
    </w:p>
    <w:p w:rsidR="003175EA" w:rsidRPr="004A421A" w:rsidRDefault="003175EA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421A">
        <w:rPr>
          <w:sz w:val="28"/>
          <w:szCs w:val="28"/>
        </w:rPr>
        <w:t xml:space="preserve">Есть такой дом на свете, в котором собраны для вас путеводители по жизни. 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Снаружи смотришь –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Дом как дом,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Но нет жильцов обычных в нём.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В нём книги интересные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Стоят рядами тесными.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На длинных полках вдоль стены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  <w:bdr w:val="none" w:sz="0" w:space="0" w:color="auto" w:frame="1"/>
        </w:rPr>
        <w:t>Вместились сказки старины</w:t>
      </w:r>
      <w:r w:rsidRPr="004A421A">
        <w:rPr>
          <w:sz w:val="28"/>
          <w:szCs w:val="28"/>
        </w:rPr>
        <w:t>: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 xml:space="preserve">И Черномор, и царь </w:t>
      </w:r>
      <w:proofErr w:type="spellStart"/>
      <w:r w:rsidRPr="004A421A">
        <w:rPr>
          <w:sz w:val="28"/>
          <w:szCs w:val="28"/>
        </w:rPr>
        <w:t>Гвидон</w:t>
      </w:r>
      <w:proofErr w:type="spellEnd"/>
      <w:r w:rsidRPr="004A421A">
        <w:rPr>
          <w:sz w:val="28"/>
          <w:szCs w:val="28"/>
        </w:rPr>
        <w:t>,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 xml:space="preserve">И добрый дед </w:t>
      </w:r>
      <w:proofErr w:type="spellStart"/>
      <w:r w:rsidRPr="004A421A">
        <w:rPr>
          <w:sz w:val="28"/>
          <w:szCs w:val="28"/>
        </w:rPr>
        <w:t>Мазай</w:t>
      </w:r>
      <w:proofErr w:type="spellEnd"/>
      <w:r w:rsidRPr="004A421A">
        <w:rPr>
          <w:sz w:val="28"/>
          <w:szCs w:val="28"/>
        </w:rPr>
        <w:t xml:space="preserve"> …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Как называют этот дом?</w:t>
      </w:r>
    </w:p>
    <w:p w:rsidR="003175EA" w:rsidRPr="004A421A" w:rsidRDefault="003175EA" w:rsidP="004A421A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A421A">
        <w:rPr>
          <w:sz w:val="28"/>
          <w:szCs w:val="28"/>
        </w:rPr>
        <w:t>Попробуй, угадай.</w:t>
      </w:r>
    </w:p>
    <w:p w:rsidR="003175EA" w:rsidRPr="004A421A" w:rsidRDefault="00F16C27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Библиотекарь: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sz w:val="28"/>
          <w:szCs w:val="28"/>
        </w:rPr>
        <w:t>Молодцы, конечно, это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rStyle w:val="a4"/>
          <w:b w:val="0"/>
          <w:sz w:val="28"/>
          <w:szCs w:val="28"/>
          <w:bdr w:val="none" w:sz="0" w:space="0" w:color="auto" w:frame="1"/>
        </w:rPr>
        <w:t>библиотека</w:t>
      </w:r>
      <w:r w:rsidR="003175EA" w:rsidRPr="004A421A">
        <w:rPr>
          <w:sz w:val="28"/>
          <w:szCs w:val="28"/>
        </w:rPr>
        <w:t>!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3175EA" w:rsidRPr="004A421A">
        <w:rPr>
          <w:rStyle w:val="a4"/>
          <w:b w:val="0"/>
          <w:iCs/>
          <w:sz w:val="28"/>
          <w:szCs w:val="28"/>
          <w:bdr w:val="none" w:sz="0" w:space="0" w:color="auto" w:frame="1"/>
        </w:rPr>
        <w:t>Библио</w:t>
      </w:r>
      <w:proofErr w:type="spellEnd"/>
      <w:r w:rsidR="003175EA" w:rsidRPr="004A421A">
        <w:rPr>
          <w:iCs/>
          <w:sz w:val="28"/>
          <w:szCs w:val="28"/>
          <w:bdr w:val="none" w:sz="0" w:space="0" w:color="auto" w:frame="1"/>
        </w:rPr>
        <w:t>»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sz w:val="28"/>
          <w:szCs w:val="28"/>
        </w:rPr>
        <w:t>по-гречески – книга,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="003175EA" w:rsidRPr="004A421A">
        <w:rPr>
          <w:iCs/>
          <w:sz w:val="28"/>
          <w:szCs w:val="28"/>
          <w:bdr w:val="none" w:sz="0" w:space="0" w:color="auto" w:frame="1"/>
        </w:rPr>
        <w:t>тека</w:t>
      </w:r>
      <w:proofErr w:type="spellEnd"/>
      <w:r w:rsidR="003175EA" w:rsidRPr="004A421A">
        <w:rPr>
          <w:iCs/>
          <w:sz w:val="28"/>
          <w:szCs w:val="28"/>
          <w:bdr w:val="none" w:sz="0" w:space="0" w:color="auto" w:frame="1"/>
        </w:rPr>
        <w:t>»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sz w:val="28"/>
          <w:szCs w:val="28"/>
        </w:rPr>
        <w:t xml:space="preserve">-хранилище. Меня зовут </w:t>
      </w:r>
      <w:r w:rsidRPr="004A421A">
        <w:rPr>
          <w:sz w:val="28"/>
          <w:szCs w:val="28"/>
        </w:rPr>
        <w:t>…</w:t>
      </w:r>
      <w:r w:rsidR="003175EA" w:rsidRPr="004A421A">
        <w:rPr>
          <w:sz w:val="28"/>
          <w:szCs w:val="28"/>
        </w:rPr>
        <w:t>, и я работаю в этом удивительном доме</w:t>
      </w:r>
      <w:r w:rsidRPr="004A421A">
        <w:rPr>
          <w:sz w:val="28"/>
          <w:szCs w:val="28"/>
        </w:rPr>
        <w:t xml:space="preserve"> </w:t>
      </w:r>
      <w:r w:rsidR="003175EA" w:rsidRPr="004A421A">
        <w:rPr>
          <w:rStyle w:val="a4"/>
          <w:b w:val="0"/>
          <w:sz w:val="28"/>
          <w:szCs w:val="28"/>
          <w:bdr w:val="none" w:sz="0" w:space="0" w:color="auto" w:frame="1"/>
        </w:rPr>
        <w:t>библиотекарем</w:t>
      </w:r>
      <w:r w:rsidR="003175EA" w:rsidRPr="004A421A">
        <w:rPr>
          <w:sz w:val="28"/>
          <w:szCs w:val="28"/>
        </w:rPr>
        <w:t>.</w:t>
      </w:r>
    </w:p>
    <w:p w:rsidR="003175EA" w:rsidRPr="004A421A" w:rsidRDefault="003175EA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sz w:val="28"/>
          <w:szCs w:val="28"/>
          <w:shd w:val="clear" w:color="auto" w:fill="FFFFFF"/>
        </w:rPr>
        <w:t>Итак,</w:t>
      </w:r>
      <w:r w:rsidR="00F16C27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библиотека – это дом книги</w:t>
      </w:r>
      <w:r w:rsidRPr="004A421A">
        <w:rPr>
          <w:sz w:val="28"/>
          <w:szCs w:val="28"/>
          <w:shd w:val="clear" w:color="auto" w:fill="FFFFFF"/>
        </w:rPr>
        <w:t>.</w:t>
      </w:r>
    </w:p>
    <w:p w:rsidR="00F16C27" w:rsidRPr="004A421A" w:rsidRDefault="003175EA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421A">
        <w:rPr>
          <w:b/>
          <w:sz w:val="28"/>
          <w:szCs w:val="28"/>
          <w:shd w:val="clear" w:color="auto" w:fill="FFFFFF"/>
        </w:rPr>
        <w:t>Б</w:t>
      </w:r>
      <w:r w:rsidRPr="004A421A">
        <w:rPr>
          <w:b/>
          <w:sz w:val="28"/>
          <w:szCs w:val="28"/>
          <w:shd w:val="clear" w:color="auto" w:fill="FFFFFF"/>
        </w:rPr>
        <w:t>иблиотекарь:</w:t>
      </w:r>
      <w:r w:rsidR="00F16C27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sz w:val="28"/>
          <w:szCs w:val="28"/>
          <w:shd w:val="clear" w:color="auto" w:fill="FFFFFF"/>
        </w:rPr>
        <w:t>И так, ребята, зачем ходить в библиотеку?</w:t>
      </w:r>
      <w:r w:rsidR="00F16C27" w:rsidRPr="004A421A">
        <w:rPr>
          <w:sz w:val="28"/>
          <w:szCs w:val="28"/>
          <w:shd w:val="clear" w:color="auto" w:fill="FFFFFF"/>
        </w:rPr>
        <w:t xml:space="preserve"> </w:t>
      </w:r>
      <w:r w:rsidR="004349CB" w:rsidRPr="004A421A">
        <w:rPr>
          <w:i/>
          <w:sz w:val="28"/>
          <w:szCs w:val="28"/>
          <w:shd w:val="clear" w:color="auto" w:fill="FFFFFF"/>
        </w:rPr>
        <w:t>(О</w:t>
      </w:r>
      <w:r w:rsidRPr="004A421A">
        <w:rPr>
          <w:i/>
          <w:sz w:val="28"/>
          <w:szCs w:val="28"/>
          <w:shd w:val="clear" w:color="auto" w:fill="FFFFFF"/>
        </w:rPr>
        <w:t>тветы детей</w:t>
      </w:r>
      <w:r w:rsidR="004349CB" w:rsidRPr="004A421A">
        <w:rPr>
          <w:i/>
          <w:sz w:val="28"/>
          <w:szCs w:val="28"/>
          <w:shd w:val="clear" w:color="auto" w:fill="FFFFFF"/>
        </w:rPr>
        <w:t>.</w:t>
      </w:r>
      <w:r w:rsidRPr="004A421A">
        <w:rPr>
          <w:i/>
          <w:sz w:val="28"/>
          <w:szCs w:val="28"/>
          <w:shd w:val="clear" w:color="auto" w:fill="FFFFFF"/>
        </w:rPr>
        <w:t>)</w:t>
      </w:r>
      <w:r w:rsidR="00F16C27" w:rsidRPr="004A421A">
        <w:rPr>
          <w:sz w:val="28"/>
          <w:szCs w:val="28"/>
        </w:rPr>
        <w:t xml:space="preserve"> </w:t>
      </w:r>
    </w:p>
    <w:p w:rsidR="003175EA" w:rsidRPr="004A421A" w:rsidRDefault="003175EA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Библиотекарь:</w:t>
      </w:r>
      <w:r w:rsidR="00F16C27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sz w:val="28"/>
          <w:szCs w:val="28"/>
          <w:shd w:val="clear" w:color="auto" w:fill="FFFFFF"/>
        </w:rPr>
        <w:t xml:space="preserve">Здесь живут ваши друзья и помощники – книги. Их здесь много, и все они очень интересные. Как же правильно сориентироваться в </w:t>
      </w:r>
      <w:r w:rsidR="00F16C27" w:rsidRPr="004A421A">
        <w:rPr>
          <w:sz w:val="28"/>
          <w:szCs w:val="28"/>
          <w:shd w:val="clear" w:color="auto" w:fill="FFFFFF"/>
        </w:rPr>
        <w:t>таком огромном количестве книг и</w:t>
      </w:r>
      <w:r w:rsidRPr="004A421A">
        <w:rPr>
          <w:sz w:val="28"/>
          <w:szCs w:val="28"/>
          <w:shd w:val="clear" w:color="auto" w:fill="FFFFFF"/>
        </w:rPr>
        <w:t xml:space="preserve"> выбрать нужную</w:t>
      </w:r>
      <w:r w:rsidR="00F16C27" w:rsidRPr="004A421A">
        <w:rPr>
          <w:sz w:val="28"/>
          <w:szCs w:val="28"/>
          <w:shd w:val="clear" w:color="auto" w:fill="FFFFFF"/>
        </w:rPr>
        <w:t xml:space="preserve">? </w:t>
      </w:r>
      <w:r w:rsidR="004349CB" w:rsidRPr="004A421A">
        <w:rPr>
          <w:i/>
          <w:sz w:val="28"/>
          <w:szCs w:val="28"/>
          <w:shd w:val="clear" w:color="auto" w:fill="FFFFFF"/>
        </w:rPr>
        <w:t>(О</w:t>
      </w:r>
      <w:r w:rsidR="00F16C27" w:rsidRPr="004A421A">
        <w:rPr>
          <w:i/>
          <w:sz w:val="28"/>
          <w:szCs w:val="28"/>
          <w:shd w:val="clear" w:color="auto" w:fill="FFFFFF"/>
        </w:rPr>
        <w:t>тветы детей)</w:t>
      </w:r>
      <w:r w:rsidR="004349CB" w:rsidRPr="004A421A">
        <w:rPr>
          <w:i/>
          <w:sz w:val="28"/>
          <w:szCs w:val="28"/>
          <w:shd w:val="clear" w:color="auto" w:fill="FFFFFF"/>
        </w:rPr>
        <w:t>.</w:t>
      </w:r>
    </w:p>
    <w:p w:rsidR="003175EA" w:rsidRPr="004A421A" w:rsidRDefault="00F16C27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</w:t>
      </w:r>
      <w:r w:rsidRPr="004A421A">
        <w:rPr>
          <w:b/>
          <w:sz w:val="28"/>
          <w:szCs w:val="28"/>
          <w:shd w:val="clear" w:color="auto" w:fill="FFFFFF"/>
        </w:rPr>
        <w:t>:</w:t>
      </w:r>
      <w:r w:rsidRPr="004A421A">
        <w:rPr>
          <w:sz w:val="28"/>
          <w:szCs w:val="28"/>
          <w:shd w:val="clear" w:color="auto" w:fill="FFFFFF"/>
        </w:rPr>
        <w:t xml:space="preserve"> </w:t>
      </w:r>
      <w:r w:rsidR="003175EA" w:rsidRPr="004A421A">
        <w:rPr>
          <w:sz w:val="28"/>
          <w:szCs w:val="28"/>
          <w:shd w:val="clear" w:color="auto" w:fill="FFFFFF"/>
        </w:rPr>
        <w:t xml:space="preserve">Чтобы лучше это понять, представьте, что Библиотека – это </w:t>
      </w:r>
      <w:r w:rsidR="002E5254" w:rsidRPr="004A421A">
        <w:rPr>
          <w:sz w:val="28"/>
          <w:szCs w:val="28"/>
          <w:shd w:val="clear" w:color="auto" w:fill="FFFFFF"/>
        </w:rPr>
        <w:t>многоквартирный дом</w:t>
      </w:r>
      <w:r w:rsidR="003175EA" w:rsidRPr="004A421A">
        <w:rPr>
          <w:sz w:val="28"/>
          <w:szCs w:val="28"/>
          <w:shd w:val="clear" w:color="auto" w:fill="FFFFFF"/>
        </w:rPr>
        <w:t xml:space="preserve">. Книги здесь живут в своих </w:t>
      </w:r>
      <w:r w:rsidR="002E5254" w:rsidRPr="004A421A">
        <w:rPr>
          <w:sz w:val="28"/>
          <w:szCs w:val="28"/>
          <w:shd w:val="clear" w:color="auto" w:fill="FFFFFF"/>
        </w:rPr>
        <w:t>квартирах</w:t>
      </w:r>
      <w:r w:rsidR="003175EA" w:rsidRPr="004A421A">
        <w:rPr>
          <w:sz w:val="28"/>
          <w:szCs w:val="28"/>
          <w:shd w:val="clear" w:color="auto" w:fill="FFFFFF"/>
        </w:rPr>
        <w:t xml:space="preserve"> – стеллажах. </w:t>
      </w:r>
      <w:r w:rsidR="004349CB" w:rsidRPr="004A421A">
        <w:rPr>
          <w:sz w:val="28"/>
          <w:szCs w:val="28"/>
          <w:shd w:val="clear" w:color="auto" w:fill="FFFFFF"/>
        </w:rPr>
        <w:t>Тут</w:t>
      </w:r>
      <w:r w:rsidR="003175EA" w:rsidRPr="004A421A">
        <w:rPr>
          <w:sz w:val="28"/>
          <w:szCs w:val="28"/>
          <w:shd w:val="clear" w:color="auto" w:fill="FFFFFF"/>
        </w:rPr>
        <w:t xml:space="preserve"> есть свои </w:t>
      </w:r>
      <w:r w:rsidR="002E5254" w:rsidRPr="004A421A">
        <w:rPr>
          <w:sz w:val="28"/>
          <w:szCs w:val="28"/>
          <w:shd w:val="clear" w:color="auto" w:fill="FFFFFF"/>
        </w:rPr>
        <w:t xml:space="preserve">подъезды и этажи </w:t>
      </w:r>
      <w:r w:rsidR="003175EA" w:rsidRPr="004A421A">
        <w:rPr>
          <w:sz w:val="28"/>
          <w:szCs w:val="28"/>
          <w:shd w:val="clear" w:color="auto" w:fill="FFFFFF"/>
        </w:rPr>
        <w:t>(библиотекарь показывает на прос</w:t>
      </w:r>
      <w:r w:rsidR="002E5254" w:rsidRPr="004A421A">
        <w:rPr>
          <w:sz w:val="28"/>
          <w:szCs w:val="28"/>
          <w:shd w:val="clear" w:color="auto" w:fill="FFFFFF"/>
        </w:rPr>
        <w:t xml:space="preserve">транство между стеллажами). </w:t>
      </w:r>
      <w:r w:rsidR="004349CB" w:rsidRPr="004A421A">
        <w:rPr>
          <w:sz w:val="28"/>
          <w:szCs w:val="28"/>
          <w:shd w:val="clear" w:color="auto" w:fill="FFFFFF"/>
        </w:rPr>
        <w:t>Стеллаж - э</w:t>
      </w:r>
      <w:r w:rsidR="002E5254" w:rsidRPr="004A421A">
        <w:rPr>
          <w:sz w:val="28"/>
          <w:szCs w:val="28"/>
          <w:shd w:val="clear" w:color="auto" w:fill="FFFFFF"/>
        </w:rPr>
        <w:t>та</w:t>
      </w:r>
      <w:r w:rsidR="003175EA" w:rsidRPr="004A421A">
        <w:rPr>
          <w:sz w:val="28"/>
          <w:szCs w:val="28"/>
          <w:shd w:val="clear" w:color="auto" w:fill="FFFFFF"/>
        </w:rPr>
        <w:t xml:space="preserve"> </w:t>
      </w:r>
      <w:r w:rsidR="002E5254" w:rsidRPr="004A421A">
        <w:rPr>
          <w:sz w:val="28"/>
          <w:szCs w:val="28"/>
          <w:shd w:val="clear" w:color="auto" w:fill="FFFFFF"/>
        </w:rPr>
        <w:t xml:space="preserve">квартира </w:t>
      </w:r>
      <w:r w:rsidR="004349CB" w:rsidRPr="004A421A">
        <w:rPr>
          <w:sz w:val="28"/>
          <w:szCs w:val="28"/>
          <w:shd w:val="clear" w:color="auto" w:fill="FFFFFF"/>
        </w:rPr>
        <w:t xml:space="preserve">для книг. </w:t>
      </w:r>
      <w:proofErr w:type="gramStart"/>
      <w:r w:rsidR="004349CB" w:rsidRPr="004A421A">
        <w:rPr>
          <w:sz w:val="28"/>
          <w:szCs w:val="28"/>
          <w:shd w:val="clear" w:color="auto" w:fill="FFFFFF"/>
        </w:rPr>
        <w:t>Например</w:t>
      </w:r>
      <w:proofErr w:type="gramEnd"/>
      <w:r w:rsidR="004349CB" w:rsidRPr="004A421A">
        <w:rPr>
          <w:sz w:val="28"/>
          <w:szCs w:val="28"/>
          <w:shd w:val="clear" w:color="auto" w:fill="FFFFFF"/>
        </w:rPr>
        <w:t xml:space="preserve"> вот эта квартира - это</w:t>
      </w:r>
      <w:r w:rsidR="003175EA" w:rsidRPr="004A421A">
        <w:rPr>
          <w:sz w:val="28"/>
          <w:szCs w:val="28"/>
          <w:shd w:val="clear" w:color="auto" w:fill="FFFFFF"/>
        </w:rPr>
        <w:t xml:space="preserve"> </w:t>
      </w:r>
      <w:r w:rsidR="004349CB" w:rsidRPr="004A421A">
        <w:rPr>
          <w:sz w:val="28"/>
          <w:szCs w:val="28"/>
          <w:shd w:val="clear" w:color="auto" w:fill="FFFFFF"/>
        </w:rPr>
        <w:t>стеллаж предназначен</w:t>
      </w:r>
      <w:r w:rsidR="003175EA" w:rsidRPr="004A421A">
        <w:rPr>
          <w:sz w:val="28"/>
          <w:szCs w:val="28"/>
          <w:shd w:val="clear" w:color="auto" w:fill="FFFFFF"/>
        </w:rPr>
        <w:t xml:space="preserve"> для детей («Детская литература»)</w:t>
      </w:r>
      <w:r w:rsidR="004349CB" w:rsidRPr="004A421A">
        <w:rPr>
          <w:sz w:val="28"/>
          <w:szCs w:val="28"/>
          <w:shd w:val="clear" w:color="auto" w:fill="FFFFFF"/>
        </w:rPr>
        <w:t>.</w:t>
      </w:r>
      <w:r w:rsidR="003175EA" w:rsidRPr="004A421A">
        <w:rPr>
          <w:sz w:val="28"/>
          <w:szCs w:val="28"/>
          <w:shd w:val="clear" w:color="auto" w:fill="FFFFFF"/>
        </w:rPr>
        <w:t xml:space="preserve"> Вот здесь стоят книги для детей дошкольного и младшего школьного возраста. </w:t>
      </w:r>
      <w:r w:rsidR="002E5254" w:rsidRPr="004A421A">
        <w:rPr>
          <w:sz w:val="28"/>
          <w:szCs w:val="28"/>
          <w:shd w:val="clear" w:color="auto" w:fill="FFFFFF"/>
        </w:rPr>
        <w:t xml:space="preserve">Каждая книжка – это как отдельный </w:t>
      </w:r>
      <w:r w:rsidR="004349CB" w:rsidRPr="004A421A">
        <w:rPr>
          <w:sz w:val="28"/>
          <w:szCs w:val="28"/>
          <w:shd w:val="clear" w:color="auto" w:fill="FFFFFF"/>
        </w:rPr>
        <w:t>представитель большой книжной семьи.</w:t>
      </w:r>
      <w:r w:rsidR="002E5254" w:rsidRPr="004A421A">
        <w:rPr>
          <w:sz w:val="28"/>
          <w:szCs w:val="28"/>
          <w:shd w:val="clear" w:color="auto" w:fill="FFFFFF"/>
        </w:rPr>
        <w:t xml:space="preserve"> Книга имеет свой уникальный значок, который состоит из букв и цифр. </w:t>
      </w:r>
      <w:r w:rsidR="003175EA" w:rsidRPr="004A421A">
        <w:rPr>
          <w:sz w:val="28"/>
          <w:szCs w:val="28"/>
          <w:shd w:val="clear" w:color="auto" w:fill="FFFFFF"/>
        </w:rPr>
        <w:t xml:space="preserve">Каждая </w:t>
      </w:r>
      <w:r w:rsidR="002E5254" w:rsidRPr="004A421A">
        <w:rPr>
          <w:sz w:val="28"/>
          <w:szCs w:val="28"/>
          <w:shd w:val="clear" w:color="auto" w:fill="FFFFFF"/>
        </w:rPr>
        <w:t>книжная семья</w:t>
      </w:r>
      <w:r w:rsidRPr="004A421A">
        <w:rPr>
          <w:sz w:val="28"/>
          <w:szCs w:val="28"/>
          <w:shd w:val="clear" w:color="auto" w:fill="FFFFFF"/>
        </w:rPr>
        <w:t xml:space="preserve"> живет в своей комнате и</w:t>
      </w:r>
      <w:r w:rsidR="002E5254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sz w:val="28"/>
          <w:szCs w:val="28"/>
          <w:shd w:val="clear" w:color="auto" w:fill="FFFFFF"/>
        </w:rPr>
        <w:t xml:space="preserve">буквы на значке </w:t>
      </w:r>
      <w:r w:rsidR="002E5254" w:rsidRPr="004A421A">
        <w:rPr>
          <w:sz w:val="28"/>
          <w:szCs w:val="28"/>
          <w:shd w:val="clear" w:color="auto" w:fill="FFFFFF"/>
        </w:rPr>
        <w:t>у них одинаковые,</w:t>
      </w:r>
      <w:r w:rsidR="003175EA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sz w:val="28"/>
          <w:szCs w:val="28"/>
          <w:shd w:val="clear" w:color="auto" w:fill="FFFFFF"/>
        </w:rPr>
        <w:t>комнаты разделены</w:t>
      </w:r>
      <w:r w:rsidR="003175EA" w:rsidRPr="004A421A">
        <w:rPr>
          <w:sz w:val="28"/>
          <w:szCs w:val="28"/>
          <w:shd w:val="clear" w:color="auto" w:fill="FFFFFF"/>
        </w:rPr>
        <w:t xml:space="preserve"> полочным разделителем, за которым стоят книги, фамилия автора которых начинается с данной буквы. Так за буквой А находятся книги Александровой, Алексина, за Б – Барто, </w:t>
      </w:r>
      <w:proofErr w:type="spellStart"/>
      <w:r w:rsidR="003175EA" w:rsidRPr="004A421A">
        <w:rPr>
          <w:sz w:val="28"/>
          <w:szCs w:val="28"/>
          <w:shd w:val="clear" w:color="auto" w:fill="FFFFFF"/>
        </w:rPr>
        <w:t>Баруздина</w:t>
      </w:r>
      <w:proofErr w:type="spellEnd"/>
      <w:r w:rsidR="003175EA" w:rsidRPr="004A421A">
        <w:rPr>
          <w:sz w:val="28"/>
          <w:szCs w:val="28"/>
          <w:shd w:val="clear" w:color="auto" w:fill="FFFFFF"/>
        </w:rPr>
        <w:t xml:space="preserve"> и т.д. Если книги написали несколько авторов, это сборники рассказов, стихов, и на обложке фамилия автора не указана, книгу необходимо поставить за тот разделитель, буква </w:t>
      </w:r>
      <w:r w:rsidR="003175EA" w:rsidRPr="004A421A">
        <w:rPr>
          <w:sz w:val="28"/>
          <w:szCs w:val="28"/>
          <w:shd w:val="clear" w:color="auto" w:fill="FFFFFF"/>
        </w:rPr>
        <w:lastRenderedPageBreak/>
        <w:t>которого соответствует начальной букве названия книги. Сборник Круглый год – за разделителем К.</w:t>
      </w:r>
    </w:p>
    <w:p w:rsidR="00F16C27" w:rsidRPr="004A421A" w:rsidRDefault="003175EA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sz w:val="28"/>
          <w:szCs w:val="28"/>
          <w:shd w:val="clear" w:color="auto" w:fill="FFFFFF"/>
        </w:rPr>
        <w:t>В нашей</w:t>
      </w:r>
      <w:r w:rsidR="00F16C27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библиотеке</w:t>
      </w:r>
      <w:r w:rsidR="00F16C27" w:rsidRPr="004A421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421A">
        <w:rPr>
          <w:sz w:val="28"/>
          <w:szCs w:val="28"/>
          <w:bdr w:val="none" w:sz="0" w:space="0" w:color="auto" w:frame="1"/>
          <w:shd w:val="clear" w:color="auto" w:fill="FFFFFF"/>
        </w:rPr>
        <w:t>есть два основных отдела</w:t>
      </w:r>
      <w:r w:rsidRPr="004A421A">
        <w:rPr>
          <w:sz w:val="28"/>
          <w:szCs w:val="28"/>
          <w:shd w:val="clear" w:color="auto" w:fill="FFFFFF"/>
        </w:rPr>
        <w:t>: абонемент и читальный зал. Абонемент в</w:t>
      </w:r>
      <w:r w:rsidR="00F16C27" w:rsidRPr="004A421A">
        <w:rPr>
          <w:sz w:val="28"/>
          <w:szCs w:val="28"/>
          <w:shd w:val="clear" w:color="auto" w:fill="FFFFFF"/>
        </w:rPr>
        <w:t xml:space="preserve"> </w:t>
      </w:r>
      <w:r w:rsidRPr="004A421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библиотеке </w:t>
      </w:r>
      <w:r w:rsidR="004349CB" w:rsidRPr="004A421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- это</w:t>
      </w:r>
      <w:r w:rsidRPr="004A421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место</w:t>
      </w:r>
      <w:r w:rsidRPr="004A421A">
        <w:rPr>
          <w:sz w:val="28"/>
          <w:szCs w:val="28"/>
          <w:shd w:val="clear" w:color="auto" w:fill="FFFFFF"/>
        </w:rPr>
        <w:t>, где выдают книги на дом</w:t>
      </w:r>
      <w:r w:rsidR="002E5254" w:rsidRPr="004A421A">
        <w:rPr>
          <w:sz w:val="28"/>
          <w:szCs w:val="28"/>
          <w:shd w:val="clear" w:color="auto" w:fill="FFFFFF"/>
        </w:rPr>
        <w:t xml:space="preserve"> и куда читатели возвращают книги, прочитав их</w:t>
      </w:r>
      <w:r w:rsidRPr="004A421A">
        <w:rPr>
          <w:sz w:val="28"/>
          <w:szCs w:val="28"/>
          <w:shd w:val="clear" w:color="auto" w:fill="FFFFFF"/>
        </w:rPr>
        <w:t xml:space="preserve">. </w:t>
      </w:r>
      <w:r w:rsidR="002E5254" w:rsidRPr="004A421A">
        <w:rPr>
          <w:sz w:val="28"/>
          <w:szCs w:val="28"/>
          <w:shd w:val="clear" w:color="auto" w:fill="FFFFFF"/>
        </w:rPr>
        <w:t xml:space="preserve">Так же в библиотеке есть обязательно читальный зал. В нем хранится большой объем справочной литературы, дорогие и очень редкие книги. В отличие от абонемента, книги из читального зала не выдаются. Просмотреть их, полистать, почитать можно только в часы работы библиотеки. </w:t>
      </w:r>
    </w:p>
    <w:p w:rsidR="004349CB" w:rsidRPr="004A421A" w:rsidRDefault="003175EA" w:rsidP="004349C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b/>
          <w:sz w:val="28"/>
          <w:szCs w:val="28"/>
          <w:shd w:val="clear" w:color="auto" w:fill="FFFFFF"/>
        </w:rPr>
        <w:t xml:space="preserve">Библиотекарь </w:t>
      </w:r>
      <w:r w:rsidRPr="004A421A">
        <w:rPr>
          <w:sz w:val="28"/>
          <w:szCs w:val="28"/>
          <w:shd w:val="clear" w:color="auto" w:fill="FFFFFF"/>
        </w:rPr>
        <w:t>– а сейчас я предлагаю вам пройти в читальный зал и посмотреть презентацию об истории библиотеки.</w:t>
      </w:r>
      <w:r w:rsidR="004349CB" w:rsidRPr="004A421A">
        <w:rPr>
          <w:sz w:val="28"/>
          <w:szCs w:val="28"/>
          <w:shd w:val="clear" w:color="auto" w:fill="FFFFFF"/>
        </w:rPr>
        <w:t xml:space="preserve"> </w:t>
      </w:r>
      <w:r w:rsidR="004349CB" w:rsidRPr="004A421A">
        <w:rPr>
          <w:i/>
          <w:sz w:val="28"/>
          <w:szCs w:val="28"/>
          <w:shd w:val="clear" w:color="auto" w:fill="FFFFFF"/>
        </w:rPr>
        <w:t>(Показ презентации).</w:t>
      </w:r>
    </w:p>
    <w:p w:rsidR="00C16697" w:rsidRPr="004A421A" w:rsidRDefault="00C16697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</w:t>
      </w:r>
      <w:r w:rsidRPr="004A421A">
        <w:rPr>
          <w:b/>
          <w:sz w:val="28"/>
          <w:szCs w:val="28"/>
          <w:shd w:val="clear" w:color="auto" w:fill="FFFFFF"/>
        </w:rPr>
        <w:t>.</w:t>
      </w:r>
      <w:r w:rsidRPr="004A421A">
        <w:rPr>
          <w:sz w:val="28"/>
          <w:szCs w:val="28"/>
          <w:shd w:val="clear" w:color="auto" w:fill="FFFFFF"/>
        </w:rPr>
        <w:t xml:space="preserve"> Что ж</w:t>
      </w:r>
      <w:r w:rsidR="004349CB" w:rsidRPr="004A421A">
        <w:rPr>
          <w:sz w:val="28"/>
          <w:szCs w:val="28"/>
          <w:shd w:val="clear" w:color="auto" w:fill="FFFFFF"/>
        </w:rPr>
        <w:t>,</w:t>
      </w:r>
      <w:r w:rsidRPr="004A421A">
        <w:rPr>
          <w:sz w:val="28"/>
          <w:szCs w:val="28"/>
          <w:shd w:val="clear" w:color="auto" w:fill="FFFFFF"/>
        </w:rPr>
        <w:t xml:space="preserve"> давайте перейдем на абонемент. Каким образом книга попадает домой к читателю? (Ответы детей).</w:t>
      </w:r>
    </w:p>
    <w:p w:rsidR="00C16697" w:rsidRPr="004A421A" w:rsidRDefault="00C16697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</w:t>
      </w:r>
      <w:r w:rsidRPr="004A421A">
        <w:rPr>
          <w:sz w:val="28"/>
          <w:szCs w:val="28"/>
          <w:shd w:val="clear" w:color="auto" w:fill="FFFFFF"/>
        </w:rPr>
        <w:t>: Сначала вам необходимо выбрать нужную книгу. Сделать это вы можете двумя способами. Первый – пройти к книжным стеллажам и выбрав нужную полку по начальной букве фамилии писателя, взять книжку. Второй способ (гораздо быстрее, чем первый) это попросить библиотекаря найти и принести нужную книгу. То есть, одна из обязанностей библиотекаря – это помощь читателям в поиске книг. Далее эту книгу необходимо передать библиотекарю для её оформления. Библиотекарь записывае</w:t>
      </w:r>
      <w:r w:rsidR="00ED2E42" w:rsidRPr="004A421A">
        <w:rPr>
          <w:sz w:val="28"/>
          <w:szCs w:val="28"/>
          <w:shd w:val="clear" w:color="auto" w:fill="FFFFFF"/>
        </w:rPr>
        <w:t>т в вашем формуляре (специальной книжечке</w:t>
      </w:r>
      <w:r w:rsidRPr="004A421A">
        <w:rPr>
          <w:sz w:val="28"/>
          <w:szCs w:val="28"/>
          <w:shd w:val="clear" w:color="auto" w:fill="FFFFFF"/>
        </w:rPr>
        <w:t>) автора</w:t>
      </w:r>
      <w:r w:rsidR="00ED2E42" w:rsidRPr="004A421A">
        <w:rPr>
          <w:sz w:val="28"/>
          <w:szCs w:val="28"/>
          <w:shd w:val="clear" w:color="auto" w:fill="FFFFFF"/>
        </w:rPr>
        <w:t xml:space="preserve"> книги её название</w:t>
      </w:r>
      <w:r w:rsidRPr="004A421A">
        <w:rPr>
          <w:sz w:val="28"/>
          <w:szCs w:val="28"/>
          <w:shd w:val="clear" w:color="auto" w:fill="FFFFFF"/>
        </w:rPr>
        <w:t xml:space="preserve"> и срок до какого числа, книжку необходимо будет вернуть. </w:t>
      </w:r>
      <w:r w:rsidR="00ED2E42" w:rsidRPr="004A421A">
        <w:rPr>
          <w:sz w:val="28"/>
          <w:szCs w:val="28"/>
          <w:shd w:val="clear" w:color="auto" w:fill="FFFFFF"/>
        </w:rPr>
        <w:t xml:space="preserve">В самой книге на специальном листочке библиотекарь так же указывает срок сдачи книги. После этого вы можете спокойно забирать книгу к себе домой и читать, не забывая при этом, что сдать ее нужно вовремя. </w:t>
      </w:r>
    </w:p>
    <w:p w:rsidR="00C16697" w:rsidRPr="004A421A" w:rsidRDefault="00C16697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Библиотекарь. Чтобы стать настоящими читателями, надо </w:t>
      </w:r>
      <w:r w:rsidR="004349CB" w:rsidRPr="004A421A">
        <w:rPr>
          <w:rStyle w:val="c0"/>
          <w:sz w:val="28"/>
          <w:szCs w:val="28"/>
        </w:rPr>
        <w:t>знать,</w:t>
      </w:r>
      <w:r w:rsidRPr="004A421A">
        <w:rPr>
          <w:rStyle w:val="c0"/>
          <w:sz w:val="28"/>
          <w:szCs w:val="28"/>
        </w:rPr>
        <w:t xml:space="preserve"> как нужно вести себя в библиотеке.</w:t>
      </w:r>
    </w:p>
    <w:p w:rsidR="00C16697" w:rsidRPr="004A421A" w:rsidRDefault="00C16697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8"/>
          <w:b/>
          <w:bCs/>
          <w:sz w:val="28"/>
          <w:szCs w:val="28"/>
        </w:rPr>
        <w:t>«Правила пользования библиотекой»</w:t>
      </w:r>
    </w:p>
    <w:p w:rsidR="00C16697" w:rsidRPr="004A421A" w:rsidRDefault="004349CB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1. </w:t>
      </w:r>
      <w:r w:rsidR="00C16697" w:rsidRPr="004A421A">
        <w:rPr>
          <w:rStyle w:val="c0"/>
          <w:sz w:val="28"/>
          <w:szCs w:val="28"/>
        </w:rPr>
        <w:t>В библиотеке надо вести себя тихо, т.к. шум мешает другим читателям.</w:t>
      </w:r>
    </w:p>
    <w:p w:rsidR="00C16697" w:rsidRPr="004A421A" w:rsidRDefault="004349CB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>2. Четко и внятно назвать</w:t>
      </w:r>
      <w:r w:rsidR="00C16697" w:rsidRPr="004A421A">
        <w:rPr>
          <w:rStyle w:val="c0"/>
          <w:sz w:val="28"/>
          <w:szCs w:val="28"/>
        </w:rPr>
        <w:t xml:space="preserve"> </w:t>
      </w:r>
      <w:r w:rsidRPr="004A421A">
        <w:rPr>
          <w:rStyle w:val="c0"/>
          <w:sz w:val="28"/>
          <w:szCs w:val="28"/>
        </w:rPr>
        <w:t>свои имя и</w:t>
      </w:r>
      <w:r w:rsidR="00C16697" w:rsidRPr="004A421A">
        <w:rPr>
          <w:rStyle w:val="c0"/>
          <w:sz w:val="28"/>
          <w:szCs w:val="28"/>
        </w:rPr>
        <w:t xml:space="preserve"> фамилию, чтобы библиотекарь </w:t>
      </w:r>
      <w:r w:rsidRPr="004A421A">
        <w:rPr>
          <w:rStyle w:val="c0"/>
          <w:sz w:val="28"/>
          <w:szCs w:val="28"/>
        </w:rPr>
        <w:t xml:space="preserve">нашел твой формуляр, вписал или </w:t>
      </w:r>
      <w:r w:rsidR="00C16697" w:rsidRPr="004A421A">
        <w:rPr>
          <w:rStyle w:val="c0"/>
          <w:sz w:val="28"/>
          <w:szCs w:val="28"/>
        </w:rPr>
        <w:t>вычеркнул книгу.</w:t>
      </w:r>
    </w:p>
    <w:p w:rsidR="00C16697" w:rsidRPr="004A421A" w:rsidRDefault="004349CB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3. </w:t>
      </w:r>
      <w:r w:rsidR="00C16697" w:rsidRPr="004A421A">
        <w:rPr>
          <w:rStyle w:val="c0"/>
          <w:sz w:val="28"/>
          <w:szCs w:val="28"/>
        </w:rPr>
        <w:t xml:space="preserve">С библиотечными книгами надо обращаться особенно бережно, чтобы их смогло прочесть как можно больше </w:t>
      </w:r>
      <w:r w:rsidRPr="004A421A">
        <w:rPr>
          <w:rStyle w:val="c0"/>
          <w:sz w:val="28"/>
          <w:szCs w:val="28"/>
        </w:rPr>
        <w:t>читателей</w:t>
      </w:r>
      <w:r w:rsidR="00C16697" w:rsidRPr="004A421A">
        <w:rPr>
          <w:rStyle w:val="c0"/>
          <w:sz w:val="28"/>
          <w:szCs w:val="28"/>
        </w:rPr>
        <w:t>.</w:t>
      </w:r>
    </w:p>
    <w:p w:rsidR="00C16697" w:rsidRPr="004A421A" w:rsidRDefault="004349CB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4. </w:t>
      </w:r>
      <w:r w:rsidR="00C16697" w:rsidRPr="004A421A">
        <w:rPr>
          <w:rStyle w:val="c0"/>
          <w:sz w:val="28"/>
          <w:szCs w:val="28"/>
        </w:rPr>
        <w:t>Библиотечные книги нельзя терять, иначе в библиотеке не останется ни одной книги.</w:t>
      </w:r>
      <w:r w:rsidRPr="004A421A">
        <w:rPr>
          <w:rStyle w:val="c0"/>
          <w:sz w:val="28"/>
          <w:szCs w:val="28"/>
        </w:rPr>
        <w:t xml:space="preserve"> В случае утери или порчи книги, читатель обязан принести в библиотеку такую же книгу.</w:t>
      </w:r>
    </w:p>
    <w:p w:rsidR="00C16697" w:rsidRPr="004A421A" w:rsidRDefault="004349CB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Style w:val="c0"/>
          <w:sz w:val="28"/>
          <w:szCs w:val="28"/>
        </w:rPr>
      </w:pPr>
      <w:r w:rsidRPr="004A421A">
        <w:rPr>
          <w:rStyle w:val="c0"/>
          <w:sz w:val="28"/>
          <w:szCs w:val="28"/>
        </w:rPr>
        <w:t xml:space="preserve">5. </w:t>
      </w:r>
      <w:r w:rsidR="00C16697" w:rsidRPr="004A421A">
        <w:rPr>
          <w:rStyle w:val="c0"/>
          <w:sz w:val="28"/>
          <w:szCs w:val="28"/>
        </w:rPr>
        <w:t>Книги в библиотеке надо ставить точно на то место, где вы их взяли</w:t>
      </w:r>
      <w:r w:rsidR="00ED2E42" w:rsidRPr="004A421A">
        <w:rPr>
          <w:rStyle w:val="c0"/>
          <w:sz w:val="28"/>
          <w:szCs w:val="28"/>
        </w:rPr>
        <w:t>.</w:t>
      </w:r>
    </w:p>
    <w:p w:rsidR="00ED2E42" w:rsidRPr="004A421A" w:rsidRDefault="004349CB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Style w:val="c0"/>
          <w:sz w:val="28"/>
          <w:szCs w:val="28"/>
        </w:rPr>
      </w:pPr>
      <w:r w:rsidRPr="004A421A">
        <w:rPr>
          <w:rStyle w:val="c0"/>
          <w:sz w:val="28"/>
          <w:szCs w:val="28"/>
        </w:rPr>
        <w:t xml:space="preserve">6. </w:t>
      </w:r>
      <w:r w:rsidR="00ED2E42" w:rsidRPr="004A421A">
        <w:rPr>
          <w:rStyle w:val="c0"/>
          <w:sz w:val="28"/>
          <w:szCs w:val="28"/>
        </w:rPr>
        <w:t>Если вы не успели прочитать книгу до назначенного срока, то необходимо прийти в библиотеку и продлить чтение книги еще на один срок.</w:t>
      </w:r>
    </w:p>
    <w:p w:rsidR="007A6BE6" w:rsidRPr="004A421A" w:rsidRDefault="007A6BE6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4A421A">
        <w:rPr>
          <w:rStyle w:val="c0"/>
          <w:b/>
          <w:sz w:val="28"/>
          <w:szCs w:val="28"/>
        </w:rPr>
        <w:lastRenderedPageBreak/>
        <w:t>Библиотекарь:</w:t>
      </w:r>
      <w:r w:rsidRPr="004A421A">
        <w:rPr>
          <w:rStyle w:val="c0"/>
          <w:sz w:val="28"/>
          <w:szCs w:val="28"/>
        </w:rPr>
        <w:t xml:space="preserve"> А, как нужно правильно читать книгу? (Ответы детей. Нельзя читать лежа, нельзя загибать листы, нельзя читать при плохом освещении).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Style w:val="c0"/>
          <w:sz w:val="28"/>
          <w:szCs w:val="28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</w:t>
      </w:r>
      <w:r w:rsidRPr="004A421A">
        <w:rPr>
          <w:sz w:val="28"/>
          <w:szCs w:val="28"/>
          <w:shd w:val="clear" w:color="auto" w:fill="FFFFFF"/>
        </w:rPr>
        <w:t>:</w:t>
      </w:r>
      <w:r w:rsidRPr="004A421A">
        <w:rPr>
          <w:rStyle w:val="c0"/>
          <w:sz w:val="28"/>
          <w:szCs w:val="28"/>
        </w:rPr>
        <w:t xml:space="preserve"> Книги – как люди: рождаются, живут,</w:t>
      </w:r>
      <w:r w:rsidR="004349CB" w:rsidRPr="004A421A">
        <w:rPr>
          <w:rStyle w:val="c0"/>
          <w:sz w:val="28"/>
          <w:szCs w:val="28"/>
        </w:rPr>
        <w:t xml:space="preserve"> к сожалению,</w:t>
      </w:r>
      <w:r w:rsidRPr="004A421A">
        <w:rPr>
          <w:rStyle w:val="c0"/>
          <w:sz w:val="28"/>
          <w:szCs w:val="28"/>
        </w:rPr>
        <w:t xml:space="preserve"> стареют и могут болеть. Главные причины – время и небрежное отношение к </w:t>
      </w:r>
      <w:r w:rsidR="004349CB" w:rsidRPr="004A421A">
        <w:rPr>
          <w:rStyle w:val="c0"/>
          <w:sz w:val="28"/>
          <w:szCs w:val="28"/>
        </w:rPr>
        <w:t>ним</w:t>
      </w:r>
      <w:r w:rsidRPr="004A421A">
        <w:rPr>
          <w:rStyle w:val="c0"/>
          <w:sz w:val="28"/>
          <w:szCs w:val="28"/>
        </w:rPr>
        <w:t>. Книга может полностью разрушится.</w:t>
      </w:r>
      <w:r w:rsidRPr="004A421A">
        <w:rPr>
          <w:rStyle w:val="c0"/>
          <w:sz w:val="28"/>
          <w:szCs w:val="28"/>
        </w:rPr>
        <w:t xml:space="preserve"> Если вы увидели, что странички или обложка книжки порваны, то можно своими силами </w:t>
      </w:r>
      <w:r w:rsidR="002D0D07" w:rsidRPr="004A421A">
        <w:rPr>
          <w:rStyle w:val="c0"/>
          <w:sz w:val="28"/>
          <w:szCs w:val="28"/>
        </w:rPr>
        <w:t xml:space="preserve">постараться </w:t>
      </w:r>
      <w:r w:rsidRPr="004A421A">
        <w:rPr>
          <w:rStyle w:val="c0"/>
          <w:sz w:val="28"/>
          <w:szCs w:val="28"/>
        </w:rPr>
        <w:t>осуществить реставрацию книжки, отремонтировать её.</w:t>
      </w:r>
      <w:r w:rsidR="007A6BE6" w:rsidRPr="004A421A">
        <w:rPr>
          <w:rStyle w:val="c0"/>
          <w:sz w:val="28"/>
          <w:szCs w:val="28"/>
        </w:rPr>
        <w:t xml:space="preserve"> </w:t>
      </w:r>
      <w:r w:rsidRPr="004A421A">
        <w:rPr>
          <w:rStyle w:val="c0"/>
          <w:sz w:val="28"/>
          <w:szCs w:val="28"/>
        </w:rPr>
        <w:t>Сейчас наши помощники продемонстрируют нам, как</w:t>
      </w:r>
      <w:r w:rsidR="007A6BE6" w:rsidRPr="004A421A">
        <w:rPr>
          <w:rStyle w:val="c0"/>
          <w:sz w:val="28"/>
          <w:szCs w:val="28"/>
        </w:rPr>
        <w:t>им</w:t>
      </w:r>
      <w:r w:rsidRPr="004A421A">
        <w:rPr>
          <w:rStyle w:val="c0"/>
          <w:sz w:val="28"/>
          <w:szCs w:val="28"/>
        </w:rPr>
        <w:t xml:space="preserve"> </w:t>
      </w:r>
      <w:r w:rsidR="007A6BE6" w:rsidRPr="004A421A">
        <w:rPr>
          <w:rStyle w:val="c0"/>
          <w:sz w:val="28"/>
          <w:szCs w:val="28"/>
        </w:rPr>
        <w:t>образом можно вылечить «</w:t>
      </w:r>
      <w:r w:rsidR="002D0D07" w:rsidRPr="004A421A">
        <w:rPr>
          <w:rStyle w:val="c0"/>
          <w:sz w:val="28"/>
          <w:szCs w:val="28"/>
        </w:rPr>
        <w:t>б</w:t>
      </w:r>
      <w:r w:rsidR="007A6BE6" w:rsidRPr="004A421A">
        <w:rPr>
          <w:rStyle w:val="c0"/>
          <w:sz w:val="28"/>
          <w:szCs w:val="28"/>
        </w:rPr>
        <w:t xml:space="preserve">ольную» порванную книжку и дать ей </w:t>
      </w:r>
      <w:r w:rsidR="002D0D07" w:rsidRPr="004A421A">
        <w:rPr>
          <w:rStyle w:val="c0"/>
          <w:sz w:val="28"/>
          <w:szCs w:val="28"/>
        </w:rPr>
        <w:t>возможность</w:t>
      </w:r>
      <w:r w:rsidR="007A6BE6" w:rsidRPr="004A421A">
        <w:rPr>
          <w:rStyle w:val="c0"/>
          <w:sz w:val="28"/>
          <w:szCs w:val="28"/>
        </w:rPr>
        <w:t xml:space="preserve"> дальше радовать своих читателей.</w:t>
      </w:r>
    </w:p>
    <w:p w:rsidR="007A6BE6" w:rsidRPr="004A421A" w:rsidRDefault="007A6BE6" w:rsidP="002D0D07">
      <w:pPr>
        <w:pStyle w:val="c1"/>
        <w:shd w:val="clear" w:color="auto" w:fill="FFFFFF"/>
        <w:spacing w:before="120" w:beforeAutospacing="0" w:after="120" w:afterAutospacing="0"/>
        <w:jc w:val="center"/>
        <w:rPr>
          <w:i/>
          <w:sz w:val="28"/>
          <w:szCs w:val="28"/>
        </w:rPr>
      </w:pPr>
      <w:r w:rsidRPr="004A421A">
        <w:rPr>
          <w:rStyle w:val="c0"/>
          <w:i/>
          <w:sz w:val="28"/>
          <w:szCs w:val="28"/>
        </w:rPr>
        <w:t xml:space="preserve">(Демонстрация реставрации книги. Материалы: Клей, кисти для клея, бумажные полоски, ножницы, салфетки, </w:t>
      </w:r>
      <w:proofErr w:type="spellStart"/>
      <w:r w:rsidRPr="004A421A">
        <w:rPr>
          <w:rStyle w:val="c0"/>
          <w:i/>
          <w:sz w:val="28"/>
          <w:szCs w:val="28"/>
        </w:rPr>
        <w:t>скоч</w:t>
      </w:r>
      <w:proofErr w:type="spellEnd"/>
      <w:r w:rsidRPr="004A421A">
        <w:rPr>
          <w:rStyle w:val="c0"/>
          <w:i/>
          <w:sz w:val="28"/>
          <w:szCs w:val="28"/>
        </w:rPr>
        <w:t>).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Style w:val="c0"/>
          <w:sz w:val="28"/>
          <w:szCs w:val="28"/>
        </w:rPr>
      </w:pPr>
      <w:r w:rsidRPr="004A421A">
        <w:rPr>
          <w:rStyle w:val="c0"/>
          <w:b/>
          <w:sz w:val="28"/>
          <w:szCs w:val="28"/>
        </w:rPr>
        <w:t>Библиотекарь:</w:t>
      </w:r>
      <w:r w:rsidRPr="004A421A">
        <w:rPr>
          <w:rStyle w:val="c0"/>
          <w:sz w:val="28"/>
          <w:szCs w:val="28"/>
        </w:rPr>
        <w:t xml:space="preserve"> Ребята как </w:t>
      </w:r>
      <w:r w:rsidR="007A6BE6" w:rsidRPr="004A421A">
        <w:rPr>
          <w:rStyle w:val="c0"/>
          <w:sz w:val="28"/>
          <w:szCs w:val="28"/>
        </w:rPr>
        <w:t xml:space="preserve">вы думаете, как </w:t>
      </w:r>
      <w:r w:rsidRPr="004A421A">
        <w:rPr>
          <w:rStyle w:val="c0"/>
          <w:sz w:val="28"/>
          <w:szCs w:val="28"/>
        </w:rPr>
        <w:t>нужно обращаться с книгой</w:t>
      </w:r>
      <w:r w:rsidR="007A6BE6" w:rsidRPr="004A421A">
        <w:rPr>
          <w:rStyle w:val="c0"/>
          <w:sz w:val="28"/>
          <w:szCs w:val="28"/>
        </w:rPr>
        <w:t xml:space="preserve">, чтобы не довести ее до </w:t>
      </w:r>
      <w:r w:rsidR="002D0D07" w:rsidRPr="004A421A">
        <w:rPr>
          <w:rStyle w:val="c0"/>
          <w:sz w:val="28"/>
          <w:szCs w:val="28"/>
        </w:rPr>
        <w:t>«лечения»</w:t>
      </w:r>
      <w:r w:rsidRPr="004A421A">
        <w:rPr>
          <w:rStyle w:val="c0"/>
          <w:sz w:val="28"/>
          <w:szCs w:val="28"/>
        </w:rPr>
        <w:t>? (Ответы детей).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421A">
        <w:rPr>
          <w:rStyle w:val="c0"/>
          <w:sz w:val="28"/>
          <w:szCs w:val="28"/>
        </w:rPr>
        <w:t>Давайте познакомимся с основными правилами обращения с книгами. И неважно библиотечная это книга или домашняя.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>Правила обращения с книгой</w:t>
      </w:r>
      <w:r w:rsidR="002D0D07" w:rsidRPr="004A421A">
        <w:rPr>
          <w:rStyle w:val="c0"/>
          <w:sz w:val="28"/>
          <w:szCs w:val="28"/>
        </w:rPr>
        <w:t>: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>1. Прежде чем начать читать кни</w:t>
      </w:r>
      <w:r w:rsidR="002D0D07" w:rsidRPr="004A421A">
        <w:rPr>
          <w:rStyle w:val="c0"/>
          <w:sz w:val="28"/>
          <w:szCs w:val="28"/>
        </w:rPr>
        <w:t>гу, обернуть ее бумагой или надеть</w:t>
      </w:r>
      <w:r w:rsidRPr="004A421A">
        <w:rPr>
          <w:rStyle w:val="c0"/>
          <w:sz w:val="28"/>
          <w:szCs w:val="28"/>
        </w:rPr>
        <w:t xml:space="preserve"> обложку.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2. </w:t>
      </w:r>
      <w:r w:rsidR="002D0D07" w:rsidRPr="004A421A">
        <w:rPr>
          <w:rStyle w:val="c0"/>
          <w:sz w:val="28"/>
          <w:szCs w:val="28"/>
        </w:rPr>
        <w:t>При чтении книг пользоваться</w:t>
      </w:r>
      <w:r w:rsidRPr="004A421A">
        <w:rPr>
          <w:rStyle w:val="c0"/>
          <w:sz w:val="28"/>
          <w:szCs w:val="28"/>
        </w:rPr>
        <w:t xml:space="preserve"> закладкой.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3. </w:t>
      </w:r>
      <w:r w:rsidR="002D0D07" w:rsidRPr="004A421A">
        <w:rPr>
          <w:rStyle w:val="c0"/>
          <w:sz w:val="28"/>
          <w:szCs w:val="28"/>
        </w:rPr>
        <w:t>Не загибать</w:t>
      </w:r>
      <w:r w:rsidRPr="004A421A">
        <w:rPr>
          <w:rStyle w:val="c0"/>
          <w:sz w:val="28"/>
          <w:szCs w:val="28"/>
        </w:rPr>
        <w:t xml:space="preserve"> книжные страницы.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4. </w:t>
      </w:r>
      <w:r w:rsidR="002D0D07" w:rsidRPr="004A421A">
        <w:rPr>
          <w:rStyle w:val="c0"/>
          <w:sz w:val="28"/>
          <w:szCs w:val="28"/>
        </w:rPr>
        <w:t xml:space="preserve">Не </w:t>
      </w:r>
      <w:r w:rsidR="002D0D07" w:rsidRPr="004A421A">
        <w:rPr>
          <w:rStyle w:val="c0"/>
          <w:sz w:val="28"/>
          <w:szCs w:val="28"/>
        </w:rPr>
        <w:t>перегибать</w:t>
      </w:r>
      <w:r w:rsidRPr="004A421A">
        <w:rPr>
          <w:rStyle w:val="c0"/>
          <w:sz w:val="28"/>
          <w:szCs w:val="28"/>
        </w:rPr>
        <w:t xml:space="preserve"> книги. Книга может рассыпаться на отдельные листочки.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5. </w:t>
      </w:r>
      <w:r w:rsidR="002D0D07" w:rsidRPr="004A421A">
        <w:rPr>
          <w:rStyle w:val="c0"/>
          <w:sz w:val="28"/>
          <w:szCs w:val="28"/>
        </w:rPr>
        <w:t>Не</w:t>
      </w:r>
      <w:r w:rsidRPr="004A421A">
        <w:rPr>
          <w:rStyle w:val="c0"/>
          <w:sz w:val="28"/>
          <w:szCs w:val="28"/>
        </w:rPr>
        <w:t xml:space="preserve"> закладывать в книги карандаши и ручки.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6. </w:t>
      </w:r>
      <w:r w:rsidR="002D0D07" w:rsidRPr="004A421A">
        <w:rPr>
          <w:rStyle w:val="c0"/>
          <w:sz w:val="28"/>
          <w:szCs w:val="28"/>
        </w:rPr>
        <w:t>Не читать</w:t>
      </w:r>
      <w:r w:rsidRPr="004A421A">
        <w:rPr>
          <w:rStyle w:val="c0"/>
          <w:sz w:val="28"/>
          <w:szCs w:val="28"/>
        </w:rPr>
        <w:t xml:space="preserve"> во время еды. На страницах появятся пятна, которые невозможно очистить.</w:t>
      </w:r>
    </w:p>
    <w:p w:rsidR="00ED2E42" w:rsidRPr="004A421A" w:rsidRDefault="00ED2E42" w:rsidP="007A6BE6">
      <w:pPr>
        <w:pStyle w:val="c1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A421A">
        <w:rPr>
          <w:rStyle w:val="c0"/>
          <w:sz w:val="28"/>
          <w:szCs w:val="28"/>
        </w:rPr>
        <w:t xml:space="preserve">7. </w:t>
      </w:r>
      <w:r w:rsidR="002D0D07" w:rsidRPr="004A421A">
        <w:rPr>
          <w:rStyle w:val="c0"/>
          <w:sz w:val="28"/>
          <w:szCs w:val="28"/>
        </w:rPr>
        <w:t>Не разбрасывать</w:t>
      </w:r>
      <w:r w:rsidRPr="004A421A">
        <w:rPr>
          <w:rStyle w:val="c0"/>
          <w:sz w:val="28"/>
          <w:szCs w:val="28"/>
        </w:rPr>
        <w:t xml:space="preserve"> книги –их</w:t>
      </w:r>
      <w:r w:rsidR="002D0D07" w:rsidRPr="004A421A">
        <w:rPr>
          <w:rStyle w:val="c0"/>
          <w:sz w:val="28"/>
          <w:szCs w:val="28"/>
        </w:rPr>
        <w:t xml:space="preserve"> можно</w:t>
      </w:r>
      <w:r w:rsidRPr="004A421A">
        <w:rPr>
          <w:rStyle w:val="c0"/>
          <w:sz w:val="28"/>
          <w:szCs w:val="28"/>
        </w:rPr>
        <w:t xml:space="preserve"> потерять.</w:t>
      </w:r>
    </w:p>
    <w:p w:rsidR="003175EA" w:rsidRPr="004A421A" w:rsidRDefault="007A6BE6" w:rsidP="007A6BE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Библиотекарь:</w:t>
      </w:r>
      <w:r w:rsidRPr="004A421A">
        <w:rPr>
          <w:sz w:val="28"/>
          <w:szCs w:val="28"/>
          <w:shd w:val="clear" w:color="auto" w:fill="FFFFFF"/>
        </w:rPr>
        <w:t xml:space="preserve"> одно из перечисленных правил бережного </w:t>
      </w:r>
      <w:r w:rsidR="002D0D07" w:rsidRPr="004A421A">
        <w:rPr>
          <w:sz w:val="28"/>
          <w:szCs w:val="28"/>
          <w:shd w:val="clear" w:color="auto" w:fill="FFFFFF"/>
        </w:rPr>
        <w:t>отношения к книге</w:t>
      </w:r>
      <w:r w:rsidRPr="004A421A">
        <w:rPr>
          <w:sz w:val="28"/>
          <w:szCs w:val="28"/>
          <w:shd w:val="clear" w:color="auto" w:fill="FFFFFF"/>
        </w:rPr>
        <w:t xml:space="preserve"> – это использование книжной закладки. Роль закладки могут выполнять </w:t>
      </w:r>
      <w:r w:rsidR="002D0D07" w:rsidRPr="004A421A">
        <w:rPr>
          <w:sz w:val="28"/>
          <w:szCs w:val="28"/>
          <w:shd w:val="clear" w:color="auto" w:fill="FFFFFF"/>
        </w:rPr>
        <w:t xml:space="preserve">различные предметы: </w:t>
      </w:r>
      <w:r w:rsidRPr="004A421A">
        <w:rPr>
          <w:sz w:val="28"/>
          <w:szCs w:val="28"/>
          <w:shd w:val="clear" w:color="auto" w:fill="FFFFFF"/>
        </w:rPr>
        <w:t xml:space="preserve">обычные листочки, </w:t>
      </w:r>
      <w:r w:rsidR="002D0D07" w:rsidRPr="004A421A">
        <w:rPr>
          <w:sz w:val="28"/>
          <w:szCs w:val="28"/>
          <w:shd w:val="clear" w:color="auto" w:fill="FFFFFF"/>
        </w:rPr>
        <w:t xml:space="preserve">обрезки бумаги, открытки, </w:t>
      </w:r>
      <w:r w:rsidRPr="004A421A">
        <w:rPr>
          <w:sz w:val="28"/>
          <w:szCs w:val="28"/>
          <w:shd w:val="clear" w:color="auto" w:fill="FFFFFF"/>
        </w:rPr>
        <w:t xml:space="preserve">ленточки и так далее. Главное, чтобы этот предмет был плоским. Иначе существует риск повреждения книги. </w:t>
      </w:r>
      <w:r w:rsidR="002D0D07" w:rsidRPr="004A421A">
        <w:rPr>
          <w:sz w:val="28"/>
          <w:szCs w:val="28"/>
          <w:shd w:val="clear" w:color="auto" w:fill="FFFFFF"/>
        </w:rPr>
        <w:t>М</w:t>
      </w:r>
      <w:r w:rsidRPr="004A421A">
        <w:rPr>
          <w:sz w:val="28"/>
          <w:szCs w:val="28"/>
          <w:shd w:val="clear" w:color="auto" w:fill="FFFFFF"/>
        </w:rPr>
        <w:t>ы предлагаем вам смастерить книжную закладк</w:t>
      </w:r>
      <w:r w:rsidR="002D0D07" w:rsidRPr="004A421A">
        <w:rPr>
          <w:sz w:val="28"/>
          <w:szCs w:val="28"/>
          <w:shd w:val="clear" w:color="auto" w:fill="FFFFFF"/>
        </w:rPr>
        <w:t>у своими руками. Сделаем мы её в</w:t>
      </w:r>
      <w:r w:rsidRPr="004A421A">
        <w:rPr>
          <w:sz w:val="28"/>
          <w:szCs w:val="28"/>
          <w:shd w:val="clear" w:color="auto" w:fill="FFFFFF"/>
        </w:rPr>
        <w:t xml:space="preserve"> технике оригами. Для этого нам понадобится бумага и цветные карандаши для украшения закладки.</w:t>
      </w:r>
    </w:p>
    <w:p w:rsidR="007A6BE6" w:rsidRPr="004A421A" w:rsidRDefault="007A6BE6" w:rsidP="002D0D07">
      <w:pPr>
        <w:pStyle w:val="a3"/>
        <w:shd w:val="clear" w:color="auto" w:fill="FFFFFF"/>
        <w:spacing w:before="120" w:beforeAutospacing="0" w:after="120" w:afterAutospacing="0"/>
        <w:jc w:val="center"/>
        <w:rPr>
          <w:i/>
          <w:sz w:val="28"/>
          <w:szCs w:val="28"/>
          <w:shd w:val="clear" w:color="auto" w:fill="FFFFFF"/>
        </w:rPr>
      </w:pPr>
      <w:r w:rsidRPr="004A421A">
        <w:rPr>
          <w:i/>
          <w:sz w:val="28"/>
          <w:szCs w:val="28"/>
          <w:shd w:val="clear" w:color="auto" w:fill="FFFFFF"/>
        </w:rPr>
        <w:t>(Демонстрация по изготовлению книжной закладки)</w:t>
      </w:r>
    </w:p>
    <w:p w:rsidR="002D0D07" w:rsidRPr="004A421A" w:rsidRDefault="002D0D07" w:rsidP="002D0D07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shd w:val="clear" w:color="auto" w:fill="FFFFFF"/>
        </w:rPr>
      </w:pPr>
      <w:r w:rsidRPr="004A421A">
        <w:rPr>
          <w:b/>
          <w:sz w:val="28"/>
          <w:szCs w:val="28"/>
          <w:shd w:val="clear" w:color="auto" w:fill="FFFFFF"/>
        </w:rPr>
        <w:t>Библиотекарь:</w:t>
      </w:r>
      <w:r w:rsidRPr="004A421A">
        <w:rPr>
          <w:b/>
          <w:sz w:val="28"/>
          <w:szCs w:val="28"/>
          <w:shd w:val="clear" w:color="auto" w:fill="FFFFFF"/>
        </w:rPr>
        <w:t xml:space="preserve"> </w:t>
      </w:r>
      <w:r w:rsidRPr="004A421A">
        <w:rPr>
          <w:sz w:val="28"/>
          <w:szCs w:val="28"/>
          <w:shd w:val="clear" w:color="auto" w:fill="FFFFFF"/>
        </w:rPr>
        <w:t>На этом наша встреча подошла к концу. Надеемся, что она оказалась для вас полезной. Мы будем рады видеть вас в библиотеке.</w:t>
      </w:r>
    </w:p>
    <w:sectPr w:rsidR="002D0D07" w:rsidRPr="004A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F2"/>
    <w:rsid w:val="002D0D07"/>
    <w:rsid w:val="002E5254"/>
    <w:rsid w:val="003175EA"/>
    <w:rsid w:val="004349CB"/>
    <w:rsid w:val="004A421A"/>
    <w:rsid w:val="007A6BE6"/>
    <w:rsid w:val="00A55B8A"/>
    <w:rsid w:val="00C16697"/>
    <w:rsid w:val="00D567F2"/>
    <w:rsid w:val="00ED2E42"/>
    <w:rsid w:val="00F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35A0"/>
  <w15:chartTrackingRefBased/>
  <w15:docId w15:val="{D84EBFB7-526C-4BC6-B458-755DA21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5EA"/>
    <w:rPr>
      <w:b/>
      <w:bCs/>
    </w:rPr>
  </w:style>
  <w:style w:type="paragraph" w:customStyle="1" w:styleId="c1">
    <w:name w:val="c1"/>
    <w:basedOn w:val="a"/>
    <w:rsid w:val="00C1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697"/>
  </w:style>
  <w:style w:type="character" w:customStyle="1" w:styleId="c8">
    <w:name w:val="c8"/>
    <w:basedOn w:val="a0"/>
    <w:rsid w:val="00C1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ibelov495@mail.com</dc:creator>
  <cp:keywords/>
  <dc:description/>
  <cp:lastModifiedBy>ibelov495@mail.com</cp:lastModifiedBy>
  <cp:revision>3</cp:revision>
  <dcterms:created xsi:type="dcterms:W3CDTF">2023-04-04T18:39:00Z</dcterms:created>
  <dcterms:modified xsi:type="dcterms:W3CDTF">2023-04-04T20:00:00Z</dcterms:modified>
</cp:coreProperties>
</file>