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D" w:rsidRPr="0052121D" w:rsidRDefault="0052121D" w:rsidP="0052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1D">
        <w:rPr>
          <w:rFonts w:ascii="Times New Roman" w:hAnsi="Times New Roman" w:cs="Times New Roman"/>
          <w:b/>
          <w:sz w:val="28"/>
          <w:szCs w:val="28"/>
        </w:rPr>
        <w:t>Анекдот и его жанровые особенности.</w:t>
      </w:r>
    </w:p>
    <w:p w:rsidR="00A7347D" w:rsidRDefault="0052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7EF">
        <w:rPr>
          <w:rFonts w:ascii="Times New Roman" w:hAnsi="Times New Roman" w:cs="Times New Roman"/>
          <w:sz w:val="28"/>
          <w:szCs w:val="28"/>
        </w:rPr>
        <w:t xml:space="preserve"> </w:t>
      </w:r>
      <w:r w:rsidR="00011959" w:rsidRPr="00011959">
        <w:rPr>
          <w:rFonts w:ascii="Times New Roman" w:hAnsi="Times New Roman" w:cs="Times New Roman"/>
          <w:sz w:val="28"/>
          <w:szCs w:val="28"/>
        </w:rPr>
        <w:t>С середины XIX века  анекдотом принято обозначать «небольшой одноэпизодный рассказ, передающий схематично, в отточенной форме определенные, взятые из повседневной жизни или придуманные ситуации» В анекдоте может говориться о какой-то черте человека или его поступке. Он обычно завершается неожиданной комической развязкой и предполагает устный характер бытования, использование при общении.</w:t>
      </w:r>
    </w:p>
    <w:p w:rsidR="00CE47EF" w:rsidRDefault="00CE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CE47EF">
        <w:rPr>
          <w:rFonts w:ascii="Times New Roman" w:hAnsi="Times New Roman" w:cs="Times New Roman"/>
          <w:sz w:val="28"/>
          <w:szCs w:val="28"/>
        </w:rPr>
        <w:t>оротки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47EF">
        <w:rPr>
          <w:rFonts w:ascii="Times New Roman" w:hAnsi="Times New Roman" w:cs="Times New Roman"/>
          <w:sz w:val="28"/>
          <w:szCs w:val="28"/>
        </w:rPr>
        <w:t xml:space="preserve"> смешны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47EF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47EF">
        <w:rPr>
          <w:rFonts w:ascii="Times New Roman" w:hAnsi="Times New Roman" w:cs="Times New Roman"/>
          <w:sz w:val="28"/>
          <w:szCs w:val="28"/>
        </w:rPr>
        <w:t xml:space="preserve"> с неожиданным финалом есть в большинстве </w:t>
      </w:r>
      <w:r>
        <w:rPr>
          <w:rFonts w:ascii="Times New Roman" w:hAnsi="Times New Roman" w:cs="Times New Roman"/>
          <w:sz w:val="28"/>
          <w:szCs w:val="28"/>
        </w:rPr>
        <w:t xml:space="preserve">мировых </w:t>
      </w:r>
      <w:r w:rsidRPr="00CE47EF">
        <w:rPr>
          <w:rFonts w:ascii="Times New Roman" w:hAnsi="Times New Roman" w:cs="Times New Roman"/>
          <w:sz w:val="28"/>
          <w:szCs w:val="28"/>
        </w:rPr>
        <w:t xml:space="preserve">культур, но, как правило, в других языках их называют общим словом «шутки» или «забавные истории». </w:t>
      </w:r>
      <w:r>
        <w:rPr>
          <w:rFonts w:ascii="Times New Roman" w:hAnsi="Times New Roman" w:cs="Times New Roman"/>
          <w:sz w:val="28"/>
          <w:szCs w:val="28"/>
        </w:rPr>
        <w:t xml:space="preserve">Однако у русских его вывели в отдельное определение. Это обусловлено тем, что русские, </w:t>
      </w:r>
      <w:r w:rsidRPr="00CE47EF">
        <w:rPr>
          <w:rFonts w:ascii="Times New Roman" w:hAnsi="Times New Roman" w:cs="Times New Roman"/>
          <w:sz w:val="28"/>
          <w:szCs w:val="28"/>
        </w:rPr>
        <w:t>интуитивно</w:t>
      </w:r>
      <w:r>
        <w:rPr>
          <w:rFonts w:ascii="Times New Roman" w:hAnsi="Times New Roman" w:cs="Times New Roman"/>
          <w:sz w:val="28"/>
          <w:szCs w:val="28"/>
        </w:rPr>
        <w:t>, отличают анекдот от  шутки, байки или смешной истории.</w:t>
      </w:r>
    </w:p>
    <w:p w:rsidR="00CE47EF" w:rsidRDefault="00CE4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47EF">
        <w:rPr>
          <w:rFonts w:ascii="Times New Roman" w:hAnsi="Times New Roman" w:cs="Times New Roman"/>
          <w:b/>
          <w:sz w:val="28"/>
          <w:szCs w:val="28"/>
        </w:rPr>
        <w:t>Отличительные особенности «анекдота», как жанра.</w:t>
      </w:r>
    </w:p>
    <w:p w:rsidR="00CE47EF" w:rsidRPr="0052121D" w:rsidRDefault="00CE47EF" w:rsidP="00CE47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121D">
        <w:rPr>
          <w:rFonts w:ascii="Times New Roman" w:hAnsi="Times New Roman" w:cs="Times New Roman"/>
          <w:b/>
          <w:i/>
          <w:sz w:val="28"/>
          <w:szCs w:val="28"/>
        </w:rPr>
        <w:t>Рассказчик анекдота не претендует на его авторство.</w:t>
      </w:r>
    </w:p>
    <w:p w:rsidR="00CE47EF" w:rsidRDefault="0018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7EF" w:rsidRPr="0018443A">
        <w:rPr>
          <w:rFonts w:ascii="Times New Roman" w:hAnsi="Times New Roman" w:cs="Times New Roman"/>
          <w:sz w:val="28"/>
          <w:szCs w:val="28"/>
        </w:rPr>
        <w:t xml:space="preserve">Анекдоты обычно возникают </w:t>
      </w:r>
      <w:r w:rsidRPr="0018443A">
        <w:rPr>
          <w:rFonts w:ascii="Times New Roman" w:hAnsi="Times New Roman" w:cs="Times New Roman"/>
          <w:sz w:val="28"/>
          <w:szCs w:val="28"/>
        </w:rPr>
        <w:t>в народе и передаются из поколения в поколение, от одного человека к другому. При этом даже, если человек сам придумал анекдот, то он все равно подает его так, как если бы услышал его от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43A" w:rsidRPr="0052121D" w:rsidRDefault="0018443A" w:rsidP="001844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121D">
        <w:rPr>
          <w:rFonts w:ascii="Times New Roman" w:hAnsi="Times New Roman" w:cs="Times New Roman"/>
          <w:b/>
          <w:i/>
          <w:sz w:val="28"/>
          <w:szCs w:val="28"/>
        </w:rPr>
        <w:t>Персонажи анекдотов всегда известны слушателю.</w:t>
      </w:r>
    </w:p>
    <w:p w:rsidR="0018443A" w:rsidRDefault="0018443A" w:rsidP="0018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443A">
        <w:rPr>
          <w:rFonts w:ascii="Times New Roman" w:hAnsi="Times New Roman" w:cs="Times New Roman"/>
          <w:sz w:val="28"/>
          <w:szCs w:val="28"/>
        </w:rPr>
        <w:t xml:space="preserve">Основные герои анекдотов — почти всегда узнаваемые лица. Это могут быть иностранцы (американец, немец, француз, герои фильмов и мультфильмов (Штирлиц, Гена и Чебурашка), политические деятели (Ленин, Гитлер), обобщенные представители профессий (гаишник, </w:t>
      </w:r>
      <w:r>
        <w:rPr>
          <w:rFonts w:ascii="Times New Roman" w:hAnsi="Times New Roman" w:cs="Times New Roman"/>
          <w:sz w:val="28"/>
          <w:szCs w:val="28"/>
        </w:rPr>
        <w:t xml:space="preserve">таксист, </w:t>
      </w:r>
      <w:r w:rsidRPr="0018443A">
        <w:rPr>
          <w:rFonts w:ascii="Times New Roman" w:hAnsi="Times New Roman" w:cs="Times New Roman"/>
          <w:sz w:val="28"/>
          <w:szCs w:val="28"/>
        </w:rPr>
        <w:t>студент) — главное, что они не нужно представлять.</w:t>
      </w:r>
    </w:p>
    <w:p w:rsidR="00C65518" w:rsidRPr="0052121D" w:rsidRDefault="00E407D2" w:rsidP="00C655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121D">
        <w:rPr>
          <w:rFonts w:ascii="Times New Roman" w:hAnsi="Times New Roman" w:cs="Times New Roman"/>
          <w:b/>
          <w:i/>
          <w:sz w:val="28"/>
          <w:szCs w:val="28"/>
        </w:rPr>
        <w:t>Настоящее  и прошедшее время в повествовании</w:t>
      </w:r>
      <w:r w:rsidR="0052121D" w:rsidRPr="005212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07D2" w:rsidRPr="00E407D2" w:rsidRDefault="00E407D2" w:rsidP="00E407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анекдот рассказывается в настоящем времени. Например, «приходит Вовочка домой…». Однако бывает, что другой рассказчик, может начать анекдот  в прошедшем времени «пришел Вовочка домой..»</w:t>
      </w:r>
    </w:p>
    <w:p w:rsidR="00E407D2" w:rsidRPr="0052121D" w:rsidRDefault="00E407D2" w:rsidP="00E407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121D">
        <w:rPr>
          <w:rFonts w:ascii="Times New Roman" w:hAnsi="Times New Roman" w:cs="Times New Roman"/>
          <w:b/>
          <w:i/>
          <w:sz w:val="28"/>
          <w:szCs w:val="28"/>
        </w:rPr>
        <w:t>Определенная конструкция рассказа.</w:t>
      </w:r>
    </w:p>
    <w:p w:rsidR="00E407D2" w:rsidRPr="00E407D2" w:rsidRDefault="00E407D2" w:rsidP="00E407D2">
      <w:pPr>
        <w:ind w:left="360"/>
        <w:rPr>
          <w:rFonts w:ascii="Times New Roman" w:hAnsi="Times New Roman" w:cs="Times New Roman"/>
          <w:sz w:val="28"/>
          <w:szCs w:val="28"/>
        </w:rPr>
      </w:pPr>
      <w:r w:rsidRPr="00E407D2">
        <w:rPr>
          <w:rFonts w:ascii="Times New Roman" w:hAnsi="Times New Roman" w:cs="Times New Roman"/>
          <w:sz w:val="28"/>
          <w:szCs w:val="28"/>
        </w:rPr>
        <w:t xml:space="preserve">Анекдот состоит всего из двух частей — зачина и развязки, тогда как другие юмористические жанры могут иметь еще и центральную часть, фабулу. </w:t>
      </w:r>
    </w:p>
    <w:p w:rsidR="00E407D2" w:rsidRPr="00E407D2" w:rsidRDefault="00E407D2" w:rsidP="00E407D2">
      <w:pPr>
        <w:rPr>
          <w:rFonts w:ascii="Times New Roman" w:hAnsi="Times New Roman" w:cs="Times New Roman"/>
          <w:sz w:val="28"/>
          <w:szCs w:val="28"/>
        </w:rPr>
      </w:pPr>
      <w:r w:rsidRPr="00E407D2">
        <w:rPr>
          <w:rFonts w:ascii="Times New Roman" w:hAnsi="Times New Roman" w:cs="Times New Roman"/>
          <w:sz w:val="28"/>
          <w:szCs w:val="28"/>
        </w:rPr>
        <w:lastRenderedPageBreak/>
        <w:t xml:space="preserve">   Зачин может быть, как кратким, так и растянутым. Обычно зачин создает интригу и напряжение. Развязка-это короткий неожиданный и финал. Обычно, чтобы заинтриговать развязкой анекдота рассказчик делает между зачином и развязкой небольшую паузу, это делает анекдот более эффектным.</w:t>
      </w:r>
    </w:p>
    <w:p w:rsidR="00E407D2" w:rsidRPr="009D4844" w:rsidRDefault="009D4844" w:rsidP="009D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</w:t>
      </w:r>
      <w:r w:rsidRPr="009D4844">
        <w:rPr>
          <w:rFonts w:ascii="Times New Roman" w:hAnsi="Times New Roman" w:cs="Times New Roman"/>
          <w:sz w:val="28"/>
          <w:szCs w:val="28"/>
        </w:rPr>
        <w:t xml:space="preserve">, анекдот </w:t>
      </w:r>
      <w:r>
        <w:rPr>
          <w:rFonts w:ascii="Times New Roman" w:hAnsi="Times New Roman" w:cs="Times New Roman"/>
          <w:sz w:val="28"/>
          <w:szCs w:val="28"/>
        </w:rPr>
        <w:t xml:space="preserve"> это уникальное </w:t>
      </w:r>
      <w:r w:rsidRPr="009D4844">
        <w:rPr>
          <w:rFonts w:ascii="Times New Roman" w:hAnsi="Times New Roman" w:cs="Times New Roman"/>
          <w:sz w:val="28"/>
          <w:szCs w:val="28"/>
        </w:rPr>
        <w:t xml:space="preserve">явление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844">
        <w:rPr>
          <w:rFonts w:ascii="Times New Roman" w:hAnsi="Times New Roman" w:cs="Times New Roman"/>
          <w:sz w:val="28"/>
          <w:szCs w:val="28"/>
        </w:rPr>
        <w:t xml:space="preserve">русской культуры, имеющее </w:t>
      </w:r>
      <w:r w:rsidR="00384809">
        <w:rPr>
          <w:rFonts w:ascii="Times New Roman" w:hAnsi="Times New Roman" w:cs="Times New Roman"/>
          <w:sz w:val="28"/>
          <w:szCs w:val="28"/>
        </w:rPr>
        <w:t>особые</w:t>
      </w:r>
      <w:r w:rsidRPr="009D4844">
        <w:rPr>
          <w:rFonts w:ascii="Times New Roman" w:hAnsi="Times New Roman" w:cs="Times New Roman"/>
          <w:sz w:val="28"/>
          <w:szCs w:val="28"/>
        </w:rPr>
        <w:t xml:space="preserve"> черты</w:t>
      </w:r>
      <w:r w:rsidR="00384809">
        <w:rPr>
          <w:rFonts w:ascii="Times New Roman" w:hAnsi="Times New Roman" w:cs="Times New Roman"/>
          <w:sz w:val="28"/>
          <w:szCs w:val="28"/>
        </w:rPr>
        <w:t xml:space="preserve">, позволяющее </w:t>
      </w:r>
      <w:r w:rsidR="00384809" w:rsidRPr="00384809">
        <w:rPr>
          <w:rFonts w:ascii="Times New Roman" w:hAnsi="Times New Roman" w:cs="Times New Roman"/>
          <w:sz w:val="28"/>
          <w:szCs w:val="28"/>
        </w:rPr>
        <w:t>людям лучше понять себя и других, снять напряжение в моменте, найти общие интересы и темы для разговора в компании</w:t>
      </w:r>
      <w:r w:rsidR="00E775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407D2" w:rsidRPr="009D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3D36"/>
    <w:multiLevelType w:val="hybridMultilevel"/>
    <w:tmpl w:val="A2A4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2A"/>
    <w:rsid w:val="00011959"/>
    <w:rsid w:val="0018443A"/>
    <w:rsid w:val="001C3D2A"/>
    <w:rsid w:val="001E68BE"/>
    <w:rsid w:val="00384809"/>
    <w:rsid w:val="0052121D"/>
    <w:rsid w:val="00640E48"/>
    <w:rsid w:val="009D4844"/>
    <w:rsid w:val="00A7347D"/>
    <w:rsid w:val="00C65518"/>
    <w:rsid w:val="00CE47EF"/>
    <w:rsid w:val="00E407D2"/>
    <w:rsid w:val="00E7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Брескаленко</dc:creator>
  <cp:keywords/>
  <dc:description/>
  <cp:lastModifiedBy>Брескаленко</cp:lastModifiedBy>
  <cp:revision>8</cp:revision>
  <dcterms:created xsi:type="dcterms:W3CDTF">2023-08-17T11:29:00Z</dcterms:created>
  <dcterms:modified xsi:type="dcterms:W3CDTF">2023-08-17T13:33:00Z</dcterms:modified>
</cp:coreProperties>
</file>