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FC" w:rsidRDefault="00B6356E" w:rsidP="00E33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6356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РОЛЬ ПЕДАГОГА-НАСТАВНИКА В СОВРЕМЕННОМ ОБРАЗОВАНИИ</w:t>
      </w:r>
    </w:p>
    <w:p w:rsidR="00E33BFC" w:rsidRDefault="00E33BFC" w:rsidP="00E33B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33BFC" w:rsidRDefault="00E33BFC" w:rsidP="00E33BFC">
      <w:pPr>
        <w:spacing w:after="0"/>
        <w:jc w:val="right"/>
        <w:rPr>
          <w:rFonts w:ascii="Arial" w:hAnsi="Arial" w:cs="Arial"/>
          <w:color w:val="000000"/>
          <w:shd w:val="clear" w:color="auto" w:fill="FFFFFF"/>
        </w:rPr>
      </w:pPr>
      <w:r w:rsidRPr="009A5B63">
        <w:rPr>
          <w:rFonts w:ascii="Arial" w:hAnsi="Arial" w:cs="Arial"/>
          <w:color w:val="000000"/>
          <w:shd w:val="clear" w:color="auto" w:fill="FFFFFF"/>
        </w:rPr>
        <w:t xml:space="preserve">«Самое трудное в учении – научиться чтить учителя. </w:t>
      </w:r>
    </w:p>
    <w:p w:rsidR="00E33BFC" w:rsidRDefault="00E33BFC" w:rsidP="00E33BFC">
      <w:pPr>
        <w:spacing w:after="0"/>
        <w:jc w:val="right"/>
        <w:rPr>
          <w:rFonts w:ascii="Arial" w:hAnsi="Arial" w:cs="Arial"/>
          <w:color w:val="000000"/>
          <w:shd w:val="clear" w:color="auto" w:fill="FFFFFF"/>
        </w:rPr>
      </w:pPr>
      <w:r w:rsidRPr="009A5B63">
        <w:rPr>
          <w:rFonts w:ascii="Arial" w:hAnsi="Arial" w:cs="Arial"/>
          <w:color w:val="000000"/>
          <w:shd w:val="clear" w:color="auto" w:fill="FFFFFF"/>
        </w:rPr>
        <w:t xml:space="preserve">Но лишь чтя наставника, сможешь перенять его правду. </w:t>
      </w:r>
    </w:p>
    <w:p w:rsidR="00E33BFC" w:rsidRDefault="00E33BFC" w:rsidP="00E33BFC">
      <w:pPr>
        <w:spacing w:after="0"/>
        <w:jc w:val="right"/>
        <w:rPr>
          <w:rFonts w:ascii="Arial" w:hAnsi="Arial" w:cs="Arial"/>
          <w:color w:val="000000"/>
          <w:shd w:val="clear" w:color="auto" w:fill="FFFFFF"/>
        </w:rPr>
      </w:pPr>
      <w:r w:rsidRPr="009A5B63">
        <w:rPr>
          <w:rFonts w:ascii="Arial" w:hAnsi="Arial" w:cs="Arial"/>
          <w:color w:val="000000"/>
          <w:shd w:val="clear" w:color="auto" w:fill="FFFFFF"/>
        </w:rPr>
        <w:t xml:space="preserve">И лишь перенимая правду, народ способен почитать науки. </w:t>
      </w:r>
    </w:p>
    <w:p w:rsidR="00E33BFC" w:rsidRDefault="00E33BFC" w:rsidP="00E33BFC">
      <w:pPr>
        <w:spacing w:after="0"/>
        <w:jc w:val="right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  <w:r w:rsidRPr="009A5B63">
        <w:rPr>
          <w:rFonts w:ascii="Arial" w:hAnsi="Arial" w:cs="Arial"/>
          <w:color w:val="000000"/>
          <w:shd w:val="clear" w:color="auto" w:fill="FFFFFF"/>
        </w:rPr>
        <w:t xml:space="preserve">Поэтому, согласно ритуалу, даже призванный к государю учитель </w:t>
      </w:r>
    </w:p>
    <w:p w:rsidR="00E33BFC" w:rsidRDefault="00E33BFC" w:rsidP="00E33BFC">
      <w:pPr>
        <w:spacing w:after="0"/>
        <w:jc w:val="right"/>
        <w:rPr>
          <w:rFonts w:ascii="Arial" w:hAnsi="Arial" w:cs="Arial"/>
          <w:color w:val="000000"/>
          <w:shd w:val="clear" w:color="auto" w:fill="FFFFFF"/>
        </w:rPr>
      </w:pPr>
      <w:r w:rsidRPr="009A5B63">
        <w:rPr>
          <w:rFonts w:ascii="Arial" w:hAnsi="Arial" w:cs="Arial"/>
          <w:color w:val="000000"/>
          <w:shd w:val="clear" w:color="auto" w:fill="FFFFFF"/>
        </w:rPr>
        <w:t>не совершает ему поклона - так высоко древние чтили учителя...»</w:t>
      </w:r>
    </w:p>
    <w:p w:rsidR="00E33BFC" w:rsidRPr="009A5B63" w:rsidRDefault="00E33BFC" w:rsidP="00E33BFC">
      <w:pPr>
        <w:spacing w:after="0"/>
        <w:jc w:val="right"/>
      </w:pPr>
      <w:r w:rsidRPr="009A5B63">
        <w:rPr>
          <w:rFonts w:ascii="Arial" w:hAnsi="Arial" w:cs="Arial"/>
          <w:color w:val="000000"/>
          <w:shd w:val="clear" w:color="auto" w:fill="FFFFFF"/>
        </w:rPr>
        <w:t>(Конфуций)</w:t>
      </w:r>
    </w:p>
    <w:p w:rsidR="00E33BFC" w:rsidRPr="00ED7D56" w:rsidRDefault="00E33BFC" w:rsidP="00ED7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D56" w:rsidRPr="00ED7D56" w:rsidRDefault="00ED7D56" w:rsidP="00ED7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Нет профессии более ответственной и более интересной, чем профессия учителя. Работа учителя – это вечный поиск ответов на вопросы, вечное совершенствование самого себя…Работа, связанная с преподаванием, всегда считалась одним из наиболее сложных и в то же время почетных занятий. Каждый знает имена выдающихся педагогов и просветителей. Учитель — не просто профессия, это миссия. Поэтому и спрос с преподавателей особый. Более того, очень много людей — прославленных мыслителей, писателей, философов, музыкантов — имели то или иное отношение к учительскому делу. Они организовывали свои школы, а их ученики и последователи развивали и дополняли идеи своих наставников. В наше время учителям особенно трудно.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няются времена, но не меняется </w:t>
      </w: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кредо: учитель лишь тогда сможет научить чему-то детей и молодых учителей, когда он любит их и свой предмет. Меняются не только программы обучения, то есть содержательное наполнение предмета, но и сам стиль, способ преподавания. Постоянно появляются новые методики, и за всем этим надо уследить, во всем разобраться. Не все преподаватели любят посещать курсы повышения квалификации, семинары и тому подобное, хотя такое обучение очень многое им дает, ведь речь идет не только о получении информации, но и об обмене опытом между коллегами. Такие встречи и непосредственное общение необходимы, чтобы специалисты не «застаивались», не привыкали пользоваться приемами лишь своего педагогического коллектива, искали новые пути и решения педагогических задач.</w:t>
      </w: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</w:t>
      </w:r>
      <w:r w:rsidRPr="00ED7D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днако, как показывает анализ школьной действительности и социально-педагогических исследований, даже при 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 и сложно. 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 Решить эту стратегическую задачу поможет создание гибкой и мобильной системы наставничества, способной оптимизировать процесс профессионального становления молодого учителя, сформировать у него мотивацию к самосовершенствованию, саморазвитию, самореализации.</w:t>
      </w: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В этой системе отражена жизненная необходимость молодого специалиста получить поддержку опытного педагога-наставника, который готов оказать ему практическую и теоретическую помощь на рабочем месте и повысить его профессиональную компетентность.</w:t>
      </w: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личности.</w:t>
      </w: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Наставничество -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 Задача наставника - помочь молодому учителю реализовать себя, развить личностные качества, коммуникативные и управленческие умения.</w:t>
      </w: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качеств.</w:t>
      </w: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По сравнению с традиционными формами работы (беседами, консультациями, посещением и обсуждением уроков) молодым учителям интересны новые, нетрадиционные или модернизированные: психологические тренинги, творческие лаборатории, психолого-педагогические деловые игры, диспуты, конкурсы, «круглые столы» совместно с родителями и учениками, мозговые штурмы, разработка и презентация моделей уроков, презентация себя как учителя, классного руководителя, защита творческих работ, передача педагогического опыта от поколения к поколению учителями-мастерами, аукцион педагогических идей. Работа наставника направлена в первую очередь на развитие и саморазвитие индивидуальной творческой деятельности учителя, на социальную защиту педагогов через оказание систематической адресной помощи с учетом их потребностей и индивидуальных качеств.</w:t>
      </w: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поддержки молодых педагогов, проводятся мастер-классы, семинары, конкурсы и смотры педагогических достижений, обучающие семинары и целевые консультации. Положительно себя зарекомендовала такая нетрадиционная форма работы наставника, как участие в форуме молодых учителей в своеобразном форуме педагогических идей. В процессе такого общения учителя отмечают для себя все интересное, что они хотели бы применить в своей работе, но у них возникают вопросы, на которые пока нет ответа. Вот тут и возможно объединение опытных наставников и молодых педагогов, которые помогут друг другу.</w:t>
      </w: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В рамках форума молодых учителей наставники проводят практические занятия по проблемам, представляющим интерес и требующим своевременного решения:</w:t>
      </w:r>
    </w:p>
    <w:p w:rsidR="00ED7D56" w:rsidRPr="00ED7D56" w:rsidRDefault="00ED7D56" w:rsidP="00ED7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«Современный урок: проектирование и анализ современного урока»;</w:t>
      </w: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«Новые формы аттестации педагогических работников».</w:t>
      </w:r>
    </w:p>
    <w:p w:rsidR="00ED7D56" w:rsidRDefault="00ED7D56" w:rsidP="00ED7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Молодые учителя получают конкретные материалы по самоанализу урока: обоснование структуры урока и расхода времени на различные этапы, обоснование постановки задач урока, оптимальность содержания урока, выбор методов, форм и средств обучения в соответствии с задачами урока, оптимизация условий проведения урока, оптимальность объема и сложность домашних заданий, осуществление поставленных задач и выводы для проведения дальнейших уроков. В творческих группах молодой учитель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учает </w:t>
      </w: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передовой педагогический опыт, участвует в профессиональных дискуссиях, аргументированно отстаивает свою точку</w:t>
      </w:r>
      <w:r w:rsid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зрения, обсуждает </w:t>
      </w: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профессиональные проблемы, неудачи и успехи и получает реальную помощь от коллег.</w:t>
      </w:r>
    </w:p>
    <w:p w:rsidR="00DD633B" w:rsidRPr="00ED7D56" w:rsidRDefault="00DD633B" w:rsidP="00ED7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D56" w:rsidRPr="00ED7D56" w:rsidRDefault="00ED7D56" w:rsidP="00ED7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наставничества:</w:t>
      </w:r>
    </w:p>
    <w:p w:rsidR="00ED7D56" w:rsidRPr="00DD633B" w:rsidRDefault="00ED7D56" w:rsidP="00DD633B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практическим опытом,</w:t>
      </w:r>
    </w:p>
    <w:p w:rsidR="00ED7D56" w:rsidRPr="00DD633B" w:rsidRDefault="00ED7D56" w:rsidP="00DD633B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педагогам-новичкам в их профессиональном становлении,</w:t>
      </w:r>
    </w:p>
    <w:p w:rsidR="00ED7D56" w:rsidRPr="00DD633B" w:rsidRDefault="00ED7D56" w:rsidP="00DD633B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качественной методической базы: подготовка статей в Сборник, съемка </w:t>
      </w:r>
      <w:proofErr w:type="spellStart"/>
      <w:r w:rsidRP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видеоуроков</w:t>
      </w:r>
      <w:proofErr w:type="spellEnd"/>
      <w:r w:rsidRP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другие.</w:t>
      </w:r>
    </w:p>
    <w:p w:rsidR="00ED7D56" w:rsidRPr="00ED7D56" w:rsidRDefault="00ED7D56" w:rsidP="00ED7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наставничества:</w:t>
      </w:r>
    </w:p>
    <w:p w:rsidR="00ED7D56" w:rsidRPr="00DD633B" w:rsidRDefault="00ED7D56" w:rsidP="00DD633B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совершенствования педагогами своих знаний и умений;</w:t>
      </w:r>
    </w:p>
    <w:p w:rsidR="00ED7D56" w:rsidRPr="00DD633B" w:rsidRDefault="00ED7D56" w:rsidP="00DD633B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повысить мотивацию (интерес) педагога-новичка к получению новых знаний и дальнейшему </w:t>
      </w:r>
      <w:r w:rsid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изучению технологии</w:t>
      </w:r>
      <w:r w:rsidRP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7D56" w:rsidRPr="00DD633B" w:rsidRDefault="00ED7D56" w:rsidP="00DD633B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оказать помощь педагогам в </w:t>
      </w:r>
      <w:r w:rsid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освоении концепции и технологии</w:t>
      </w:r>
      <w:r w:rsidRP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D56" w:rsidRPr="00ED7D56" w:rsidRDefault="00ED7D56" w:rsidP="00ED7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ПЕДАГОГ-НАСТАВНИК – это педагог, обладающий высокими профессиональными и нравственными качествами, </w:t>
      </w:r>
      <w:r w:rsid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практическими знаниями и опытом</w:t>
      </w: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7D56" w:rsidRPr="00ED7D56" w:rsidRDefault="00ED7D56" w:rsidP="00ED7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- НОВИЧОК – это педагог, обучающ</w:t>
      </w:r>
      <w:r w:rsid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ийся </w:t>
      </w: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год и осуществляющий свою педагогическую деятельность, в том числе с помощью наставника.</w:t>
      </w:r>
    </w:p>
    <w:p w:rsidR="00ED7D56" w:rsidRPr="00ED7D56" w:rsidRDefault="00ED7D56" w:rsidP="00ED7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взаимодействия педагога-наставника с педагогами-новичками:</w:t>
      </w:r>
    </w:p>
    <w:p w:rsidR="00ED7D56" w:rsidRPr="00DD633B" w:rsidRDefault="00ED7D56" w:rsidP="00DD633B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круглые столы,</w:t>
      </w:r>
    </w:p>
    <w:p w:rsidR="00ED7D56" w:rsidRPr="00DD633B" w:rsidRDefault="00ED7D56" w:rsidP="00DD633B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мозговые штурмы,</w:t>
      </w:r>
    </w:p>
    <w:p w:rsidR="00ED7D56" w:rsidRPr="00DD633B" w:rsidRDefault="00ED7D56" w:rsidP="00DD633B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совещания,</w:t>
      </w:r>
    </w:p>
    <w:p w:rsidR="00ED7D56" w:rsidRPr="00DD633B" w:rsidRDefault="00ED7D56" w:rsidP="00DD633B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уроков,</w:t>
      </w:r>
    </w:p>
    <w:p w:rsidR="00ED7D56" w:rsidRPr="00DD633B" w:rsidRDefault="00ED7D56" w:rsidP="00DD633B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мастер-классы,</w:t>
      </w:r>
    </w:p>
    <w:p w:rsidR="00ED7D56" w:rsidRPr="00DD633B" w:rsidRDefault="00ED7D56" w:rsidP="00DD633B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консультации и другие.</w:t>
      </w:r>
    </w:p>
    <w:p w:rsidR="00ED7D56" w:rsidRPr="00ED7D56" w:rsidRDefault="00ED7D56" w:rsidP="00ED7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Педагог-новичок выполняет следующие задачи:</w:t>
      </w:r>
    </w:p>
    <w:p w:rsidR="00ED7D56" w:rsidRPr="00DD633B" w:rsidRDefault="00ED7D56" w:rsidP="00DD633B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 свою квалификацию (посещает обучающие семинары, мастер-классы, конференции);</w:t>
      </w:r>
    </w:p>
    <w:p w:rsidR="00ED7D56" w:rsidRPr="00DD633B" w:rsidRDefault="00ED7D56" w:rsidP="00DD633B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 консультативную и методическую помощь от наставника по практическому применению полученных знаний;</w:t>
      </w:r>
    </w:p>
    <w:p w:rsidR="00ED7D56" w:rsidRPr="00DD633B" w:rsidRDefault="00ED7D56" w:rsidP="00DD633B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уроки;</w:t>
      </w:r>
    </w:p>
    <w:p w:rsidR="00ED7D56" w:rsidRPr="00DD633B" w:rsidRDefault="00ED7D56" w:rsidP="00DD633B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обменивается с педагогом-наставником опытом применения полученных знаний в практической деятельности;</w:t>
      </w:r>
    </w:p>
    <w:p w:rsidR="00ED7D56" w:rsidRPr="00DD633B" w:rsidRDefault="00ED7D56" w:rsidP="00DD633B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 свою педагогическую с целью дальнейшего ее совершенствования;</w:t>
      </w:r>
    </w:p>
    <w:p w:rsidR="00ED7D56" w:rsidRPr="00ED7D56" w:rsidRDefault="00ED7D56" w:rsidP="00ED7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Важное условие совершенствования педагогического мастерства - постоянный самоанализ учителем своих педагогических действий. Научить начинающего педагога этому – ещё одна из задач наставника. Анализ урока требует специальных знаний, умений, особого отношения к этому процессу. Совместно с учителем-наставником формулируются критерии качества и эффективности труда молодого специалиста, определяются показатели, по которым следует анализировать и оценивать свой труд. Самоанализ урока дает учителю возможность критически отнестись к своей деятельности, закрепить успешные приемы и методы, устранить недостатки в своей работе.</w:t>
      </w:r>
    </w:p>
    <w:p w:rsidR="00ED7D56" w:rsidRPr="00ED7D56" w:rsidRDefault="00ED7D56" w:rsidP="00ED7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Необходимы своевременные советы и консультации настав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ника: структура и типы уроков, </w:t>
      </w: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начать урок, рационально распределить время между его этапами, какие  средства обучения будут эффективны на данном занятии и т.д.</w:t>
      </w:r>
    </w:p>
    <w:p w:rsidR="00ED7D56" w:rsidRPr="00ED7D56" w:rsidRDefault="00ED7D56" w:rsidP="00ED7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Особую роль в становлении специалиста играет его участие в методических мероприятиях школы. Открытые уроки учителей-</w:t>
      </w:r>
      <w:proofErr w:type="spellStart"/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стажистов</w:t>
      </w:r>
      <w:proofErr w:type="spellEnd"/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кладезь педагогического мастерства.</w:t>
      </w:r>
    </w:p>
    <w:p w:rsidR="00ED7D56" w:rsidRPr="00ED7D56" w:rsidRDefault="00DD633B" w:rsidP="00ED7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ED7D56"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Приятно стажеру и наставнику, когда в ходе анализа урока коллеги отметили в деятельности молодого специалиста крупицы нового, интересного, полезного.</w:t>
      </w:r>
    </w:p>
    <w:p w:rsidR="00ED7D56" w:rsidRPr="00ED7D56" w:rsidRDefault="00DD633B" w:rsidP="00ED7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ED7D56"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Доброжелательность, корректность, тактичность учителя-наставника способствуют созданию психологически комфортных условий для становления молодого специалиста.</w:t>
      </w:r>
    </w:p>
    <w:p w:rsidR="00DD633B" w:rsidRDefault="00DD633B" w:rsidP="00ED7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33B" w:rsidRDefault="00DD633B" w:rsidP="00ED7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33B" w:rsidRDefault="00DD633B" w:rsidP="00ED7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33B" w:rsidRDefault="00DD633B" w:rsidP="00ED7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D56" w:rsidRPr="00ED7D56" w:rsidRDefault="00ED7D56" w:rsidP="00ED7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литературы:</w:t>
      </w:r>
    </w:p>
    <w:p w:rsidR="00ED7D56" w:rsidRPr="00ED7D56" w:rsidRDefault="00ED7D56" w:rsidP="00ED7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Онушкин В.Г., </w:t>
      </w:r>
      <w:proofErr w:type="spellStart"/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Кулюткин</w:t>
      </w:r>
      <w:proofErr w:type="spellEnd"/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Ю.Н., </w:t>
      </w:r>
      <w:proofErr w:type="spellStart"/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Вершловский</w:t>
      </w:r>
      <w:proofErr w:type="spellEnd"/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С.Г. Профессия – учитель: Беседы с молодыми </w:t>
      </w:r>
      <w:proofErr w:type="gramStart"/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учителями.-</w:t>
      </w:r>
      <w:proofErr w:type="gramEnd"/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«Педагогика», 1987.</w:t>
      </w:r>
    </w:p>
    <w:p w:rsidR="00ED7D56" w:rsidRPr="00ED7D56" w:rsidRDefault="00ED7D56" w:rsidP="00ED7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Вершловский</w:t>
      </w:r>
      <w:proofErr w:type="spellEnd"/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С.Г. Учитель-методист – наставник стажера: Книга для </w:t>
      </w:r>
      <w:proofErr w:type="gramStart"/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учителя.-</w:t>
      </w:r>
      <w:proofErr w:type="gramEnd"/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Просвещение, 1988.</w:t>
      </w:r>
    </w:p>
    <w:p w:rsidR="00ED7D56" w:rsidRPr="00ED7D56" w:rsidRDefault="00ED7D56" w:rsidP="00ED7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Андреева Ю.С., учитель русского языка и литературы, наставник.</w:t>
      </w:r>
    </w:p>
    <w:p w:rsidR="00A07B63" w:rsidRDefault="00E33BFC"/>
    <w:sectPr w:rsidR="00A07B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7C86"/>
    <w:multiLevelType w:val="hybridMultilevel"/>
    <w:tmpl w:val="F6EE9C36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E951494"/>
    <w:multiLevelType w:val="multilevel"/>
    <w:tmpl w:val="2A96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C70A16"/>
    <w:multiLevelType w:val="hybridMultilevel"/>
    <w:tmpl w:val="EBBC2616"/>
    <w:lvl w:ilvl="0" w:tplc="0422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52A1427B"/>
    <w:multiLevelType w:val="multilevel"/>
    <w:tmpl w:val="663EE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7629C4"/>
    <w:multiLevelType w:val="hybridMultilevel"/>
    <w:tmpl w:val="EBEC6A3A"/>
    <w:lvl w:ilvl="0" w:tplc="042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397974"/>
    <w:multiLevelType w:val="multilevel"/>
    <w:tmpl w:val="6EB489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41718A"/>
    <w:multiLevelType w:val="hybridMultilevel"/>
    <w:tmpl w:val="1B84D90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B3DD1"/>
    <w:multiLevelType w:val="multilevel"/>
    <w:tmpl w:val="71F4F6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276AF2"/>
    <w:multiLevelType w:val="hybridMultilevel"/>
    <w:tmpl w:val="29760CD0"/>
    <w:lvl w:ilvl="0" w:tplc="0422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56"/>
    <w:rsid w:val="004B274C"/>
    <w:rsid w:val="004C571D"/>
    <w:rsid w:val="007D4B34"/>
    <w:rsid w:val="009E61AB"/>
    <w:rsid w:val="00A4025B"/>
    <w:rsid w:val="00B6356E"/>
    <w:rsid w:val="00DD633B"/>
    <w:rsid w:val="00E33BFC"/>
    <w:rsid w:val="00E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4295C"/>
  <w15:chartTrackingRefBased/>
  <w15:docId w15:val="{63702A9B-8189-4827-BE1C-BC25EE7B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D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7D56"/>
  </w:style>
  <w:style w:type="paragraph" w:customStyle="1" w:styleId="c13">
    <w:name w:val="c13"/>
    <w:basedOn w:val="a"/>
    <w:rsid w:val="00ED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7D56"/>
  </w:style>
  <w:style w:type="paragraph" w:customStyle="1" w:styleId="c1">
    <w:name w:val="c1"/>
    <w:basedOn w:val="a"/>
    <w:rsid w:val="00ED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D7D56"/>
  </w:style>
  <w:style w:type="paragraph" w:customStyle="1" w:styleId="c11">
    <w:name w:val="c11"/>
    <w:basedOn w:val="a"/>
    <w:rsid w:val="00ED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63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SuperUser</cp:lastModifiedBy>
  <cp:revision>4</cp:revision>
  <cp:lastPrinted>2024-07-08T05:35:00Z</cp:lastPrinted>
  <dcterms:created xsi:type="dcterms:W3CDTF">2024-07-08T06:06:00Z</dcterms:created>
  <dcterms:modified xsi:type="dcterms:W3CDTF">2024-07-09T06:15:00Z</dcterms:modified>
</cp:coreProperties>
</file>