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DA7" w:rsidRPr="00906DA7" w:rsidRDefault="00BD4B1A" w:rsidP="00EF63B0">
      <w:pPr>
        <w:pStyle w:val="a4"/>
        <w:jc w:val="center"/>
        <w:rPr>
          <w:rFonts w:ascii="Times New Roman" w:hAnsi="Times New Roman"/>
          <w:b/>
          <w:sz w:val="28"/>
          <w:szCs w:val="28"/>
        </w:rPr>
      </w:pPr>
      <w:r>
        <w:rPr>
          <w:rFonts w:ascii="Times New Roman" w:hAnsi="Times New Roman"/>
          <w:b/>
          <w:sz w:val="28"/>
          <w:szCs w:val="28"/>
        </w:rPr>
        <w:t xml:space="preserve">РАЗВИТИЕ </w:t>
      </w:r>
      <w:r w:rsidR="005F200B" w:rsidRPr="00906DA7">
        <w:rPr>
          <w:rFonts w:ascii="Times New Roman" w:hAnsi="Times New Roman"/>
          <w:b/>
          <w:sz w:val="28"/>
          <w:szCs w:val="28"/>
        </w:rPr>
        <w:t xml:space="preserve">СОЦИАЛЬНЫХ НАВЫКОВ У </w:t>
      </w:r>
      <w:r>
        <w:rPr>
          <w:rFonts w:ascii="Times New Roman" w:hAnsi="Times New Roman"/>
          <w:b/>
          <w:sz w:val="28"/>
          <w:szCs w:val="28"/>
        </w:rPr>
        <w:t>ОБУЧАЮЩИХСЯ В ОБРАЗОВАДЕЛЬНОЙ ОРАГАНИЗАЦИИ СПО</w:t>
      </w:r>
    </w:p>
    <w:p w:rsidR="005F200B" w:rsidRDefault="005F200B" w:rsidP="007E67C0">
      <w:pPr>
        <w:pStyle w:val="a4"/>
        <w:ind w:firstLine="709"/>
        <w:jc w:val="both"/>
        <w:rPr>
          <w:rFonts w:ascii="Times New Roman" w:hAnsi="Times New Roman"/>
          <w:sz w:val="28"/>
          <w:szCs w:val="28"/>
        </w:rPr>
      </w:pPr>
    </w:p>
    <w:p w:rsidR="003F2DEC" w:rsidRDefault="003F2DEC" w:rsidP="00BD4B1A">
      <w:pPr>
        <w:pStyle w:val="a4"/>
        <w:ind w:firstLine="709"/>
        <w:jc w:val="both"/>
        <w:rPr>
          <w:rFonts w:ascii="Times New Roman" w:hAnsi="Times New Roman"/>
          <w:sz w:val="28"/>
          <w:szCs w:val="28"/>
        </w:rPr>
      </w:pPr>
      <w:r w:rsidRPr="008738E4">
        <w:rPr>
          <w:rFonts w:ascii="Times New Roman" w:hAnsi="Times New Roman"/>
          <w:b/>
          <w:sz w:val="28"/>
          <w:szCs w:val="28"/>
        </w:rPr>
        <w:t>Аннотация:</w:t>
      </w:r>
      <w:r>
        <w:rPr>
          <w:rFonts w:ascii="Times New Roman" w:hAnsi="Times New Roman"/>
          <w:sz w:val="28"/>
          <w:szCs w:val="28"/>
        </w:rPr>
        <w:t xml:space="preserve"> Социальные навыки</w:t>
      </w:r>
      <w:r w:rsidRPr="007642EC">
        <w:rPr>
          <w:rFonts w:ascii="Times New Roman" w:hAnsi="Times New Roman"/>
          <w:sz w:val="28"/>
          <w:szCs w:val="28"/>
        </w:rPr>
        <w:t xml:space="preserve"> включа</w:t>
      </w:r>
      <w:r>
        <w:rPr>
          <w:rFonts w:ascii="Times New Roman" w:hAnsi="Times New Roman"/>
          <w:sz w:val="28"/>
          <w:szCs w:val="28"/>
        </w:rPr>
        <w:t>ю</w:t>
      </w:r>
      <w:r w:rsidR="00BD4B1A">
        <w:rPr>
          <w:rFonts w:ascii="Times New Roman" w:hAnsi="Times New Roman"/>
          <w:sz w:val="28"/>
          <w:szCs w:val="28"/>
        </w:rPr>
        <w:t>т умения</w:t>
      </w:r>
      <w:r w:rsidRPr="007642EC">
        <w:rPr>
          <w:rFonts w:ascii="Times New Roman" w:hAnsi="Times New Roman"/>
          <w:sz w:val="28"/>
          <w:szCs w:val="28"/>
        </w:rPr>
        <w:t xml:space="preserve"> </w:t>
      </w:r>
      <w:r w:rsidR="00BD4B1A">
        <w:rPr>
          <w:rFonts w:ascii="Times New Roman" w:hAnsi="Times New Roman"/>
          <w:sz w:val="28"/>
          <w:szCs w:val="28"/>
        </w:rPr>
        <w:t xml:space="preserve">адекватно </w:t>
      </w:r>
      <w:r w:rsidRPr="007642EC">
        <w:rPr>
          <w:rFonts w:ascii="Times New Roman" w:hAnsi="Times New Roman"/>
          <w:sz w:val="28"/>
          <w:szCs w:val="28"/>
        </w:rPr>
        <w:t xml:space="preserve">оценивать личностные особенности и эмоциональные состояния других людей и выбирать </w:t>
      </w:r>
      <w:r w:rsidR="00BD4B1A">
        <w:rPr>
          <w:rFonts w:ascii="Times New Roman" w:hAnsi="Times New Roman"/>
          <w:sz w:val="28"/>
          <w:szCs w:val="28"/>
        </w:rPr>
        <w:t xml:space="preserve">эффективные </w:t>
      </w:r>
      <w:r w:rsidRPr="007642EC">
        <w:rPr>
          <w:rFonts w:ascii="Times New Roman" w:hAnsi="Times New Roman"/>
          <w:sz w:val="28"/>
          <w:szCs w:val="28"/>
        </w:rPr>
        <w:t xml:space="preserve">способы поведения в различных социальных ситуациях, что позволяет расширять зону социальной </w:t>
      </w:r>
      <w:r w:rsidR="00BD4B1A">
        <w:rPr>
          <w:rFonts w:ascii="Times New Roman" w:hAnsi="Times New Roman"/>
          <w:sz w:val="28"/>
          <w:szCs w:val="28"/>
        </w:rPr>
        <w:t xml:space="preserve">самореализации. В статье представлены </w:t>
      </w:r>
      <w:r>
        <w:rPr>
          <w:rFonts w:ascii="Times New Roman" w:hAnsi="Times New Roman"/>
          <w:sz w:val="28"/>
          <w:szCs w:val="28"/>
        </w:rPr>
        <w:t xml:space="preserve">результаты внедрения </w:t>
      </w:r>
      <w:r w:rsidR="00BD4B1A">
        <w:rPr>
          <w:rFonts w:ascii="Times New Roman" w:hAnsi="Times New Roman"/>
          <w:sz w:val="28"/>
          <w:szCs w:val="28"/>
        </w:rPr>
        <w:t xml:space="preserve">педагогической системы: </w:t>
      </w:r>
      <w:r w:rsidR="00BD4B1A">
        <w:rPr>
          <w:rFonts w:ascii="Times New Roman" w:eastAsia="Times New Roman" w:hAnsi="Times New Roman"/>
          <w:color w:val="000000"/>
          <w:sz w:val="28"/>
          <w:szCs w:val="28"/>
          <w:lang w:eastAsia="ru-RU"/>
        </w:rPr>
        <w:t xml:space="preserve">развитие социальных навыков, в образовательной организации СПО. </w:t>
      </w:r>
    </w:p>
    <w:p w:rsidR="00595595" w:rsidRPr="00595595" w:rsidRDefault="007E67C0" w:rsidP="00595595">
      <w:pPr>
        <w:spacing w:after="0" w:line="240" w:lineRule="auto"/>
        <w:ind w:right="-1" w:firstLine="709"/>
        <w:jc w:val="both"/>
        <w:rPr>
          <w:rFonts w:ascii="Times New Roman" w:hAnsi="Times New Roman"/>
          <w:b/>
          <w:sz w:val="28"/>
          <w:szCs w:val="28"/>
          <w:lang w:val="en-US"/>
        </w:rPr>
      </w:pPr>
      <w:r w:rsidRPr="00595595">
        <w:rPr>
          <w:rFonts w:ascii="Times New Roman" w:hAnsi="Times New Roman"/>
          <w:b/>
          <w:sz w:val="28"/>
          <w:szCs w:val="28"/>
          <w:lang w:val="en-US"/>
        </w:rPr>
        <w:t>Abstract:</w:t>
      </w:r>
      <w:r w:rsidR="00595595" w:rsidRPr="00595595">
        <w:rPr>
          <w:rFonts w:ascii="Times New Roman" w:hAnsi="Times New Roman"/>
          <w:b/>
          <w:sz w:val="28"/>
          <w:szCs w:val="28"/>
          <w:lang w:val="en-US"/>
        </w:rPr>
        <w:t xml:space="preserve"> </w:t>
      </w:r>
      <w:r w:rsidR="00595595" w:rsidRPr="00595595">
        <w:rPr>
          <w:rFonts w:ascii="Times New Roman" w:hAnsi="Times New Roman"/>
          <w:sz w:val="28"/>
          <w:szCs w:val="28"/>
          <w:lang w:val="en-US"/>
        </w:rPr>
        <w:t xml:space="preserve">Social skills include the ability to adequately assess the personal characteristics and emotional states of other people and choose effective ways of behavior in various social situations, which allows you to expand the zone of social self-realization. </w:t>
      </w:r>
      <w:r w:rsidR="00595595" w:rsidRPr="000D6A78">
        <w:rPr>
          <w:rFonts w:ascii="Times New Roman" w:hAnsi="Times New Roman"/>
          <w:sz w:val="28"/>
          <w:szCs w:val="28"/>
          <w:lang w:val="en-US"/>
        </w:rPr>
        <w:t>The article presents the results of the implementation of the pedagogical system: the development of social skills in an educational organization of secondary specialized education.</w:t>
      </w:r>
    </w:p>
    <w:p w:rsidR="00595595" w:rsidRPr="00595595" w:rsidRDefault="007E67C0" w:rsidP="00595595">
      <w:pPr>
        <w:spacing w:after="0" w:line="240" w:lineRule="auto"/>
        <w:ind w:right="-1" w:firstLine="709"/>
        <w:jc w:val="both"/>
        <w:rPr>
          <w:rFonts w:ascii="Times New Roman" w:hAnsi="Times New Roman"/>
          <w:sz w:val="28"/>
          <w:szCs w:val="28"/>
        </w:rPr>
      </w:pPr>
      <w:r w:rsidRPr="00595595">
        <w:rPr>
          <w:rFonts w:ascii="Times New Roman" w:hAnsi="Times New Roman"/>
          <w:b/>
          <w:sz w:val="28"/>
          <w:szCs w:val="28"/>
        </w:rPr>
        <w:t xml:space="preserve">Ключевые слова: </w:t>
      </w:r>
      <w:r w:rsidRPr="00595595">
        <w:rPr>
          <w:rFonts w:ascii="Times New Roman" w:hAnsi="Times New Roman"/>
          <w:sz w:val="28"/>
          <w:szCs w:val="28"/>
        </w:rPr>
        <w:t>социальные навыки</w:t>
      </w:r>
      <w:r w:rsidR="00BD4B1A" w:rsidRPr="00595595">
        <w:rPr>
          <w:rFonts w:ascii="Times New Roman" w:hAnsi="Times New Roman"/>
          <w:sz w:val="28"/>
          <w:szCs w:val="28"/>
        </w:rPr>
        <w:t xml:space="preserve"> обучающихся</w:t>
      </w:r>
      <w:r w:rsidRPr="00595595">
        <w:rPr>
          <w:rFonts w:ascii="Times New Roman" w:hAnsi="Times New Roman"/>
          <w:sz w:val="28"/>
          <w:szCs w:val="28"/>
        </w:rPr>
        <w:t>, личностное развитие, формирование жиз</w:t>
      </w:r>
      <w:r w:rsidR="00BD4B1A" w:rsidRPr="00595595">
        <w:rPr>
          <w:rFonts w:ascii="Times New Roman" w:hAnsi="Times New Roman"/>
          <w:sz w:val="28"/>
          <w:szCs w:val="28"/>
        </w:rPr>
        <w:t>ненных ценностей, социализация, социальная самореализация.</w:t>
      </w:r>
    </w:p>
    <w:p w:rsidR="003F2DEC" w:rsidRDefault="007E67C0" w:rsidP="00595595">
      <w:pPr>
        <w:spacing w:after="0" w:line="240" w:lineRule="auto"/>
        <w:ind w:right="-1" w:firstLine="709"/>
        <w:jc w:val="both"/>
        <w:rPr>
          <w:rFonts w:ascii="Times New Roman" w:hAnsi="Times New Roman"/>
          <w:sz w:val="28"/>
          <w:szCs w:val="28"/>
          <w:lang w:val="en-US"/>
        </w:rPr>
      </w:pPr>
      <w:r w:rsidRPr="00595595">
        <w:rPr>
          <w:rFonts w:ascii="Times New Roman" w:hAnsi="Times New Roman"/>
          <w:b/>
          <w:sz w:val="28"/>
          <w:szCs w:val="28"/>
          <w:lang w:val="en-US"/>
        </w:rPr>
        <w:t>Keywords:</w:t>
      </w:r>
      <w:r w:rsidRPr="00595595">
        <w:rPr>
          <w:rFonts w:ascii="Times New Roman" w:hAnsi="Times New Roman"/>
          <w:sz w:val="28"/>
          <w:szCs w:val="28"/>
          <w:lang w:val="en-US"/>
        </w:rPr>
        <w:t xml:space="preserve"> </w:t>
      </w:r>
      <w:r w:rsidR="00595595" w:rsidRPr="00595595">
        <w:rPr>
          <w:rFonts w:ascii="Times New Roman" w:hAnsi="Times New Roman"/>
          <w:sz w:val="28"/>
          <w:szCs w:val="28"/>
          <w:lang w:val="en-US"/>
        </w:rPr>
        <w:t>social skills of students, personal development, formation of life values, socialization, social self-realization.</w:t>
      </w:r>
    </w:p>
    <w:p w:rsidR="000D6A78" w:rsidRDefault="000D6A78" w:rsidP="007E67C0">
      <w:pPr>
        <w:pStyle w:val="a4"/>
        <w:ind w:firstLine="709"/>
        <w:jc w:val="both"/>
        <w:rPr>
          <w:rFonts w:ascii="Times New Roman" w:hAnsi="Times New Roman"/>
          <w:sz w:val="28"/>
          <w:szCs w:val="28"/>
          <w:lang w:val="en-US"/>
        </w:rPr>
      </w:pPr>
    </w:p>
    <w:p w:rsidR="005F200B" w:rsidRPr="001E6709" w:rsidRDefault="000D6A78" w:rsidP="007E67C0">
      <w:pPr>
        <w:pStyle w:val="a4"/>
        <w:ind w:firstLine="709"/>
        <w:jc w:val="both"/>
        <w:rPr>
          <w:rFonts w:ascii="Times New Roman" w:hAnsi="Times New Roman"/>
          <w:sz w:val="28"/>
          <w:szCs w:val="28"/>
        </w:rPr>
      </w:pPr>
      <w:r>
        <w:rPr>
          <w:rFonts w:ascii="Times New Roman" w:hAnsi="Times New Roman"/>
          <w:sz w:val="28"/>
          <w:szCs w:val="28"/>
        </w:rPr>
        <w:t>Н</w:t>
      </w:r>
      <w:r w:rsidR="005F200B" w:rsidRPr="007642EC">
        <w:rPr>
          <w:rFonts w:ascii="Times New Roman" w:hAnsi="Times New Roman"/>
          <w:sz w:val="28"/>
          <w:szCs w:val="28"/>
        </w:rPr>
        <w:t xml:space="preserve">аиболее сложным, с точки зрения личностного развития ребенка, является переходный подростковый возраст. </w:t>
      </w:r>
      <w:r>
        <w:rPr>
          <w:rFonts w:ascii="Times New Roman" w:hAnsi="Times New Roman"/>
          <w:sz w:val="28"/>
          <w:szCs w:val="28"/>
        </w:rPr>
        <w:t>Р</w:t>
      </w:r>
      <w:r w:rsidR="005F200B" w:rsidRPr="007642EC">
        <w:rPr>
          <w:rFonts w:ascii="Times New Roman" w:hAnsi="Times New Roman"/>
          <w:sz w:val="28"/>
          <w:szCs w:val="28"/>
        </w:rPr>
        <w:t>ост личности подростка, расширение круга его интересов, развитие самосознания, новый опыт общения со сверстниками - все это ведет к интенсивному росту социально ценных переживаний и побуждений, таких как, умени</w:t>
      </w:r>
      <w:r w:rsidR="005F200B">
        <w:rPr>
          <w:rFonts w:ascii="Times New Roman" w:hAnsi="Times New Roman"/>
          <w:sz w:val="28"/>
          <w:szCs w:val="28"/>
        </w:rPr>
        <w:t xml:space="preserve">е сочувствовать, </w:t>
      </w:r>
      <w:r w:rsidR="003F2DEC">
        <w:rPr>
          <w:rFonts w:ascii="Times New Roman" w:hAnsi="Times New Roman"/>
          <w:sz w:val="28"/>
          <w:szCs w:val="28"/>
        </w:rPr>
        <w:t xml:space="preserve">сопереживать </w:t>
      </w:r>
      <w:r w:rsidR="003F2DEC" w:rsidRPr="007642EC">
        <w:rPr>
          <w:rFonts w:ascii="Times New Roman" w:hAnsi="Times New Roman"/>
          <w:sz w:val="28"/>
          <w:szCs w:val="28"/>
        </w:rPr>
        <w:t>чужому</w:t>
      </w:r>
      <w:r w:rsidR="005F200B" w:rsidRPr="007642EC">
        <w:rPr>
          <w:rFonts w:ascii="Times New Roman" w:hAnsi="Times New Roman"/>
          <w:sz w:val="28"/>
          <w:szCs w:val="28"/>
        </w:rPr>
        <w:t xml:space="preserve"> горю, способность к бе</w:t>
      </w:r>
      <w:r w:rsidR="007E67C0">
        <w:rPr>
          <w:rFonts w:ascii="Times New Roman" w:hAnsi="Times New Roman"/>
          <w:sz w:val="28"/>
          <w:szCs w:val="28"/>
        </w:rPr>
        <w:t xml:space="preserve">скорыстному самопожертвованию </w:t>
      </w:r>
      <w:r w:rsidR="007E67C0" w:rsidRPr="001E6709">
        <w:rPr>
          <w:rFonts w:ascii="Times New Roman" w:hAnsi="Times New Roman"/>
          <w:sz w:val="28"/>
          <w:szCs w:val="28"/>
        </w:rPr>
        <w:t>[1].</w:t>
      </w:r>
    </w:p>
    <w:p w:rsidR="005F200B" w:rsidRPr="007E67C0" w:rsidRDefault="005F200B" w:rsidP="007E67C0">
      <w:pPr>
        <w:pStyle w:val="a4"/>
        <w:ind w:firstLine="709"/>
        <w:jc w:val="both"/>
        <w:rPr>
          <w:rFonts w:ascii="Times New Roman" w:hAnsi="Times New Roman"/>
          <w:sz w:val="28"/>
          <w:szCs w:val="28"/>
        </w:rPr>
      </w:pPr>
      <w:r w:rsidRPr="007642EC">
        <w:rPr>
          <w:rFonts w:ascii="Times New Roman" w:hAnsi="Times New Roman"/>
          <w:sz w:val="28"/>
          <w:szCs w:val="28"/>
        </w:rPr>
        <w:t>Существенные проблемы связаны в этот период и с бурным развитием эмоциональной сферы: резкая смена настроений и переживаний, повышенная возбудимость, импульсивность, большой диапазон полярных чувств – все это связано с «подростковым комплексом», наблюдаемым</w:t>
      </w:r>
      <w:r w:rsidR="00BD4B1A">
        <w:rPr>
          <w:rFonts w:ascii="Times New Roman" w:hAnsi="Times New Roman"/>
          <w:sz w:val="28"/>
          <w:szCs w:val="28"/>
        </w:rPr>
        <w:t xml:space="preserve"> у обучающихся</w:t>
      </w:r>
      <w:r w:rsidR="002D384D">
        <w:rPr>
          <w:rFonts w:ascii="Times New Roman" w:hAnsi="Times New Roman"/>
          <w:sz w:val="28"/>
          <w:szCs w:val="28"/>
        </w:rPr>
        <w:t xml:space="preserve"> в возрасте от одиннадцати до четырнадцати</w:t>
      </w:r>
      <w:r w:rsidRPr="007642EC">
        <w:rPr>
          <w:rFonts w:ascii="Times New Roman" w:hAnsi="Times New Roman"/>
          <w:sz w:val="28"/>
          <w:szCs w:val="28"/>
        </w:rPr>
        <w:t xml:space="preserve"> лет</w:t>
      </w:r>
      <w:r w:rsidR="00BD4B1A">
        <w:rPr>
          <w:rFonts w:ascii="Times New Roman" w:hAnsi="Times New Roman"/>
          <w:sz w:val="28"/>
          <w:szCs w:val="28"/>
        </w:rPr>
        <w:t xml:space="preserve">. </w:t>
      </w:r>
      <w:r w:rsidRPr="007642EC">
        <w:rPr>
          <w:rFonts w:ascii="Times New Roman" w:hAnsi="Times New Roman"/>
          <w:sz w:val="28"/>
          <w:szCs w:val="28"/>
        </w:rPr>
        <w:t xml:space="preserve">Многие исследователи подростковый возраст называют возрастом социального риска. Сами по себе возрастные особенности подростков, </w:t>
      </w:r>
      <w:proofErr w:type="spellStart"/>
      <w:r w:rsidRPr="007642EC">
        <w:rPr>
          <w:rFonts w:ascii="Times New Roman" w:hAnsi="Times New Roman"/>
          <w:sz w:val="28"/>
          <w:szCs w:val="28"/>
        </w:rPr>
        <w:t>маргинальность</w:t>
      </w:r>
      <w:proofErr w:type="spellEnd"/>
      <w:r w:rsidRPr="007642EC">
        <w:rPr>
          <w:rFonts w:ascii="Times New Roman" w:hAnsi="Times New Roman"/>
          <w:sz w:val="28"/>
          <w:szCs w:val="28"/>
        </w:rPr>
        <w:t xml:space="preserve"> их социального положения способны порождать кризисные ситуации. Изучению данной проблемы посвящены работы многи</w:t>
      </w:r>
      <w:r w:rsidR="007E67C0">
        <w:rPr>
          <w:rFonts w:ascii="Times New Roman" w:hAnsi="Times New Roman"/>
          <w:sz w:val="28"/>
          <w:szCs w:val="28"/>
        </w:rPr>
        <w:t xml:space="preserve">х ученых и педагогов-практиков </w:t>
      </w:r>
      <w:r w:rsidR="007E67C0" w:rsidRPr="007E67C0">
        <w:rPr>
          <w:rFonts w:ascii="Times New Roman" w:hAnsi="Times New Roman"/>
          <w:sz w:val="28"/>
          <w:szCs w:val="28"/>
        </w:rPr>
        <w:t>[</w:t>
      </w:r>
      <w:r w:rsidR="007E67C0">
        <w:rPr>
          <w:rFonts w:ascii="Times New Roman" w:hAnsi="Times New Roman"/>
          <w:sz w:val="28"/>
          <w:szCs w:val="28"/>
        </w:rPr>
        <w:t>2</w:t>
      </w:r>
      <w:r w:rsidR="007E67C0" w:rsidRPr="007E67C0">
        <w:rPr>
          <w:rFonts w:ascii="Times New Roman" w:hAnsi="Times New Roman"/>
          <w:sz w:val="28"/>
          <w:szCs w:val="28"/>
        </w:rPr>
        <w:t>].</w:t>
      </w:r>
    </w:p>
    <w:p w:rsidR="005F200B" w:rsidRDefault="00BD4B1A" w:rsidP="007E67C0">
      <w:pPr>
        <w:pStyle w:val="a4"/>
        <w:ind w:firstLine="709"/>
        <w:jc w:val="both"/>
        <w:rPr>
          <w:rFonts w:ascii="Times New Roman" w:hAnsi="Times New Roman"/>
          <w:sz w:val="28"/>
          <w:szCs w:val="28"/>
        </w:rPr>
      </w:pPr>
      <w:r>
        <w:rPr>
          <w:rFonts w:ascii="Times New Roman" w:hAnsi="Times New Roman"/>
          <w:sz w:val="28"/>
          <w:szCs w:val="28"/>
        </w:rPr>
        <w:t xml:space="preserve">Достижение успеха в жизнедеятельности </w:t>
      </w:r>
      <w:r w:rsidR="005F200B" w:rsidRPr="007642EC">
        <w:rPr>
          <w:rFonts w:ascii="Times New Roman" w:hAnsi="Times New Roman"/>
          <w:sz w:val="28"/>
          <w:szCs w:val="28"/>
        </w:rPr>
        <w:t xml:space="preserve">связано с </w:t>
      </w:r>
      <w:r w:rsidR="005F200B">
        <w:rPr>
          <w:rFonts w:ascii="Times New Roman" w:hAnsi="Times New Roman"/>
          <w:sz w:val="28"/>
          <w:szCs w:val="28"/>
        </w:rPr>
        <w:t>социальными навыками</w:t>
      </w:r>
      <w:r>
        <w:rPr>
          <w:rFonts w:ascii="Times New Roman" w:hAnsi="Times New Roman"/>
          <w:sz w:val="28"/>
          <w:szCs w:val="28"/>
        </w:rPr>
        <w:t xml:space="preserve"> обучающихся</w:t>
      </w:r>
      <w:r w:rsidR="005F200B" w:rsidRPr="007642EC">
        <w:rPr>
          <w:rFonts w:ascii="Times New Roman" w:hAnsi="Times New Roman"/>
          <w:sz w:val="28"/>
          <w:szCs w:val="28"/>
        </w:rPr>
        <w:t xml:space="preserve">, их умением взаимодействовать с окружающими людьми, выстраивать свои отношения с обществом, принимать адекватные решения в сложившейся </w:t>
      </w:r>
      <w:r>
        <w:rPr>
          <w:rFonts w:ascii="Times New Roman" w:hAnsi="Times New Roman"/>
          <w:sz w:val="28"/>
          <w:szCs w:val="28"/>
        </w:rPr>
        <w:t xml:space="preserve">социальной </w:t>
      </w:r>
      <w:r w:rsidR="005F200B" w:rsidRPr="007642EC">
        <w:rPr>
          <w:rFonts w:ascii="Times New Roman" w:hAnsi="Times New Roman"/>
          <w:sz w:val="28"/>
          <w:szCs w:val="28"/>
        </w:rPr>
        <w:t xml:space="preserve">ситуации. </w:t>
      </w:r>
    </w:p>
    <w:p w:rsidR="005F200B" w:rsidRPr="007E67C0" w:rsidRDefault="005F200B" w:rsidP="007E67C0">
      <w:pPr>
        <w:pStyle w:val="a4"/>
        <w:ind w:firstLine="709"/>
        <w:jc w:val="both"/>
        <w:rPr>
          <w:rFonts w:ascii="Times New Roman" w:hAnsi="Times New Roman"/>
          <w:sz w:val="28"/>
          <w:szCs w:val="28"/>
        </w:rPr>
      </w:pPr>
      <w:r w:rsidRPr="007642EC">
        <w:rPr>
          <w:rFonts w:ascii="Times New Roman" w:hAnsi="Times New Roman"/>
          <w:sz w:val="28"/>
          <w:szCs w:val="28"/>
        </w:rPr>
        <w:t>В этих условиях серьезные преобразования происходят в мотивационной сфере подростка, в частности, в мотивационной структуре процесса общения. Теряют актуал</w:t>
      </w:r>
      <w:r w:rsidR="00BD4B1A">
        <w:rPr>
          <w:rFonts w:ascii="Times New Roman" w:hAnsi="Times New Roman"/>
          <w:sz w:val="28"/>
          <w:szCs w:val="28"/>
        </w:rPr>
        <w:t>ьность отношения с родителями, педагогами</w:t>
      </w:r>
      <w:r w:rsidRPr="007642EC">
        <w:rPr>
          <w:rFonts w:ascii="Times New Roman" w:hAnsi="Times New Roman"/>
          <w:sz w:val="28"/>
          <w:szCs w:val="28"/>
        </w:rPr>
        <w:t xml:space="preserve">, первостепенную значимость приобретают отношения со </w:t>
      </w:r>
      <w:r w:rsidRPr="007642EC">
        <w:rPr>
          <w:rFonts w:ascii="Times New Roman" w:hAnsi="Times New Roman"/>
          <w:sz w:val="28"/>
          <w:szCs w:val="28"/>
        </w:rPr>
        <w:lastRenderedPageBreak/>
        <w:t xml:space="preserve">сверстниками, ярко проявляется потребность в принадлежности к какой-либо </w:t>
      </w:r>
      <w:r w:rsidR="00BD4B1A">
        <w:rPr>
          <w:rFonts w:ascii="Times New Roman" w:hAnsi="Times New Roman"/>
          <w:sz w:val="28"/>
          <w:szCs w:val="28"/>
        </w:rPr>
        <w:t xml:space="preserve">социальной </w:t>
      </w:r>
      <w:r w:rsidRPr="007642EC">
        <w:rPr>
          <w:rFonts w:ascii="Times New Roman" w:hAnsi="Times New Roman"/>
          <w:sz w:val="28"/>
          <w:szCs w:val="28"/>
        </w:rPr>
        <w:t>группе</w:t>
      </w:r>
      <w:r w:rsidR="00BD4B1A">
        <w:rPr>
          <w:rFonts w:ascii="Times New Roman" w:hAnsi="Times New Roman"/>
          <w:sz w:val="28"/>
          <w:szCs w:val="28"/>
        </w:rPr>
        <w:t xml:space="preserve"> и признаку субкультуры</w:t>
      </w:r>
      <w:r w:rsidRPr="007642EC">
        <w:rPr>
          <w:rFonts w:ascii="Times New Roman" w:hAnsi="Times New Roman"/>
          <w:sz w:val="28"/>
          <w:szCs w:val="28"/>
        </w:rPr>
        <w:t>. Необходимость справляться с трудностями взросления часто заставляет подростков искать поддержки не только у взрослых членов своей семьи, но и у сверстников, которые испытывают такие же трудности. Эмоциональная поддержка со стороны ровесников чрезвычайно важна для формирования социальных навыков и личностных качеств, которые являются одной из составных частей социа</w:t>
      </w:r>
      <w:r w:rsidR="007E67C0">
        <w:rPr>
          <w:rFonts w:ascii="Times New Roman" w:hAnsi="Times New Roman"/>
          <w:sz w:val="28"/>
          <w:szCs w:val="28"/>
        </w:rPr>
        <w:t xml:space="preserve">льно-личностной компетентности </w:t>
      </w:r>
      <w:r w:rsidR="007E67C0" w:rsidRPr="007E67C0">
        <w:rPr>
          <w:rFonts w:ascii="Times New Roman" w:hAnsi="Times New Roman"/>
          <w:sz w:val="28"/>
          <w:szCs w:val="28"/>
        </w:rPr>
        <w:t>[</w:t>
      </w:r>
      <w:r w:rsidR="007E67C0">
        <w:rPr>
          <w:rFonts w:ascii="Times New Roman" w:hAnsi="Times New Roman"/>
          <w:sz w:val="28"/>
          <w:szCs w:val="28"/>
        </w:rPr>
        <w:t>3</w:t>
      </w:r>
      <w:r w:rsidR="007E67C0" w:rsidRPr="007E67C0">
        <w:rPr>
          <w:rFonts w:ascii="Times New Roman" w:hAnsi="Times New Roman"/>
          <w:sz w:val="28"/>
          <w:szCs w:val="28"/>
        </w:rPr>
        <w:t>].</w:t>
      </w:r>
    </w:p>
    <w:p w:rsidR="00563CF9" w:rsidRPr="006970AA" w:rsidRDefault="00563CF9" w:rsidP="000D6A78">
      <w:pPr>
        <w:spacing w:after="0" w:line="240" w:lineRule="auto"/>
        <w:ind w:firstLine="709"/>
        <w:jc w:val="both"/>
        <w:rPr>
          <w:rFonts w:ascii="Times New Roman" w:hAnsi="Times New Roman"/>
          <w:sz w:val="28"/>
          <w:szCs w:val="28"/>
        </w:rPr>
      </w:pPr>
      <w:r w:rsidRPr="003F2DEC">
        <w:rPr>
          <w:rFonts w:ascii="Times New Roman" w:hAnsi="Times New Roman"/>
          <w:sz w:val="28"/>
          <w:szCs w:val="28"/>
        </w:rPr>
        <w:t xml:space="preserve">Цель </w:t>
      </w:r>
      <w:r w:rsidR="005F200B" w:rsidRPr="003F2DEC">
        <w:rPr>
          <w:rFonts w:ascii="Times New Roman" w:hAnsi="Times New Roman"/>
          <w:sz w:val="28"/>
          <w:szCs w:val="28"/>
        </w:rPr>
        <w:t>нашего эксп</w:t>
      </w:r>
      <w:r w:rsidR="00BD4B1A">
        <w:rPr>
          <w:rFonts w:ascii="Times New Roman" w:hAnsi="Times New Roman"/>
          <w:sz w:val="28"/>
          <w:szCs w:val="28"/>
        </w:rPr>
        <w:t xml:space="preserve">ериментального исследования обучающихся </w:t>
      </w:r>
      <w:r w:rsidR="005F200B" w:rsidRPr="003F2DEC">
        <w:rPr>
          <w:rFonts w:ascii="Times New Roman" w:hAnsi="Times New Roman"/>
          <w:sz w:val="28"/>
          <w:szCs w:val="28"/>
        </w:rPr>
        <w:t>-</w:t>
      </w:r>
      <w:r w:rsidR="00BD4B1A">
        <w:rPr>
          <w:rFonts w:ascii="Times New Roman" w:hAnsi="Times New Roman"/>
          <w:b/>
          <w:sz w:val="28"/>
          <w:szCs w:val="28"/>
        </w:rPr>
        <w:t xml:space="preserve"> </w:t>
      </w:r>
      <w:r w:rsidRPr="001F6A95">
        <w:rPr>
          <w:rFonts w:ascii="Times New Roman" w:hAnsi="Times New Roman"/>
          <w:sz w:val="28"/>
          <w:szCs w:val="28"/>
        </w:rPr>
        <w:t xml:space="preserve">определить направления социально-педагогической деятельности по развитию </w:t>
      </w:r>
      <w:r w:rsidR="00BD4B1A">
        <w:rPr>
          <w:rFonts w:ascii="Times New Roman" w:hAnsi="Times New Roman"/>
          <w:sz w:val="28"/>
          <w:szCs w:val="28"/>
        </w:rPr>
        <w:t>социальных навыков у обучающихся</w:t>
      </w:r>
      <w:r w:rsidRPr="001F6A95">
        <w:rPr>
          <w:rFonts w:ascii="Times New Roman" w:hAnsi="Times New Roman"/>
          <w:sz w:val="28"/>
          <w:szCs w:val="28"/>
        </w:rPr>
        <w:t xml:space="preserve"> </w:t>
      </w:r>
      <w:r w:rsidR="000D6A78">
        <w:rPr>
          <w:rFonts w:ascii="Times New Roman" w:hAnsi="Times New Roman"/>
          <w:sz w:val="28"/>
          <w:szCs w:val="28"/>
        </w:rPr>
        <w:t xml:space="preserve">образовательных </w:t>
      </w:r>
      <w:r w:rsidR="000D6A78">
        <w:rPr>
          <w:rFonts w:ascii="Times New Roman" w:hAnsi="Times New Roman"/>
          <w:sz w:val="28"/>
          <w:szCs w:val="28"/>
        </w:rPr>
        <w:t>учреждений СПО</w:t>
      </w:r>
      <w:r w:rsidR="000D6A78">
        <w:rPr>
          <w:rFonts w:ascii="Times New Roman" w:hAnsi="Times New Roman"/>
          <w:sz w:val="28"/>
          <w:szCs w:val="28"/>
        </w:rPr>
        <w:t>.</w:t>
      </w:r>
    </w:p>
    <w:p w:rsidR="00AB1B38" w:rsidRDefault="00563CF9" w:rsidP="007E67C0">
      <w:pPr>
        <w:spacing w:after="0" w:line="240" w:lineRule="auto"/>
        <w:ind w:firstLine="709"/>
        <w:jc w:val="both"/>
        <w:rPr>
          <w:rFonts w:ascii="Times New Roman" w:hAnsi="Times New Roman"/>
          <w:sz w:val="28"/>
          <w:szCs w:val="28"/>
        </w:rPr>
      </w:pPr>
      <w:r w:rsidRPr="003F2DEC">
        <w:rPr>
          <w:rFonts w:ascii="Times New Roman" w:hAnsi="Times New Roman"/>
          <w:sz w:val="28"/>
          <w:szCs w:val="28"/>
        </w:rPr>
        <w:t xml:space="preserve">Задачи </w:t>
      </w:r>
      <w:r w:rsidR="005F200B" w:rsidRPr="003F2DEC">
        <w:rPr>
          <w:rFonts w:ascii="Times New Roman" w:hAnsi="Times New Roman"/>
          <w:sz w:val="28"/>
          <w:szCs w:val="28"/>
        </w:rPr>
        <w:t>экспериментального исследования были следующими -</w:t>
      </w:r>
      <w:r w:rsidR="005F200B">
        <w:rPr>
          <w:rFonts w:ascii="Times New Roman" w:hAnsi="Times New Roman"/>
          <w:b/>
          <w:sz w:val="28"/>
          <w:szCs w:val="28"/>
        </w:rPr>
        <w:t xml:space="preserve"> </w:t>
      </w:r>
      <w:r w:rsidRPr="00B134CB">
        <w:rPr>
          <w:rFonts w:ascii="Times New Roman" w:hAnsi="Times New Roman"/>
          <w:sz w:val="28"/>
          <w:szCs w:val="28"/>
        </w:rPr>
        <w:t xml:space="preserve">выявить особенности развития </w:t>
      </w:r>
      <w:r w:rsidR="00BD4B1A" w:rsidRPr="00B134CB">
        <w:rPr>
          <w:rStyle w:val="c2"/>
          <w:rFonts w:ascii="Times New Roman" w:hAnsi="Times New Roman"/>
          <w:color w:val="000000"/>
          <w:sz w:val="28"/>
          <w:szCs w:val="28"/>
        </w:rPr>
        <w:t xml:space="preserve">мотивационного </w:t>
      </w:r>
      <w:r w:rsidR="00BD4B1A">
        <w:rPr>
          <w:rStyle w:val="c2"/>
          <w:rFonts w:ascii="Times New Roman" w:hAnsi="Times New Roman"/>
          <w:color w:val="000000"/>
          <w:sz w:val="28"/>
          <w:szCs w:val="28"/>
        </w:rPr>
        <w:t xml:space="preserve">и коммуникативного </w:t>
      </w:r>
      <w:r w:rsidRPr="00B134CB">
        <w:rPr>
          <w:rStyle w:val="c2"/>
          <w:rFonts w:ascii="Times New Roman" w:hAnsi="Times New Roman"/>
          <w:color w:val="000000"/>
          <w:sz w:val="28"/>
          <w:szCs w:val="28"/>
        </w:rPr>
        <w:t>компонентов социальной компетенции у студентов-первокурсников;</w:t>
      </w:r>
      <w:r w:rsidR="00AB1B38">
        <w:rPr>
          <w:rFonts w:ascii="Times New Roman" w:hAnsi="Times New Roman"/>
          <w:b/>
          <w:sz w:val="28"/>
          <w:szCs w:val="28"/>
        </w:rPr>
        <w:t xml:space="preserve"> </w:t>
      </w:r>
      <w:r w:rsidRPr="00B134CB">
        <w:rPr>
          <w:rFonts w:ascii="Times New Roman" w:hAnsi="Times New Roman"/>
          <w:sz w:val="28"/>
          <w:szCs w:val="28"/>
        </w:rPr>
        <w:t xml:space="preserve">разработать комплекс </w:t>
      </w:r>
      <w:r w:rsidR="002D718E">
        <w:rPr>
          <w:rFonts w:ascii="Times New Roman" w:hAnsi="Times New Roman"/>
          <w:sz w:val="28"/>
          <w:szCs w:val="28"/>
        </w:rPr>
        <w:t>мероприятий по</w:t>
      </w:r>
      <w:r w:rsidR="00B134CB" w:rsidRPr="00B134CB">
        <w:rPr>
          <w:rFonts w:ascii="Times New Roman" w:hAnsi="Times New Roman"/>
          <w:sz w:val="28"/>
          <w:szCs w:val="28"/>
        </w:rPr>
        <w:t xml:space="preserve"> развитию социальных навыков у </w:t>
      </w:r>
      <w:r w:rsidR="00BD4B1A">
        <w:rPr>
          <w:rFonts w:ascii="Times New Roman" w:hAnsi="Times New Roman"/>
          <w:sz w:val="28"/>
          <w:szCs w:val="28"/>
        </w:rPr>
        <w:t xml:space="preserve">обучающихся </w:t>
      </w:r>
      <w:r w:rsidR="00B134CB" w:rsidRPr="00B134CB">
        <w:rPr>
          <w:rFonts w:ascii="Times New Roman" w:hAnsi="Times New Roman"/>
          <w:sz w:val="28"/>
          <w:szCs w:val="28"/>
        </w:rPr>
        <w:t>в образовательном учреждении СПО</w:t>
      </w:r>
      <w:r w:rsidR="00AB1B38">
        <w:rPr>
          <w:rFonts w:ascii="Times New Roman" w:hAnsi="Times New Roman"/>
          <w:sz w:val="28"/>
          <w:szCs w:val="28"/>
        </w:rPr>
        <w:t>.</w:t>
      </w:r>
    </w:p>
    <w:p w:rsidR="00563CF9" w:rsidRPr="00AB1B38" w:rsidRDefault="004E77AC" w:rsidP="007E67C0">
      <w:pPr>
        <w:spacing w:after="0" w:line="240" w:lineRule="auto"/>
        <w:ind w:firstLine="709"/>
        <w:jc w:val="both"/>
        <w:rPr>
          <w:rFonts w:ascii="Times New Roman" w:hAnsi="Times New Roman"/>
          <w:b/>
          <w:sz w:val="28"/>
          <w:szCs w:val="28"/>
        </w:rPr>
      </w:pPr>
      <w:r>
        <w:rPr>
          <w:rFonts w:ascii="Times New Roman" w:hAnsi="Times New Roman"/>
          <w:color w:val="000000"/>
          <w:sz w:val="28"/>
          <w:szCs w:val="28"/>
        </w:rPr>
        <w:t xml:space="preserve">Выборку исследования </w:t>
      </w:r>
      <w:r w:rsidR="002D384D">
        <w:rPr>
          <w:rFonts w:ascii="Times New Roman" w:hAnsi="Times New Roman"/>
          <w:color w:val="000000"/>
          <w:sz w:val="28"/>
          <w:szCs w:val="28"/>
        </w:rPr>
        <w:t>составили шестьдесят четыре</w:t>
      </w:r>
      <w:r w:rsidR="00563CF9" w:rsidRPr="00D947F9">
        <w:rPr>
          <w:rFonts w:ascii="Times New Roman" w:hAnsi="Times New Roman"/>
          <w:color w:val="000000"/>
          <w:sz w:val="28"/>
          <w:szCs w:val="28"/>
        </w:rPr>
        <w:t xml:space="preserve"> человека - </w:t>
      </w:r>
      <w:r w:rsidR="002D384D">
        <w:rPr>
          <w:rFonts w:ascii="Times New Roman" w:hAnsi="Times New Roman"/>
          <w:color w:val="000000"/>
          <w:sz w:val="28"/>
          <w:szCs w:val="28"/>
        </w:rPr>
        <w:t>две</w:t>
      </w:r>
      <w:r w:rsidR="00B134CB">
        <w:rPr>
          <w:rFonts w:ascii="Times New Roman" w:hAnsi="Times New Roman"/>
          <w:color w:val="000000"/>
          <w:sz w:val="28"/>
          <w:szCs w:val="28"/>
        </w:rPr>
        <w:t xml:space="preserve"> группы студентов</w:t>
      </w:r>
      <w:r w:rsidR="00563CF9" w:rsidRPr="00D947F9">
        <w:rPr>
          <w:rFonts w:ascii="Times New Roman" w:hAnsi="Times New Roman"/>
          <w:color w:val="000000"/>
          <w:sz w:val="28"/>
          <w:szCs w:val="28"/>
        </w:rPr>
        <w:t xml:space="preserve">, поступившие </w:t>
      </w:r>
      <w:r>
        <w:rPr>
          <w:rFonts w:ascii="Times New Roman" w:hAnsi="Times New Roman"/>
          <w:color w:val="000000"/>
          <w:sz w:val="28"/>
          <w:szCs w:val="28"/>
        </w:rPr>
        <w:t xml:space="preserve">в колледж </w:t>
      </w:r>
      <w:r w:rsidR="00563CF9" w:rsidRPr="00D947F9">
        <w:rPr>
          <w:rFonts w:ascii="Times New Roman" w:hAnsi="Times New Roman"/>
          <w:color w:val="000000"/>
          <w:sz w:val="28"/>
          <w:szCs w:val="28"/>
        </w:rPr>
        <w:t>после</w:t>
      </w:r>
      <w:r>
        <w:rPr>
          <w:rFonts w:ascii="Times New Roman" w:hAnsi="Times New Roman"/>
          <w:color w:val="000000"/>
          <w:sz w:val="28"/>
          <w:szCs w:val="28"/>
        </w:rPr>
        <w:t xml:space="preserve"> окончания</w:t>
      </w:r>
      <w:r w:rsidR="002D384D">
        <w:rPr>
          <w:rFonts w:ascii="Times New Roman" w:hAnsi="Times New Roman"/>
          <w:color w:val="000000"/>
          <w:sz w:val="28"/>
          <w:szCs w:val="28"/>
        </w:rPr>
        <w:t xml:space="preserve"> девятых и одиннадцатых</w:t>
      </w:r>
      <w:r w:rsidR="00563CF9" w:rsidRPr="00D947F9">
        <w:rPr>
          <w:rFonts w:ascii="Times New Roman" w:hAnsi="Times New Roman"/>
          <w:color w:val="000000"/>
          <w:sz w:val="28"/>
          <w:szCs w:val="28"/>
        </w:rPr>
        <w:t xml:space="preserve"> классов. В первой группе ко</w:t>
      </w:r>
      <w:r w:rsidR="002D384D">
        <w:rPr>
          <w:rFonts w:ascii="Times New Roman" w:hAnsi="Times New Roman"/>
          <w:color w:val="000000"/>
          <w:sz w:val="28"/>
          <w:szCs w:val="28"/>
        </w:rPr>
        <w:t>личество студентов составляет тридцать шесть человек, из них тридцать одной девушки и пяти юношей, во второй – двадцать восемь человек, из них двадцать шесть девушек и два</w:t>
      </w:r>
      <w:r w:rsidR="00563CF9" w:rsidRPr="00D947F9">
        <w:rPr>
          <w:rFonts w:ascii="Times New Roman" w:hAnsi="Times New Roman"/>
          <w:color w:val="000000"/>
          <w:sz w:val="28"/>
          <w:szCs w:val="28"/>
        </w:rPr>
        <w:t xml:space="preserve"> молодых человека.</w:t>
      </w:r>
    </w:p>
    <w:p w:rsidR="002D718E" w:rsidRDefault="002D718E" w:rsidP="007E67C0">
      <w:pPr>
        <w:pStyle w:val="a4"/>
        <w:ind w:firstLine="709"/>
        <w:jc w:val="both"/>
        <w:rPr>
          <w:rFonts w:ascii="Times New Roman" w:hAnsi="Times New Roman"/>
          <w:sz w:val="28"/>
          <w:szCs w:val="28"/>
        </w:rPr>
      </w:pPr>
      <w:r w:rsidRPr="002D718E">
        <w:rPr>
          <w:rFonts w:ascii="Times New Roman" w:hAnsi="Times New Roman"/>
          <w:sz w:val="28"/>
          <w:szCs w:val="28"/>
        </w:rPr>
        <w:t>Констатирующ</w:t>
      </w:r>
      <w:r w:rsidR="000D6A78">
        <w:rPr>
          <w:rFonts w:ascii="Times New Roman" w:hAnsi="Times New Roman"/>
          <w:sz w:val="28"/>
          <w:szCs w:val="28"/>
        </w:rPr>
        <w:t xml:space="preserve">ий эксперимент состоял из трех </w:t>
      </w:r>
      <w:r w:rsidRPr="002D718E">
        <w:rPr>
          <w:rFonts w:ascii="Times New Roman" w:hAnsi="Times New Roman"/>
          <w:sz w:val="28"/>
          <w:szCs w:val="28"/>
        </w:rPr>
        <w:t xml:space="preserve">этапов: </w:t>
      </w:r>
    </w:p>
    <w:p w:rsidR="002D718E" w:rsidRDefault="002D718E" w:rsidP="007E67C0">
      <w:pPr>
        <w:pStyle w:val="a4"/>
        <w:ind w:firstLine="709"/>
        <w:jc w:val="both"/>
        <w:rPr>
          <w:rFonts w:ascii="Times New Roman" w:hAnsi="Times New Roman"/>
          <w:sz w:val="28"/>
          <w:szCs w:val="28"/>
        </w:rPr>
      </w:pPr>
      <w:r w:rsidRPr="002D718E">
        <w:rPr>
          <w:rFonts w:ascii="Times New Roman" w:hAnsi="Times New Roman"/>
          <w:sz w:val="28"/>
          <w:szCs w:val="28"/>
        </w:rPr>
        <w:t xml:space="preserve">1) Подбор диагностического инструментария; </w:t>
      </w:r>
    </w:p>
    <w:p w:rsidR="002D718E" w:rsidRDefault="002D718E" w:rsidP="007E67C0">
      <w:pPr>
        <w:pStyle w:val="a4"/>
        <w:ind w:firstLine="709"/>
        <w:jc w:val="both"/>
        <w:rPr>
          <w:rFonts w:ascii="Times New Roman" w:hAnsi="Times New Roman"/>
          <w:sz w:val="28"/>
          <w:szCs w:val="28"/>
        </w:rPr>
      </w:pPr>
      <w:r w:rsidRPr="002D718E">
        <w:rPr>
          <w:rFonts w:ascii="Times New Roman" w:hAnsi="Times New Roman"/>
          <w:sz w:val="28"/>
          <w:szCs w:val="28"/>
        </w:rPr>
        <w:t xml:space="preserve">2) Проведение исходной диагностики; </w:t>
      </w:r>
    </w:p>
    <w:p w:rsidR="002D718E" w:rsidRDefault="002D718E" w:rsidP="007E67C0">
      <w:pPr>
        <w:pStyle w:val="a4"/>
        <w:ind w:firstLine="709"/>
        <w:jc w:val="both"/>
        <w:rPr>
          <w:rFonts w:ascii="Times New Roman" w:hAnsi="Times New Roman"/>
          <w:sz w:val="28"/>
          <w:szCs w:val="28"/>
        </w:rPr>
      </w:pPr>
      <w:r w:rsidRPr="002D718E">
        <w:rPr>
          <w:rFonts w:ascii="Times New Roman" w:hAnsi="Times New Roman"/>
          <w:sz w:val="28"/>
          <w:szCs w:val="28"/>
        </w:rPr>
        <w:t xml:space="preserve">3) Обработка результатов. </w:t>
      </w:r>
    </w:p>
    <w:p w:rsidR="00CB6EB1" w:rsidRDefault="00CB6EB1" w:rsidP="007E67C0">
      <w:pPr>
        <w:pStyle w:val="a4"/>
        <w:ind w:firstLine="709"/>
        <w:jc w:val="both"/>
        <w:rPr>
          <w:rFonts w:ascii="Times New Roman" w:hAnsi="Times New Roman"/>
          <w:sz w:val="28"/>
          <w:szCs w:val="28"/>
        </w:rPr>
      </w:pPr>
      <w:r w:rsidRPr="00CB6EB1">
        <w:rPr>
          <w:rFonts w:ascii="Times New Roman" w:hAnsi="Times New Roman"/>
          <w:sz w:val="28"/>
          <w:szCs w:val="28"/>
        </w:rPr>
        <w:t xml:space="preserve">Работа была начата с изучения данных о социально-педагогических условиях </w:t>
      </w:r>
      <w:r w:rsidR="004E77AC">
        <w:rPr>
          <w:rFonts w:ascii="Times New Roman" w:hAnsi="Times New Roman"/>
          <w:sz w:val="28"/>
          <w:szCs w:val="28"/>
        </w:rPr>
        <w:t xml:space="preserve">жизни </w:t>
      </w:r>
      <w:r w:rsidRPr="00CB6EB1">
        <w:rPr>
          <w:rFonts w:ascii="Times New Roman" w:hAnsi="Times New Roman"/>
          <w:sz w:val="28"/>
          <w:szCs w:val="28"/>
        </w:rPr>
        <w:t xml:space="preserve">несовершеннолетних. </w:t>
      </w:r>
    </w:p>
    <w:p w:rsidR="00CB6EB1" w:rsidRDefault="00CB6EB1" w:rsidP="007E67C0">
      <w:pPr>
        <w:pStyle w:val="a4"/>
        <w:ind w:firstLine="709"/>
        <w:jc w:val="both"/>
        <w:rPr>
          <w:rFonts w:ascii="Times New Roman" w:hAnsi="Times New Roman"/>
          <w:sz w:val="28"/>
          <w:szCs w:val="28"/>
        </w:rPr>
      </w:pPr>
      <w:r w:rsidRPr="00CB6EB1">
        <w:rPr>
          <w:rFonts w:ascii="Times New Roman" w:hAnsi="Times New Roman"/>
          <w:sz w:val="28"/>
          <w:szCs w:val="28"/>
        </w:rPr>
        <w:t xml:space="preserve">Нами были рассмотрены: </w:t>
      </w:r>
    </w:p>
    <w:p w:rsidR="00CB6EB1" w:rsidRDefault="00CB6EB1" w:rsidP="007E67C0">
      <w:pPr>
        <w:pStyle w:val="a4"/>
        <w:ind w:firstLine="709"/>
        <w:jc w:val="both"/>
        <w:rPr>
          <w:rFonts w:ascii="Times New Roman" w:hAnsi="Times New Roman"/>
          <w:sz w:val="28"/>
          <w:szCs w:val="28"/>
        </w:rPr>
      </w:pPr>
      <w:r w:rsidRPr="00CB6EB1">
        <w:rPr>
          <w:rFonts w:ascii="Times New Roman" w:hAnsi="Times New Roman"/>
          <w:sz w:val="28"/>
          <w:szCs w:val="28"/>
        </w:rPr>
        <w:t xml:space="preserve">1. Личные дела несовершеннолетних. </w:t>
      </w:r>
    </w:p>
    <w:p w:rsidR="00CB6EB1" w:rsidRDefault="00CB6EB1" w:rsidP="007E67C0">
      <w:pPr>
        <w:pStyle w:val="a4"/>
        <w:ind w:firstLine="709"/>
        <w:jc w:val="both"/>
        <w:rPr>
          <w:rFonts w:ascii="Times New Roman" w:hAnsi="Times New Roman"/>
          <w:sz w:val="28"/>
          <w:szCs w:val="28"/>
        </w:rPr>
      </w:pPr>
      <w:r w:rsidRPr="00CB6EB1">
        <w:rPr>
          <w:rFonts w:ascii="Times New Roman" w:hAnsi="Times New Roman"/>
          <w:sz w:val="28"/>
          <w:szCs w:val="28"/>
        </w:rPr>
        <w:t>2. Материалы работы социально-психоло</w:t>
      </w:r>
      <w:r w:rsidR="00F401F3">
        <w:rPr>
          <w:rFonts w:ascii="Times New Roman" w:hAnsi="Times New Roman"/>
          <w:sz w:val="28"/>
          <w:szCs w:val="28"/>
        </w:rPr>
        <w:t>гической службы образовательной</w:t>
      </w:r>
      <w:r w:rsidRPr="00CB6EB1">
        <w:rPr>
          <w:rFonts w:ascii="Times New Roman" w:hAnsi="Times New Roman"/>
          <w:sz w:val="28"/>
          <w:szCs w:val="28"/>
        </w:rPr>
        <w:t xml:space="preserve"> </w:t>
      </w:r>
      <w:r w:rsidR="00F401F3">
        <w:rPr>
          <w:rFonts w:ascii="Times New Roman" w:hAnsi="Times New Roman"/>
          <w:sz w:val="28"/>
          <w:szCs w:val="28"/>
        </w:rPr>
        <w:t>организации.</w:t>
      </w:r>
    </w:p>
    <w:p w:rsidR="00CB6EB1" w:rsidRDefault="00BC45C7" w:rsidP="007E67C0">
      <w:pPr>
        <w:pStyle w:val="a4"/>
        <w:ind w:firstLine="709"/>
        <w:jc w:val="both"/>
        <w:rPr>
          <w:rFonts w:ascii="Times New Roman" w:hAnsi="Times New Roman"/>
          <w:sz w:val="28"/>
          <w:szCs w:val="28"/>
        </w:rPr>
      </w:pPr>
      <w:r>
        <w:rPr>
          <w:rFonts w:ascii="Times New Roman" w:hAnsi="Times New Roman"/>
          <w:sz w:val="28"/>
          <w:szCs w:val="28"/>
        </w:rPr>
        <w:t>Помимо этого,</w:t>
      </w:r>
      <w:r w:rsidR="00F401F3">
        <w:rPr>
          <w:rFonts w:ascii="Times New Roman" w:hAnsi="Times New Roman"/>
          <w:sz w:val="28"/>
          <w:szCs w:val="28"/>
        </w:rPr>
        <w:t xml:space="preserve"> были</w:t>
      </w:r>
      <w:r w:rsidR="00CB6EB1" w:rsidRPr="00CB6EB1">
        <w:rPr>
          <w:rFonts w:ascii="Times New Roman" w:hAnsi="Times New Roman"/>
          <w:sz w:val="28"/>
          <w:szCs w:val="28"/>
        </w:rPr>
        <w:t xml:space="preserve"> проведены беседы с педагогами-предметниками и классным руководителем. Сбор информации позволил создать банк данных, в который вошли сведения: о семьях </w:t>
      </w:r>
      <w:r w:rsidR="00CB6EB1">
        <w:rPr>
          <w:rFonts w:ascii="Times New Roman" w:hAnsi="Times New Roman"/>
          <w:sz w:val="28"/>
          <w:szCs w:val="28"/>
        </w:rPr>
        <w:t>подростков</w:t>
      </w:r>
      <w:r w:rsidR="00CB6EB1" w:rsidRPr="00CB6EB1">
        <w:rPr>
          <w:rFonts w:ascii="Times New Roman" w:hAnsi="Times New Roman"/>
          <w:sz w:val="28"/>
          <w:szCs w:val="28"/>
        </w:rPr>
        <w:t xml:space="preserve"> и их родственниках, бытовых условиях и состоянии здоровья подростка; о поведении и отклонениях в развитии подростков и основных причинах неблагополучия. </w:t>
      </w:r>
    </w:p>
    <w:p w:rsidR="00CB6EB1" w:rsidRDefault="00CB6EB1" w:rsidP="007E67C0">
      <w:pPr>
        <w:pStyle w:val="a4"/>
        <w:ind w:firstLine="709"/>
        <w:jc w:val="both"/>
        <w:rPr>
          <w:rFonts w:ascii="Times New Roman" w:hAnsi="Times New Roman"/>
          <w:sz w:val="28"/>
          <w:szCs w:val="28"/>
        </w:rPr>
      </w:pPr>
      <w:r w:rsidRPr="00CB6EB1">
        <w:rPr>
          <w:rFonts w:ascii="Times New Roman" w:hAnsi="Times New Roman"/>
          <w:sz w:val="28"/>
          <w:szCs w:val="28"/>
        </w:rPr>
        <w:t>Проведенный</w:t>
      </w:r>
      <w:r w:rsidR="0014198D">
        <w:rPr>
          <w:rFonts w:ascii="Times New Roman" w:hAnsi="Times New Roman"/>
          <w:sz w:val="28"/>
          <w:szCs w:val="28"/>
        </w:rPr>
        <w:t xml:space="preserve"> анализ позволил отметить, что два</w:t>
      </w:r>
      <w:r w:rsidRPr="00CB6EB1">
        <w:rPr>
          <w:rFonts w:ascii="Times New Roman" w:hAnsi="Times New Roman"/>
          <w:sz w:val="28"/>
          <w:szCs w:val="28"/>
        </w:rPr>
        <w:t xml:space="preserve"> </w:t>
      </w:r>
      <w:r>
        <w:rPr>
          <w:rFonts w:ascii="Times New Roman" w:hAnsi="Times New Roman"/>
          <w:sz w:val="28"/>
          <w:szCs w:val="28"/>
        </w:rPr>
        <w:t>подростка</w:t>
      </w:r>
      <w:r w:rsidRPr="00CB6EB1">
        <w:rPr>
          <w:rFonts w:ascii="Times New Roman" w:hAnsi="Times New Roman"/>
          <w:sz w:val="28"/>
          <w:szCs w:val="28"/>
        </w:rPr>
        <w:t xml:space="preserve"> состоят на </w:t>
      </w:r>
      <w:r>
        <w:rPr>
          <w:rFonts w:ascii="Times New Roman" w:hAnsi="Times New Roman"/>
          <w:sz w:val="28"/>
          <w:szCs w:val="28"/>
        </w:rPr>
        <w:t xml:space="preserve">внутреннем </w:t>
      </w:r>
      <w:r w:rsidRPr="00CB6EB1">
        <w:rPr>
          <w:rFonts w:ascii="Times New Roman" w:hAnsi="Times New Roman"/>
          <w:sz w:val="28"/>
          <w:szCs w:val="28"/>
        </w:rPr>
        <w:t xml:space="preserve">учете за правонарушения, также среди респондентов есть </w:t>
      </w:r>
      <w:r>
        <w:rPr>
          <w:rFonts w:ascii="Times New Roman" w:hAnsi="Times New Roman"/>
          <w:sz w:val="28"/>
          <w:szCs w:val="28"/>
        </w:rPr>
        <w:t>студенты</w:t>
      </w:r>
      <w:r w:rsidRPr="00CB6EB1">
        <w:rPr>
          <w:rFonts w:ascii="Times New Roman" w:hAnsi="Times New Roman"/>
          <w:sz w:val="28"/>
          <w:szCs w:val="28"/>
        </w:rPr>
        <w:t xml:space="preserve">, на которых однократно поступали жалобы от </w:t>
      </w:r>
      <w:r w:rsidR="00F401F3">
        <w:rPr>
          <w:rFonts w:ascii="Times New Roman" w:hAnsi="Times New Roman"/>
          <w:sz w:val="28"/>
          <w:szCs w:val="28"/>
        </w:rPr>
        <w:t>педагогов</w:t>
      </w:r>
      <w:r w:rsidRPr="00CB6EB1">
        <w:rPr>
          <w:rFonts w:ascii="Times New Roman" w:hAnsi="Times New Roman"/>
          <w:sz w:val="28"/>
          <w:szCs w:val="28"/>
        </w:rPr>
        <w:t xml:space="preserve"> в связи вызывающим поведением на уроках, но на учете как правонарушители они не состоят. </w:t>
      </w:r>
    </w:p>
    <w:p w:rsidR="00CB6EB1" w:rsidRDefault="00CB6EB1" w:rsidP="007E67C0">
      <w:pPr>
        <w:pStyle w:val="a4"/>
        <w:ind w:firstLine="709"/>
        <w:jc w:val="both"/>
        <w:rPr>
          <w:rFonts w:ascii="Times New Roman" w:hAnsi="Times New Roman"/>
          <w:sz w:val="28"/>
          <w:szCs w:val="28"/>
        </w:rPr>
      </w:pPr>
      <w:r w:rsidRPr="00CB6EB1">
        <w:rPr>
          <w:rFonts w:ascii="Times New Roman" w:hAnsi="Times New Roman"/>
          <w:sz w:val="28"/>
          <w:szCs w:val="28"/>
        </w:rPr>
        <w:lastRenderedPageBreak/>
        <w:t>Дальнейшая работа заключалась в проведении на</w:t>
      </w:r>
      <w:r w:rsidR="001C3C54">
        <w:rPr>
          <w:rFonts w:ascii="Times New Roman" w:hAnsi="Times New Roman"/>
          <w:sz w:val="28"/>
          <w:szCs w:val="28"/>
        </w:rPr>
        <w:t>чальной диагностической работы п</w:t>
      </w:r>
      <w:r w:rsidR="00F401F3">
        <w:rPr>
          <w:rFonts w:ascii="Times New Roman" w:hAnsi="Times New Roman"/>
          <w:sz w:val="28"/>
          <w:szCs w:val="28"/>
        </w:rPr>
        <w:t>о методике</w:t>
      </w:r>
      <w:r w:rsidRPr="00CB6EB1">
        <w:rPr>
          <w:rFonts w:ascii="Times New Roman" w:hAnsi="Times New Roman"/>
          <w:sz w:val="28"/>
          <w:szCs w:val="28"/>
        </w:rPr>
        <w:t xml:space="preserve"> А. П. </w:t>
      </w:r>
      <w:proofErr w:type="spellStart"/>
      <w:r w:rsidRPr="00CB6EB1">
        <w:rPr>
          <w:rFonts w:ascii="Times New Roman" w:hAnsi="Times New Roman"/>
          <w:sz w:val="28"/>
          <w:szCs w:val="28"/>
        </w:rPr>
        <w:t>Гольштейна</w:t>
      </w:r>
      <w:proofErr w:type="spellEnd"/>
      <w:r w:rsidRPr="00CB6EB1">
        <w:rPr>
          <w:rFonts w:ascii="Times New Roman" w:hAnsi="Times New Roman"/>
          <w:sz w:val="28"/>
          <w:szCs w:val="28"/>
        </w:rPr>
        <w:t xml:space="preserve"> </w:t>
      </w:r>
      <w:r>
        <w:rPr>
          <w:rFonts w:ascii="Times New Roman" w:hAnsi="Times New Roman"/>
          <w:sz w:val="28"/>
          <w:szCs w:val="28"/>
        </w:rPr>
        <w:t>«</w:t>
      </w:r>
      <w:r w:rsidRPr="00CB6EB1">
        <w:rPr>
          <w:rFonts w:ascii="Times New Roman" w:hAnsi="Times New Roman"/>
          <w:sz w:val="28"/>
          <w:szCs w:val="28"/>
        </w:rPr>
        <w:t>Определение развития социальных навыков</w:t>
      </w:r>
      <w:r>
        <w:rPr>
          <w:rFonts w:ascii="Times New Roman" w:hAnsi="Times New Roman"/>
          <w:sz w:val="28"/>
          <w:szCs w:val="28"/>
        </w:rPr>
        <w:t>»</w:t>
      </w:r>
      <w:r w:rsidRPr="00CB6EB1">
        <w:rPr>
          <w:rFonts w:ascii="Times New Roman" w:hAnsi="Times New Roman"/>
          <w:sz w:val="28"/>
          <w:szCs w:val="28"/>
        </w:rPr>
        <w:t xml:space="preserve">. </w:t>
      </w:r>
    </w:p>
    <w:p w:rsidR="00CB6EB1" w:rsidRDefault="00CB6EB1" w:rsidP="007E67C0">
      <w:pPr>
        <w:pStyle w:val="a4"/>
        <w:ind w:firstLine="709"/>
        <w:jc w:val="both"/>
        <w:rPr>
          <w:rFonts w:ascii="Times New Roman" w:hAnsi="Times New Roman"/>
          <w:sz w:val="28"/>
          <w:szCs w:val="28"/>
        </w:rPr>
      </w:pPr>
      <w:r w:rsidRPr="00CB6EB1">
        <w:rPr>
          <w:rFonts w:ascii="Times New Roman" w:hAnsi="Times New Roman"/>
          <w:sz w:val="28"/>
          <w:szCs w:val="28"/>
        </w:rPr>
        <w:t xml:space="preserve">В данной методике социальные навыки </w:t>
      </w:r>
      <w:r w:rsidR="00905AA4">
        <w:rPr>
          <w:rFonts w:ascii="Times New Roman" w:hAnsi="Times New Roman"/>
          <w:sz w:val="28"/>
          <w:szCs w:val="28"/>
        </w:rPr>
        <w:t xml:space="preserve">обучающихся </w:t>
      </w:r>
      <w:r w:rsidRPr="00CB6EB1">
        <w:rPr>
          <w:rFonts w:ascii="Times New Roman" w:hAnsi="Times New Roman"/>
          <w:sz w:val="28"/>
          <w:szCs w:val="28"/>
        </w:rPr>
        <w:t xml:space="preserve">разделены на 5 категорий: </w:t>
      </w:r>
    </w:p>
    <w:p w:rsidR="00CB6EB1" w:rsidRDefault="00CB6EB1" w:rsidP="007E67C0">
      <w:pPr>
        <w:pStyle w:val="a4"/>
        <w:ind w:firstLine="709"/>
        <w:jc w:val="both"/>
        <w:rPr>
          <w:rFonts w:ascii="Times New Roman" w:hAnsi="Times New Roman"/>
          <w:sz w:val="28"/>
          <w:szCs w:val="28"/>
        </w:rPr>
      </w:pPr>
      <w:r w:rsidRPr="00CB6EB1">
        <w:rPr>
          <w:rFonts w:ascii="Times New Roman" w:hAnsi="Times New Roman"/>
          <w:sz w:val="28"/>
          <w:szCs w:val="28"/>
        </w:rPr>
        <w:t xml:space="preserve">1. Начальные навыки – это некоторые минимальные умения, которые позволяют человеку вступать в контакт с другими людьми, участвовать в разговоре. </w:t>
      </w:r>
    </w:p>
    <w:p w:rsidR="00CB6EB1" w:rsidRDefault="00CB6EB1" w:rsidP="007E67C0">
      <w:pPr>
        <w:pStyle w:val="a4"/>
        <w:ind w:firstLine="709"/>
        <w:jc w:val="both"/>
        <w:rPr>
          <w:rFonts w:ascii="Times New Roman" w:hAnsi="Times New Roman"/>
          <w:sz w:val="28"/>
          <w:szCs w:val="28"/>
        </w:rPr>
      </w:pPr>
      <w:r w:rsidRPr="00CB6EB1">
        <w:rPr>
          <w:rFonts w:ascii="Times New Roman" w:hAnsi="Times New Roman"/>
          <w:sz w:val="28"/>
          <w:szCs w:val="28"/>
        </w:rPr>
        <w:t xml:space="preserve">2. Самовыражение в разговоре – умение выразить свои чувства и переживания или передать информацию другому человеку. </w:t>
      </w:r>
    </w:p>
    <w:p w:rsidR="00CB6EB1" w:rsidRDefault="00CB6EB1" w:rsidP="007E67C0">
      <w:pPr>
        <w:pStyle w:val="a4"/>
        <w:ind w:firstLine="709"/>
        <w:jc w:val="both"/>
        <w:rPr>
          <w:rFonts w:ascii="Times New Roman" w:hAnsi="Times New Roman"/>
          <w:sz w:val="28"/>
          <w:szCs w:val="28"/>
        </w:rPr>
      </w:pPr>
      <w:r w:rsidRPr="00CB6EB1">
        <w:rPr>
          <w:rFonts w:ascii="Times New Roman" w:hAnsi="Times New Roman"/>
          <w:sz w:val="28"/>
          <w:szCs w:val="28"/>
        </w:rPr>
        <w:t xml:space="preserve">3. Реакция на мнение другого человека в разговоре или на то, что он переживает. </w:t>
      </w:r>
    </w:p>
    <w:p w:rsidR="00CB6EB1" w:rsidRDefault="00CB6EB1" w:rsidP="007E67C0">
      <w:pPr>
        <w:pStyle w:val="a4"/>
        <w:ind w:firstLine="709"/>
        <w:jc w:val="both"/>
        <w:rPr>
          <w:rFonts w:ascii="Times New Roman" w:hAnsi="Times New Roman"/>
          <w:sz w:val="28"/>
          <w:szCs w:val="28"/>
        </w:rPr>
      </w:pPr>
      <w:r w:rsidRPr="00CB6EB1">
        <w:rPr>
          <w:rFonts w:ascii="Times New Roman" w:hAnsi="Times New Roman"/>
          <w:sz w:val="28"/>
          <w:szCs w:val="28"/>
        </w:rPr>
        <w:t xml:space="preserve">4. Навыки планирования предстоящих действий – прежде чем разговаривать с другими людьми или делать что-то необходимо это спланировать и как следует подготовиться к предстоящему действию. </w:t>
      </w:r>
    </w:p>
    <w:p w:rsidR="00CB6EB1" w:rsidRDefault="00CB6EB1" w:rsidP="007E67C0">
      <w:pPr>
        <w:pStyle w:val="a4"/>
        <w:ind w:firstLine="709"/>
        <w:jc w:val="both"/>
        <w:rPr>
          <w:rFonts w:ascii="Times New Roman" w:hAnsi="Times New Roman"/>
          <w:sz w:val="28"/>
          <w:szCs w:val="28"/>
        </w:rPr>
      </w:pPr>
      <w:r w:rsidRPr="00CB6EB1">
        <w:rPr>
          <w:rFonts w:ascii="Times New Roman" w:hAnsi="Times New Roman"/>
          <w:sz w:val="28"/>
          <w:szCs w:val="28"/>
        </w:rPr>
        <w:t xml:space="preserve">5. Альтернативы агрессивному поведению – каким образом избежать конфликта и разрушения отношений или вести себя в конфликтной ситуации наиболее продуктивным способом. </w:t>
      </w:r>
    </w:p>
    <w:p w:rsidR="00CB6EB1" w:rsidRDefault="001C3C54" w:rsidP="007E67C0">
      <w:pPr>
        <w:pStyle w:val="a4"/>
        <w:ind w:firstLine="709"/>
        <w:jc w:val="both"/>
        <w:rPr>
          <w:rFonts w:ascii="Times New Roman" w:hAnsi="Times New Roman"/>
          <w:sz w:val="28"/>
          <w:szCs w:val="28"/>
        </w:rPr>
      </w:pPr>
      <w:r>
        <w:rPr>
          <w:rFonts w:ascii="Times New Roman" w:hAnsi="Times New Roman"/>
          <w:sz w:val="28"/>
          <w:szCs w:val="28"/>
        </w:rPr>
        <w:t>П</w:t>
      </w:r>
      <w:r w:rsidR="00CB6EB1" w:rsidRPr="00CB6EB1">
        <w:rPr>
          <w:rFonts w:ascii="Times New Roman" w:hAnsi="Times New Roman"/>
          <w:sz w:val="28"/>
          <w:szCs w:val="28"/>
        </w:rPr>
        <w:t>роведенное</w:t>
      </w:r>
      <w:r>
        <w:rPr>
          <w:rFonts w:ascii="Times New Roman" w:hAnsi="Times New Roman"/>
          <w:sz w:val="28"/>
          <w:szCs w:val="28"/>
        </w:rPr>
        <w:t xml:space="preserve"> исследование позволило в</w:t>
      </w:r>
      <w:r w:rsidR="00D7228B">
        <w:rPr>
          <w:rFonts w:ascii="Times New Roman" w:hAnsi="Times New Roman"/>
          <w:sz w:val="28"/>
          <w:szCs w:val="28"/>
        </w:rPr>
        <w:t>ыделить проблемное поле социального развития обучающихся.</w:t>
      </w:r>
    </w:p>
    <w:p w:rsidR="00CB6EB1" w:rsidRDefault="00CB6EB1" w:rsidP="007E67C0">
      <w:pPr>
        <w:pStyle w:val="a4"/>
        <w:ind w:firstLine="709"/>
        <w:jc w:val="both"/>
        <w:rPr>
          <w:rFonts w:ascii="Times New Roman" w:hAnsi="Times New Roman"/>
          <w:sz w:val="28"/>
          <w:szCs w:val="28"/>
        </w:rPr>
      </w:pPr>
      <w:r w:rsidRPr="00CB6EB1">
        <w:rPr>
          <w:rFonts w:ascii="Times New Roman" w:hAnsi="Times New Roman"/>
          <w:sz w:val="28"/>
          <w:szCs w:val="28"/>
        </w:rPr>
        <w:t xml:space="preserve">1 группа </w:t>
      </w:r>
      <w:r w:rsidR="00D7228B">
        <w:rPr>
          <w:rFonts w:ascii="Times New Roman" w:hAnsi="Times New Roman"/>
          <w:sz w:val="28"/>
          <w:szCs w:val="28"/>
        </w:rPr>
        <w:t>–</w:t>
      </w:r>
      <w:r w:rsidRPr="00CB6EB1">
        <w:rPr>
          <w:rFonts w:ascii="Times New Roman" w:hAnsi="Times New Roman"/>
          <w:sz w:val="28"/>
          <w:szCs w:val="28"/>
        </w:rPr>
        <w:t xml:space="preserve"> начальные</w:t>
      </w:r>
      <w:r w:rsidR="00D7228B">
        <w:rPr>
          <w:rFonts w:ascii="Times New Roman" w:hAnsi="Times New Roman"/>
          <w:sz w:val="28"/>
          <w:szCs w:val="28"/>
        </w:rPr>
        <w:t xml:space="preserve"> социальные</w:t>
      </w:r>
      <w:r w:rsidRPr="00CB6EB1">
        <w:rPr>
          <w:rFonts w:ascii="Times New Roman" w:hAnsi="Times New Roman"/>
          <w:sz w:val="28"/>
          <w:szCs w:val="28"/>
        </w:rPr>
        <w:t xml:space="preserve"> </w:t>
      </w:r>
      <w:r w:rsidR="00D7228B">
        <w:rPr>
          <w:rFonts w:ascii="Times New Roman" w:hAnsi="Times New Roman"/>
          <w:sz w:val="28"/>
          <w:szCs w:val="28"/>
        </w:rPr>
        <w:t xml:space="preserve">общеобразовательные навыки. </w:t>
      </w:r>
      <w:r w:rsidRPr="00CB6EB1">
        <w:rPr>
          <w:rFonts w:ascii="Times New Roman" w:hAnsi="Times New Roman"/>
          <w:sz w:val="28"/>
          <w:szCs w:val="28"/>
        </w:rPr>
        <w:t>Низкие показатели</w:t>
      </w:r>
      <w:r w:rsidR="00860693">
        <w:rPr>
          <w:rFonts w:ascii="Times New Roman" w:hAnsi="Times New Roman"/>
          <w:sz w:val="28"/>
          <w:szCs w:val="28"/>
        </w:rPr>
        <w:t>, серьезные нарушения</w:t>
      </w:r>
      <w:r w:rsidRPr="00CB6EB1">
        <w:rPr>
          <w:rFonts w:ascii="Times New Roman" w:hAnsi="Times New Roman"/>
          <w:sz w:val="28"/>
          <w:szCs w:val="28"/>
        </w:rPr>
        <w:t xml:space="preserve"> и демонстрац</w:t>
      </w:r>
      <w:r w:rsidR="00860693">
        <w:rPr>
          <w:rFonts w:ascii="Times New Roman" w:hAnsi="Times New Roman"/>
          <w:sz w:val="28"/>
          <w:szCs w:val="28"/>
        </w:rPr>
        <w:t>ия</w:t>
      </w:r>
      <w:r w:rsidRPr="00CB6EB1">
        <w:rPr>
          <w:rFonts w:ascii="Times New Roman" w:hAnsi="Times New Roman"/>
          <w:sz w:val="28"/>
          <w:szCs w:val="28"/>
        </w:rPr>
        <w:t xml:space="preserve"> значительного отставания </w:t>
      </w:r>
      <w:r w:rsidR="00860693">
        <w:rPr>
          <w:rFonts w:ascii="Times New Roman" w:hAnsi="Times New Roman"/>
          <w:sz w:val="28"/>
          <w:szCs w:val="28"/>
        </w:rPr>
        <w:t>у обучающиеся в развитии социального поведения.</w:t>
      </w:r>
      <w:r w:rsidRPr="00CB6EB1">
        <w:rPr>
          <w:rFonts w:ascii="Times New Roman" w:hAnsi="Times New Roman"/>
          <w:sz w:val="28"/>
          <w:szCs w:val="28"/>
        </w:rPr>
        <w:t xml:space="preserve"> При отсутствии специальных психолого-коррекционных занятий существует риск социа</w:t>
      </w:r>
      <w:r w:rsidR="00860693">
        <w:rPr>
          <w:rFonts w:ascii="Times New Roman" w:hAnsi="Times New Roman"/>
          <w:sz w:val="28"/>
          <w:szCs w:val="28"/>
        </w:rPr>
        <w:t xml:space="preserve">льной изоляции и </w:t>
      </w:r>
      <w:proofErr w:type="spellStart"/>
      <w:r w:rsidR="00860693">
        <w:rPr>
          <w:rFonts w:ascii="Times New Roman" w:hAnsi="Times New Roman"/>
          <w:sz w:val="28"/>
          <w:szCs w:val="28"/>
        </w:rPr>
        <w:t>дезадаптации</w:t>
      </w:r>
      <w:proofErr w:type="spellEnd"/>
      <w:r w:rsidR="00860693">
        <w:rPr>
          <w:rFonts w:ascii="Times New Roman" w:hAnsi="Times New Roman"/>
          <w:sz w:val="28"/>
          <w:szCs w:val="28"/>
        </w:rPr>
        <w:t xml:space="preserve"> обучающихся. </w:t>
      </w:r>
    </w:p>
    <w:p w:rsidR="00CB6EB1" w:rsidRDefault="00CB6EB1" w:rsidP="00BA2499">
      <w:pPr>
        <w:pStyle w:val="a4"/>
        <w:ind w:firstLine="709"/>
        <w:jc w:val="both"/>
        <w:rPr>
          <w:rFonts w:ascii="Times New Roman" w:hAnsi="Times New Roman"/>
          <w:sz w:val="28"/>
          <w:szCs w:val="28"/>
        </w:rPr>
      </w:pPr>
      <w:r w:rsidRPr="00CB6EB1">
        <w:rPr>
          <w:rFonts w:ascii="Times New Roman" w:hAnsi="Times New Roman"/>
          <w:sz w:val="28"/>
          <w:szCs w:val="28"/>
        </w:rPr>
        <w:t xml:space="preserve">Полученные </w:t>
      </w:r>
      <w:r w:rsidR="00860693">
        <w:rPr>
          <w:rFonts w:ascii="Times New Roman" w:hAnsi="Times New Roman"/>
          <w:sz w:val="28"/>
          <w:szCs w:val="28"/>
        </w:rPr>
        <w:t>экспериментальные данные позволяют</w:t>
      </w:r>
      <w:r w:rsidRPr="00CB6EB1">
        <w:rPr>
          <w:rFonts w:ascii="Times New Roman" w:hAnsi="Times New Roman"/>
          <w:sz w:val="28"/>
          <w:szCs w:val="28"/>
        </w:rPr>
        <w:t xml:space="preserve"> отметить, что 70 % (19 чел.) респондентов показало достаточный у</w:t>
      </w:r>
      <w:r w:rsidR="00BA2499">
        <w:rPr>
          <w:rFonts w:ascii="Times New Roman" w:hAnsi="Times New Roman"/>
          <w:sz w:val="28"/>
          <w:szCs w:val="28"/>
        </w:rPr>
        <w:t>ровень развития начальных социальных навыков, в том числе у двух</w:t>
      </w:r>
      <w:r w:rsidRPr="00CB6EB1">
        <w:rPr>
          <w:rFonts w:ascii="Times New Roman" w:hAnsi="Times New Roman"/>
          <w:sz w:val="28"/>
          <w:szCs w:val="28"/>
        </w:rPr>
        <w:t xml:space="preserve"> </w:t>
      </w:r>
      <w:r w:rsidR="00BA2499">
        <w:rPr>
          <w:rFonts w:ascii="Times New Roman" w:hAnsi="Times New Roman"/>
          <w:sz w:val="28"/>
          <w:szCs w:val="28"/>
        </w:rPr>
        <w:t>студентов</w:t>
      </w:r>
      <w:r w:rsidRPr="00CB6EB1">
        <w:rPr>
          <w:rFonts w:ascii="Times New Roman" w:hAnsi="Times New Roman"/>
          <w:sz w:val="28"/>
          <w:szCs w:val="28"/>
        </w:rPr>
        <w:t xml:space="preserve"> с </w:t>
      </w:r>
      <w:r w:rsidR="00BA2499" w:rsidRPr="00CB6EB1">
        <w:rPr>
          <w:rFonts w:ascii="Times New Roman" w:hAnsi="Times New Roman"/>
          <w:sz w:val="28"/>
          <w:szCs w:val="28"/>
        </w:rPr>
        <w:t>диванным</w:t>
      </w:r>
      <w:r w:rsidR="00BA2499">
        <w:rPr>
          <w:rFonts w:ascii="Times New Roman" w:hAnsi="Times New Roman"/>
          <w:sz w:val="28"/>
          <w:szCs w:val="28"/>
        </w:rPr>
        <w:t xml:space="preserve"> поведением. Б</w:t>
      </w:r>
      <w:r w:rsidRPr="00CB6EB1">
        <w:rPr>
          <w:rFonts w:ascii="Times New Roman" w:hAnsi="Times New Roman"/>
          <w:sz w:val="28"/>
          <w:szCs w:val="28"/>
        </w:rPr>
        <w:t xml:space="preserve">ольшинство </w:t>
      </w:r>
      <w:r w:rsidR="00BA2499">
        <w:rPr>
          <w:rFonts w:ascii="Times New Roman" w:hAnsi="Times New Roman"/>
          <w:sz w:val="28"/>
          <w:szCs w:val="28"/>
        </w:rPr>
        <w:t>обучающихся</w:t>
      </w:r>
      <w:r w:rsidR="003F2DEC" w:rsidRPr="00CB6EB1">
        <w:rPr>
          <w:rFonts w:ascii="Times New Roman" w:hAnsi="Times New Roman"/>
          <w:sz w:val="28"/>
          <w:szCs w:val="28"/>
        </w:rPr>
        <w:t xml:space="preserve"> не</w:t>
      </w:r>
      <w:r w:rsidRPr="00CB6EB1">
        <w:rPr>
          <w:rFonts w:ascii="Times New Roman" w:hAnsi="Times New Roman"/>
          <w:sz w:val="28"/>
          <w:szCs w:val="28"/>
        </w:rPr>
        <w:t xml:space="preserve"> испытывают проблем в общении и могут открыто вступать в контакт с другими людьми. </w:t>
      </w:r>
    </w:p>
    <w:p w:rsidR="00CB6EB1" w:rsidRDefault="00CB6EB1" w:rsidP="007E67C0">
      <w:pPr>
        <w:pStyle w:val="a4"/>
        <w:ind w:firstLine="709"/>
        <w:jc w:val="both"/>
        <w:rPr>
          <w:rFonts w:ascii="Times New Roman" w:hAnsi="Times New Roman"/>
          <w:sz w:val="28"/>
          <w:szCs w:val="28"/>
        </w:rPr>
      </w:pPr>
      <w:r w:rsidRPr="00CB6EB1">
        <w:rPr>
          <w:rFonts w:ascii="Times New Roman" w:hAnsi="Times New Roman"/>
          <w:sz w:val="28"/>
          <w:szCs w:val="28"/>
        </w:rPr>
        <w:t xml:space="preserve">2 группа </w:t>
      </w:r>
      <w:r w:rsidR="00BA2499">
        <w:rPr>
          <w:rFonts w:ascii="Times New Roman" w:hAnsi="Times New Roman"/>
          <w:sz w:val="28"/>
          <w:szCs w:val="28"/>
        </w:rPr>
        <w:t>–</w:t>
      </w:r>
      <w:r w:rsidRPr="00CB6EB1">
        <w:rPr>
          <w:rFonts w:ascii="Times New Roman" w:hAnsi="Times New Roman"/>
          <w:sz w:val="28"/>
          <w:szCs w:val="28"/>
        </w:rPr>
        <w:t xml:space="preserve"> </w:t>
      </w:r>
      <w:r w:rsidR="00BA2499">
        <w:rPr>
          <w:rFonts w:ascii="Times New Roman" w:hAnsi="Times New Roman"/>
          <w:sz w:val="28"/>
          <w:szCs w:val="28"/>
        </w:rPr>
        <w:t xml:space="preserve">социальные </w:t>
      </w:r>
      <w:r w:rsidRPr="00CB6EB1">
        <w:rPr>
          <w:rFonts w:ascii="Times New Roman" w:hAnsi="Times New Roman"/>
          <w:sz w:val="28"/>
          <w:szCs w:val="28"/>
        </w:rPr>
        <w:t>навыки самовыра</w:t>
      </w:r>
      <w:r w:rsidR="00BA2499">
        <w:rPr>
          <w:rFonts w:ascii="Times New Roman" w:hAnsi="Times New Roman"/>
          <w:sz w:val="28"/>
          <w:szCs w:val="28"/>
        </w:rPr>
        <w:t>жения. Низкие значения по данному критерию</w:t>
      </w:r>
      <w:r w:rsidRPr="00CB6EB1">
        <w:rPr>
          <w:rFonts w:ascii="Times New Roman" w:hAnsi="Times New Roman"/>
          <w:sz w:val="28"/>
          <w:szCs w:val="28"/>
        </w:rPr>
        <w:t xml:space="preserve"> показывают, что </w:t>
      </w:r>
      <w:r w:rsidR="00BA2499">
        <w:rPr>
          <w:rFonts w:ascii="Times New Roman" w:hAnsi="Times New Roman"/>
          <w:sz w:val="28"/>
          <w:szCs w:val="28"/>
        </w:rPr>
        <w:t xml:space="preserve">у обучающихся </w:t>
      </w:r>
      <w:r w:rsidRPr="00CB6EB1">
        <w:rPr>
          <w:rFonts w:ascii="Times New Roman" w:hAnsi="Times New Roman"/>
          <w:sz w:val="28"/>
          <w:szCs w:val="28"/>
        </w:rPr>
        <w:t xml:space="preserve">имеются серьезные </w:t>
      </w:r>
      <w:r w:rsidR="00BA2499">
        <w:rPr>
          <w:rFonts w:ascii="Times New Roman" w:hAnsi="Times New Roman"/>
          <w:sz w:val="28"/>
          <w:szCs w:val="28"/>
        </w:rPr>
        <w:t xml:space="preserve">нарушения социальной адаптации. </w:t>
      </w:r>
      <w:r w:rsidRPr="00CB6EB1">
        <w:rPr>
          <w:rFonts w:ascii="Times New Roman" w:hAnsi="Times New Roman"/>
          <w:sz w:val="28"/>
          <w:szCs w:val="28"/>
        </w:rPr>
        <w:t xml:space="preserve">Подростку сложно: выразить благодарность другому человеку, поддержать его и попросить помощи. </w:t>
      </w:r>
      <w:r w:rsidR="00BA2499">
        <w:rPr>
          <w:rFonts w:ascii="Times New Roman" w:hAnsi="Times New Roman"/>
          <w:sz w:val="28"/>
          <w:szCs w:val="28"/>
        </w:rPr>
        <w:t xml:space="preserve">Обучающиеся </w:t>
      </w:r>
      <w:r w:rsidRPr="00CB6EB1">
        <w:rPr>
          <w:rFonts w:ascii="Times New Roman" w:hAnsi="Times New Roman"/>
          <w:sz w:val="28"/>
          <w:szCs w:val="28"/>
        </w:rPr>
        <w:t xml:space="preserve">испытывают сложности в выражении нежных чувств и убеждении других в чем-либо. </w:t>
      </w:r>
    </w:p>
    <w:p w:rsidR="00CB6EB1" w:rsidRDefault="00B9679C" w:rsidP="007E67C0">
      <w:pPr>
        <w:pStyle w:val="a4"/>
        <w:ind w:firstLine="709"/>
        <w:jc w:val="both"/>
        <w:rPr>
          <w:rFonts w:ascii="Times New Roman" w:hAnsi="Times New Roman"/>
          <w:sz w:val="28"/>
          <w:szCs w:val="28"/>
        </w:rPr>
      </w:pPr>
      <w:r>
        <w:rPr>
          <w:rFonts w:ascii="Times New Roman" w:hAnsi="Times New Roman"/>
          <w:sz w:val="28"/>
          <w:szCs w:val="28"/>
        </w:rPr>
        <w:t>Внешне обучающийся способен</w:t>
      </w:r>
      <w:r w:rsidR="00CB6EB1" w:rsidRPr="00CB6EB1">
        <w:rPr>
          <w:rFonts w:ascii="Times New Roman" w:hAnsi="Times New Roman"/>
          <w:sz w:val="28"/>
          <w:szCs w:val="28"/>
        </w:rPr>
        <w:t xml:space="preserve"> самостоятельно </w:t>
      </w:r>
      <w:r>
        <w:rPr>
          <w:rFonts w:ascii="Times New Roman" w:hAnsi="Times New Roman"/>
          <w:sz w:val="28"/>
          <w:szCs w:val="28"/>
        </w:rPr>
        <w:t xml:space="preserve">компенсировать </w:t>
      </w:r>
      <w:r w:rsidR="00CB6EB1" w:rsidRPr="00CB6EB1">
        <w:rPr>
          <w:rFonts w:ascii="Times New Roman" w:hAnsi="Times New Roman"/>
          <w:sz w:val="28"/>
          <w:szCs w:val="28"/>
        </w:rPr>
        <w:t>дефицит социальных навыков, но он значительно</w:t>
      </w:r>
      <w:r>
        <w:rPr>
          <w:rFonts w:ascii="Times New Roman" w:hAnsi="Times New Roman"/>
          <w:sz w:val="28"/>
          <w:szCs w:val="28"/>
        </w:rPr>
        <w:t xml:space="preserve"> отстает в социальном развитии от</w:t>
      </w:r>
      <w:r w:rsidR="00DD11E7">
        <w:rPr>
          <w:rFonts w:ascii="Times New Roman" w:hAnsi="Times New Roman"/>
          <w:sz w:val="28"/>
          <w:szCs w:val="28"/>
        </w:rPr>
        <w:t xml:space="preserve"> остальных. Отметим что</w:t>
      </w:r>
      <w:r w:rsidR="00CB6EB1" w:rsidRPr="00CB6EB1">
        <w:rPr>
          <w:rFonts w:ascii="Times New Roman" w:hAnsi="Times New Roman"/>
          <w:sz w:val="28"/>
          <w:szCs w:val="28"/>
        </w:rPr>
        <w:t xml:space="preserve"> 59% (16</w:t>
      </w:r>
      <w:r>
        <w:rPr>
          <w:rFonts w:ascii="Times New Roman" w:hAnsi="Times New Roman"/>
          <w:sz w:val="28"/>
          <w:szCs w:val="28"/>
        </w:rPr>
        <w:t xml:space="preserve"> </w:t>
      </w:r>
      <w:r w:rsidR="00CB6EB1" w:rsidRPr="00CB6EB1">
        <w:rPr>
          <w:rFonts w:ascii="Times New Roman" w:hAnsi="Times New Roman"/>
          <w:sz w:val="28"/>
          <w:szCs w:val="28"/>
        </w:rPr>
        <w:t>чел.) овладели навыками</w:t>
      </w:r>
      <w:r w:rsidR="00DD11E7">
        <w:rPr>
          <w:rFonts w:ascii="Times New Roman" w:hAnsi="Times New Roman"/>
          <w:sz w:val="28"/>
          <w:szCs w:val="28"/>
        </w:rPr>
        <w:t xml:space="preserve"> самовыражения в полном объеме. </w:t>
      </w:r>
    </w:p>
    <w:p w:rsidR="00D3112F" w:rsidRDefault="00CB6EB1" w:rsidP="007E67C0">
      <w:pPr>
        <w:pStyle w:val="a4"/>
        <w:ind w:firstLine="709"/>
        <w:jc w:val="both"/>
        <w:rPr>
          <w:rFonts w:ascii="Times New Roman" w:hAnsi="Times New Roman"/>
          <w:sz w:val="28"/>
          <w:szCs w:val="28"/>
        </w:rPr>
      </w:pPr>
      <w:r w:rsidRPr="00CB6EB1">
        <w:rPr>
          <w:rFonts w:ascii="Times New Roman" w:hAnsi="Times New Roman"/>
          <w:sz w:val="28"/>
          <w:szCs w:val="28"/>
        </w:rPr>
        <w:t>3 группа</w:t>
      </w:r>
      <w:r w:rsidR="00D3112F">
        <w:rPr>
          <w:rFonts w:ascii="Times New Roman" w:hAnsi="Times New Roman"/>
          <w:sz w:val="28"/>
          <w:szCs w:val="28"/>
        </w:rPr>
        <w:t xml:space="preserve"> навыков</w:t>
      </w:r>
      <w:r w:rsidRPr="00CB6EB1">
        <w:rPr>
          <w:rFonts w:ascii="Times New Roman" w:hAnsi="Times New Roman"/>
          <w:sz w:val="28"/>
          <w:szCs w:val="28"/>
        </w:rPr>
        <w:t xml:space="preserve"> - реакция на поведен</w:t>
      </w:r>
      <w:r w:rsidR="00D3112F">
        <w:rPr>
          <w:rFonts w:ascii="Times New Roman" w:hAnsi="Times New Roman"/>
          <w:sz w:val="28"/>
          <w:szCs w:val="28"/>
        </w:rPr>
        <w:t>ие или мнение другого человека.</w:t>
      </w:r>
    </w:p>
    <w:p w:rsidR="00CB6EB1" w:rsidRDefault="000D78BD" w:rsidP="00D3112F">
      <w:pPr>
        <w:pStyle w:val="a4"/>
        <w:jc w:val="both"/>
        <w:rPr>
          <w:rFonts w:ascii="Times New Roman" w:hAnsi="Times New Roman"/>
          <w:sz w:val="28"/>
          <w:szCs w:val="28"/>
        </w:rPr>
      </w:pPr>
      <w:r>
        <w:rPr>
          <w:rFonts w:ascii="Times New Roman" w:hAnsi="Times New Roman"/>
          <w:sz w:val="28"/>
          <w:szCs w:val="28"/>
        </w:rPr>
        <w:t xml:space="preserve">Нами отмечен низкий уровень социальной адаптации. Обучающимися </w:t>
      </w:r>
      <w:r w:rsidR="00CB6EB1" w:rsidRPr="00CB6EB1">
        <w:rPr>
          <w:rFonts w:ascii="Times New Roman" w:hAnsi="Times New Roman"/>
          <w:sz w:val="28"/>
          <w:szCs w:val="28"/>
        </w:rPr>
        <w:t xml:space="preserve">сложно откликнуться на переживания других людей, выразить </w:t>
      </w:r>
      <w:proofErr w:type="spellStart"/>
      <w:r w:rsidR="00CB6EB1" w:rsidRPr="00CB6EB1">
        <w:rPr>
          <w:rFonts w:ascii="Times New Roman" w:hAnsi="Times New Roman"/>
          <w:sz w:val="28"/>
          <w:szCs w:val="28"/>
        </w:rPr>
        <w:t>эмпатию</w:t>
      </w:r>
      <w:proofErr w:type="spellEnd"/>
      <w:r w:rsidR="00CB6EB1" w:rsidRPr="00CB6EB1">
        <w:rPr>
          <w:rFonts w:ascii="Times New Roman" w:hAnsi="Times New Roman"/>
          <w:sz w:val="28"/>
          <w:szCs w:val="28"/>
        </w:rPr>
        <w:t xml:space="preserve">, принести извинения. Им сложно выполнять указания, адекватно реагировать на уговоры, неудачу, жалобы. Они не пытаются понять гнев другого человека </w:t>
      </w:r>
      <w:r w:rsidR="00CB6EB1" w:rsidRPr="00CB6EB1">
        <w:rPr>
          <w:rFonts w:ascii="Times New Roman" w:hAnsi="Times New Roman"/>
          <w:sz w:val="28"/>
          <w:szCs w:val="28"/>
        </w:rPr>
        <w:lastRenderedPageBreak/>
        <w:t>и</w:t>
      </w:r>
      <w:r>
        <w:rPr>
          <w:rFonts w:ascii="Times New Roman" w:hAnsi="Times New Roman"/>
          <w:sz w:val="28"/>
          <w:szCs w:val="28"/>
        </w:rPr>
        <w:t xml:space="preserve"> разрешить конфликт</w:t>
      </w:r>
      <w:r w:rsidR="00CB6EB1" w:rsidRPr="00CB6EB1">
        <w:rPr>
          <w:rFonts w:ascii="Times New Roman" w:hAnsi="Times New Roman"/>
          <w:sz w:val="28"/>
          <w:szCs w:val="28"/>
        </w:rPr>
        <w:t xml:space="preserve">. В </w:t>
      </w:r>
      <w:r>
        <w:rPr>
          <w:rFonts w:ascii="Times New Roman" w:hAnsi="Times New Roman"/>
          <w:sz w:val="28"/>
          <w:szCs w:val="28"/>
        </w:rPr>
        <w:t xml:space="preserve">экспериментальной </w:t>
      </w:r>
      <w:r w:rsidR="00CB6EB1" w:rsidRPr="00CB6EB1">
        <w:rPr>
          <w:rFonts w:ascii="Times New Roman" w:hAnsi="Times New Roman"/>
          <w:sz w:val="28"/>
          <w:szCs w:val="28"/>
        </w:rPr>
        <w:t xml:space="preserve">группе только 52% (14 чел.) </w:t>
      </w:r>
      <w:r>
        <w:rPr>
          <w:rFonts w:ascii="Times New Roman" w:hAnsi="Times New Roman"/>
          <w:sz w:val="28"/>
          <w:szCs w:val="28"/>
        </w:rPr>
        <w:t xml:space="preserve">владеют данными качествами. </w:t>
      </w:r>
    </w:p>
    <w:p w:rsidR="00CB6EB1" w:rsidRDefault="00CB6EB1" w:rsidP="007E67C0">
      <w:pPr>
        <w:pStyle w:val="a4"/>
        <w:ind w:firstLine="709"/>
        <w:jc w:val="both"/>
        <w:rPr>
          <w:rFonts w:ascii="Times New Roman" w:hAnsi="Times New Roman"/>
          <w:sz w:val="28"/>
          <w:szCs w:val="28"/>
        </w:rPr>
      </w:pPr>
      <w:r w:rsidRPr="00CB6EB1">
        <w:rPr>
          <w:rFonts w:ascii="Times New Roman" w:hAnsi="Times New Roman"/>
          <w:sz w:val="28"/>
          <w:szCs w:val="28"/>
        </w:rPr>
        <w:t>4 группа - навыки планирования предстоящих действий</w:t>
      </w:r>
      <w:r w:rsidR="00C779DA">
        <w:rPr>
          <w:rFonts w:ascii="Times New Roman" w:hAnsi="Times New Roman"/>
          <w:sz w:val="28"/>
          <w:szCs w:val="28"/>
        </w:rPr>
        <w:t xml:space="preserve"> и поведения</w:t>
      </w:r>
      <w:r w:rsidRPr="00CB6EB1">
        <w:rPr>
          <w:rFonts w:ascii="Times New Roman" w:hAnsi="Times New Roman"/>
          <w:sz w:val="28"/>
          <w:szCs w:val="28"/>
        </w:rPr>
        <w:t xml:space="preserve">. </w:t>
      </w:r>
      <w:r w:rsidR="000D78BD">
        <w:rPr>
          <w:rFonts w:ascii="Times New Roman" w:hAnsi="Times New Roman"/>
          <w:sz w:val="28"/>
          <w:szCs w:val="28"/>
        </w:rPr>
        <w:t xml:space="preserve">Нами был обнаружен низкий </w:t>
      </w:r>
      <w:r w:rsidRPr="00CB6EB1">
        <w:rPr>
          <w:rFonts w:ascii="Times New Roman" w:hAnsi="Times New Roman"/>
          <w:sz w:val="28"/>
          <w:szCs w:val="28"/>
        </w:rPr>
        <w:t xml:space="preserve">уровень </w:t>
      </w:r>
      <w:r w:rsidR="000D78BD">
        <w:rPr>
          <w:rFonts w:ascii="Times New Roman" w:hAnsi="Times New Roman"/>
          <w:sz w:val="28"/>
          <w:szCs w:val="28"/>
        </w:rPr>
        <w:t xml:space="preserve">их </w:t>
      </w:r>
      <w:r w:rsidR="005A17ED">
        <w:rPr>
          <w:rFonts w:ascii="Times New Roman" w:hAnsi="Times New Roman"/>
          <w:sz w:val="28"/>
          <w:szCs w:val="28"/>
        </w:rPr>
        <w:t>развития у</w:t>
      </w:r>
      <w:r w:rsidR="000D78BD">
        <w:rPr>
          <w:rFonts w:ascii="Times New Roman" w:hAnsi="Times New Roman"/>
          <w:sz w:val="28"/>
          <w:szCs w:val="28"/>
        </w:rPr>
        <w:t xml:space="preserve"> обучающихся, который показывает нарушение сложных форм социального поведения.</w:t>
      </w:r>
    </w:p>
    <w:p w:rsidR="00CB6EB1" w:rsidRDefault="000D78BD" w:rsidP="007E67C0">
      <w:pPr>
        <w:pStyle w:val="a4"/>
        <w:ind w:firstLine="709"/>
        <w:jc w:val="both"/>
        <w:rPr>
          <w:rFonts w:ascii="Times New Roman" w:hAnsi="Times New Roman"/>
          <w:sz w:val="28"/>
          <w:szCs w:val="28"/>
        </w:rPr>
      </w:pPr>
      <w:r>
        <w:rPr>
          <w:rFonts w:ascii="Times New Roman" w:hAnsi="Times New Roman"/>
          <w:sz w:val="28"/>
          <w:szCs w:val="28"/>
        </w:rPr>
        <w:t xml:space="preserve">Обучающимся </w:t>
      </w:r>
      <w:r w:rsidR="00CB6EB1" w:rsidRPr="00CB6EB1">
        <w:rPr>
          <w:rFonts w:ascii="Times New Roman" w:hAnsi="Times New Roman"/>
          <w:sz w:val="28"/>
          <w:szCs w:val="28"/>
        </w:rPr>
        <w:t xml:space="preserve">сложно сосредоточиться на выполнении заданий, оценить собственные способности, выделить приоритетные проблемы </w:t>
      </w:r>
      <w:r w:rsidR="00ED55B3">
        <w:rPr>
          <w:rFonts w:ascii="Times New Roman" w:hAnsi="Times New Roman"/>
          <w:sz w:val="28"/>
          <w:szCs w:val="28"/>
        </w:rPr>
        <w:t xml:space="preserve">социальные </w:t>
      </w:r>
      <w:r w:rsidR="00CB6EB1" w:rsidRPr="00CB6EB1">
        <w:rPr>
          <w:rFonts w:ascii="Times New Roman" w:hAnsi="Times New Roman"/>
          <w:sz w:val="28"/>
          <w:szCs w:val="28"/>
        </w:rPr>
        <w:t>и задачи. Они не способны принять и оценить</w:t>
      </w:r>
      <w:r w:rsidR="00ED55B3">
        <w:rPr>
          <w:rFonts w:ascii="Times New Roman" w:hAnsi="Times New Roman"/>
          <w:sz w:val="28"/>
          <w:szCs w:val="28"/>
        </w:rPr>
        <w:t xml:space="preserve"> собственные </w:t>
      </w:r>
      <w:r w:rsidR="00ED55B3" w:rsidRPr="00CB6EB1">
        <w:rPr>
          <w:rFonts w:ascii="Times New Roman" w:hAnsi="Times New Roman"/>
          <w:sz w:val="28"/>
          <w:szCs w:val="28"/>
        </w:rPr>
        <w:t>решения</w:t>
      </w:r>
      <w:r w:rsidR="00CB6EB1" w:rsidRPr="00CB6EB1">
        <w:rPr>
          <w:rFonts w:ascii="Times New Roman" w:hAnsi="Times New Roman"/>
          <w:sz w:val="28"/>
          <w:szCs w:val="28"/>
        </w:rPr>
        <w:t>. В группе респондентов достаточный уровень</w:t>
      </w:r>
      <w:r w:rsidR="00ED55B3">
        <w:rPr>
          <w:rFonts w:ascii="Times New Roman" w:hAnsi="Times New Roman"/>
          <w:sz w:val="28"/>
          <w:szCs w:val="28"/>
        </w:rPr>
        <w:t xml:space="preserve"> развития навыков планирования показали</w:t>
      </w:r>
      <w:r w:rsidR="00CB6EB1" w:rsidRPr="00CB6EB1">
        <w:rPr>
          <w:rFonts w:ascii="Times New Roman" w:hAnsi="Times New Roman"/>
          <w:sz w:val="28"/>
          <w:szCs w:val="28"/>
        </w:rPr>
        <w:t xml:space="preserve"> 74% (20 чел.), в которую в</w:t>
      </w:r>
      <w:r w:rsidR="00FA3D83">
        <w:rPr>
          <w:rFonts w:ascii="Times New Roman" w:hAnsi="Times New Roman"/>
          <w:sz w:val="28"/>
          <w:szCs w:val="28"/>
        </w:rPr>
        <w:t xml:space="preserve">ошли подростки-правонарушители. </w:t>
      </w:r>
    </w:p>
    <w:p w:rsidR="00CB6EB1" w:rsidRDefault="00CB6EB1" w:rsidP="007E67C0">
      <w:pPr>
        <w:pStyle w:val="a4"/>
        <w:ind w:firstLine="709"/>
        <w:jc w:val="both"/>
        <w:rPr>
          <w:rFonts w:ascii="Times New Roman" w:hAnsi="Times New Roman"/>
          <w:sz w:val="28"/>
          <w:szCs w:val="28"/>
        </w:rPr>
      </w:pPr>
      <w:r w:rsidRPr="00CB6EB1">
        <w:rPr>
          <w:rFonts w:ascii="Times New Roman" w:hAnsi="Times New Roman"/>
          <w:sz w:val="28"/>
          <w:szCs w:val="28"/>
        </w:rPr>
        <w:t xml:space="preserve">5 группа - альтернативы агрессивному поведению. Низкий уровень </w:t>
      </w:r>
      <w:r w:rsidR="00B61DD0">
        <w:rPr>
          <w:rFonts w:ascii="Times New Roman" w:hAnsi="Times New Roman"/>
          <w:sz w:val="28"/>
          <w:szCs w:val="28"/>
        </w:rPr>
        <w:t xml:space="preserve">развития указанных навыком </w:t>
      </w:r>
      <w:r w:rsidRPr="00CB6EB1">
        <w:rPr>
          <w:rFonts w:ascii="Times New Roman" w:hAnsi="Times New Roman"/>
          <w:sz w:val="28"/>
          <w:szCs w:val="28"/>
        </w:rPr>
        <w:t>показывает наличие значительных н</w:t>
      </w:r>
      <w:r w:rsidR="00B61DD0">
        <w:rPr>
          <w:rFonts w:ascii="Times New Roman" w:hAnsi="Times New Roman"/>
          <w:sz w:val="28"/>
          <w:szCs w:val="28"/>
        </w:rPr>
        <w:t xml:space="preserve">арушений социального поведения. </w:t>
      </w:r>
      <w:r w:rsidR="009B559F">
        <w:rPr>
          <w:rFonts w:ascii="Times New Roman" w:hAnsi="Times New Roman"/>
          <w:sz w:val="28"/>
          <w:szCs w:val="28"/>
        </w:rPr>
        <w:t xml:space="preserve">Обучающийся </w:t>
      </w:r>
      <w:r w:rsidRPr="00CB6EB1">
        <w:rPr>
          <w:rFonts w:ascii="Times New Roman" w:hAnsi="Times New Roman"/>
          <w:sz w:val="28"/>
          <w:szCs w:val="28"/>
        </w:rPr>
        <w:t>способен вступить во взаи</w:t>
      </w:r>
      <w:r w:rsidR="009B559F">
        <w:rPr>
          <w:rFonts w:ascii="Times New Roman" w:hAnsi="Times New Roman"/>
          <w:sz w:val="28"/>
          <w:szCs w:val="28"/>
        </w:rPr>
        <w:t xml:space="preserve">модействие с окружающими, но ему сложно действовать в </w:t>
      </w:r>
      <w:r w:rsidRPr="00CB6EB1">
        <w:rPr>
          <w:rFonts w:ascii="Times New Roman" w:hAnsi="Times New Roman"/>
          <w:sz w:val="28"/>
          <w:szCs w:val="28"/>
        </w:rPr>
        <w:t xml:space="preserve">конфликтных ситуациях. </w:t>
      </w:r>
    </w:p>
    <w:p w:rsidR="00CB6EB1" w:rsidRDefault="009B559F" w:rsidP="007E67C0">
      <w:pPr>
        <w:pStyle w:val="a4"/>
        <w:ind w:firstLine="709"/>
        <w:jc w:val="both"/>
        <w:rPr>
          <w:rFonts w:ascii="Times New Roman" w:hAnsi="Times New Roman"/>
          <w:sz w:val="28"/>
          <w:szCs w:val="28"/>
        </w:rPr>
      </w:pPr>
      <w:r>
        <w:rPr>
          <w:rFonts w:ascii="Times New Roman" w:hAnsi="Times New Roman"/>
          <w:sz w:val="28"/>
          <w:szCs w:val="28"/>
        </w:rPr>
        <w:t xml:space="preserve">Обучающиеся </w:t>
      </w:r>
      <w:r w:rsidR="00CB6EB1" w:rsidRPr="00CB6EB1">
        <w:rPr>
          <w:rFonts w:ascii="Times New Roman" w:hAnsi="Times New Roman"/>
          <w:sz w:val="28"/>
          <w:szCs w:val="28"/>
        </w:rPr>
        <w:t xml:space="preserve">значительно отстают </w:t>
      </w:r>
      <w:r>
        <w:rPr>
          <w:rFonts w:ascii="Times New Roman" w:hAnsi="Times New Roman"/>
          <w:sz w:val="28"/>
          <w:szCs w:val="28"/>
        </w:rPr>
        <w:t xml:space="preserve">от своих сверстников в социальном развитии. Эти обучающиеся </w:t>
      </w:r>
      <w:r w:rsidR="00CB6EB1" w:rsidRPr="00CB6EB1">
        <w:rPr>
          <w:rFonts w:ascii="Times New Roman" w:hAnsi="Times New Roman"/>
          <w:sz w:val="28"/>
          <w:szCs w:val="28"/>
        </w:rPr>
        <w:t>испытывают сложн</w:t>
      </w:r>
      <w:r>
        <w:rPr>
          <w:rFonts w:ascii="Times New Roman" w:hAnsi="Times New Roman"/>
          <w:sz w:val="28"/>
          <w:szCs w:val="28"/>
        </w:rPr>
        <w:t xml:space="preserve">ости при определении виновного в конфликте, </w:t>
      </w:r>
      <w:r w:rsidR="00CB6EB1" w:rsidRPr="00CB6EB1">
        <w:rPr>
          <w:rFonts w:ascii="Times New Roman" w:hAnsi="Times New Roman"/>
          <w:sz w:val="28"/>
          <w:szCs w:val="28"/>
        </w:rPr>
        <w:t xml:space="preserve">обращении с просьбой и с самоконтролем. Они не могут прийти к компромиссу и помочь окружающим. </w:t>
      </w:r>
    </w:p>
    <w:p w:rsidR="00731E33" w:rsidRDefault="00CB6EB1" w:rsidP="007E67C0">
      <w:pPr>
        <w:pStyle w:val="a4"/>
        <w:ind w:firstLine="709"/>
        <w:jc w:val="both"/>
        <w:rPr>
          <w:rFonts w:ascii="Times New Roman" w:hAnsi="Times New Roman"/>
          <w:sz w:val="28"/>
          <w:szCs w:val="28"/>
        </w:rPr>
      </w:pPr>
      <w:r w:rsidRPr="00CB6EB1">
        <w:rPr>
          <w:rFonts w:ascii="Times New Roman" w:hAnsi="Times New Roman"/>
          <w:sz w:val="28"/>
          <w:szCs w:val="28"/>
        </w:rPr>
        <w:t xml:space="preserve">Способы самоутверждения, отстаивания своей позиции </w:t>
      </w:r>
      <w:r w:rsidR="00B73F33">
        <w:rPr>
          <w:rFonts w:ascii="Times New Roman" w:hAnsi="Times New Roman"/>
          <w:sz w:val="28"/>
          <w:szCs w:val="28"/>
        </w:rPr>
        <w:t xml:space="preserve">у обучающихся </w:t>
      </w:r>
      <w:r w:rsidRPr="00CB6EB1">
        <w:rPr>
          <w:rFonts w:ascii="Times New Roman" w:hAnsi="Times New Roman"/>
          <w:sz w:val="28"/>
          <w:szCs w:val="28"/>
        </w:rPr>
        <w:t xml:space="preserve">не опираются на общепринятые и социально </w:t>
      </w:r>
      <w:r w:rsidR="00B73F33" w:rsidRPr="00CB6EB1">
        <w:rPr>
          <w:rFonts w:ascii="Times New Roman" w:hAnsi="Times New Roman"/>
          <w:sz w:val="28"/>
          <w:szCs w:val="28"/>
        </w:rPr>
        <w:t>полезные</w:t>
      </w:r>
      <w:r w:rsidR="00B73F33">
        <w:rPr>
          <w:rFonts w:ascii="Times New Roman" w:hAnsi="Times New Roman"/>
          <w:sz w:val="28"/>
          <w:szCs w:val="28"/>
        </w:rPr>
        <w:t xml:space="preserve"> нормы поведения</w:t>
      </w:r>
      <w:r w:rsidRPr="00CB6EB1">
        <w:rPr>
          <w:rFonts w:ascii="Times New Roman" w:hAnsi="Times New Roman"/>
          <w:sz w:val="28"/>
          <w:szCs w:val="28"/>
        </w:rPr>
        <w:t>.</w:t>
      </w:r>
    </w:p>
    <w:p w:rsidR="00CB6EB1" w:rsidRDefault="00731E33" w:rsidP="00731E33">
      <w:pPr>
        <w:pStyle w:val="a4"/>
        <w:jc w:val="both"/>
        <w:rPr>
          <w:rFonts w:ascii="Times New Roman" w:hAnsi="Times New Roman"/>
          <w:sz w:val="28"/>
          <w:szCs w:val="28"/>
        </w:rPr>
      </w:pPr>
      <w:r>
        <w:rPr>
          <w:rFonts w:ascii="Times New Roman" w:hAnsi="Times New Roman"/>
          <w:sz w:val="28"/>
          <w:szCs w:val="28"/>
        </w:rPr>
        <w:t xml:space="preserve">Обучающихся </w:t>
      </w:r>
      <w:r w:rsidR="00CB6EB1" w:rsidRPr="00CB6EB1">
        <w:rPr>
          <w:rFonts w:ascii="Times New Roman" w:hAnsi="Times New Roman"/>
          <w:sz w:val="28"/>
          <w:szCs w:val="28"/>
        </w:rPr>
        <w:t>необходимо</w:t>
      </w:r>
      <w:r>
        <w:rPr>
          <w:rFonts w:ascii="Times New Roman" w:hAnsi="Times New Roman"/>
          <w:sz w:val="28"/>
          <w:szCs w:val="28"/>
        </w:rPr>
        <w:t xml:space="preserve"> включить в социальную общность и владение социальными умениями и навыками.</w:t>
      </w:r>
      <w:r w:rsidR="00CB6EB1" w:rsidRPr="00CB6EB1">
        <w:rPr>
          <w:rFonts w:ascii="Times New Roman" w:hAnsi="Times New Roman"/>
          <w:sz w:val="28"/>
          <w:szCs w:val="28"/>
        </w:rPr>
        <w:t xml:space="preserve"> </w:t>
      </w:r>
      <w:r>
        <w:rPr>
          <w:rFonts w:ascii="Times New Roman" w:hAnsi="Times New Roman"/>
          <w:sz w:val="28"/>
          <w:szCs w:val="28"/>
        </w:rPr>
        <w:t>В экспериментальной</w:t>
      </w:r>
      <w:r w:rsidR="003F2DEC">
        <w:rPr>
          <w:rFonts w:ascii="Times New Roman" w:hAnsi="Times New Roman"/>
          <w:sz w:val="28"/>
          <w:szCs w:val="28"/>
        </w:rPr>
        <w:t xml:space="preserve"> группе</w:t>
      </w:r>
      <w:r w:rsidR="00CB6EB1" w:rsidRPr="00CB6EB1">
        <w:rPr>
          <w:rFonts w:ascii="Times New Roman" w:hAnsi="Times New Roman"/>
          <w:sz w:val="28"/>
          <w:szCs w:val="28"/>
        </w:rPr>
        <w:t xml:space="preserve"> положительное значение показало 92% (25 чел.). </w:t>
      </w:r>
    </w:p>
    <w:p w:rsidR="00AB1B38" w:rsidRPr="00CB6EB1" w:rsidRDefault="00CB6EB1" w:rsidP="007E67C0">
      <w:pPr>
        <w:pStyle w:val="a4"/>
        <w:ind w:firstLine="709"/>
        <w:jc w:val="both"/>
        <w:rPr>
          <w:rFonts w:ascii="Times New Roman" w:hAnsi="Times New Roman"/>
          <w:sz w:val="28"/>
          <w:szCs w:val="28"/>
        </w:rPr>
      </w:pPr>
      <w:r w:rsidRPr="00CB6EB1">
        <w:rPr>
          <w:rFonts w:ascii="Times New Roman" w:hAnsi="Times New Roman"/>
          <w:sz w:val="28"/>
          <w:szCs w:val="28"/>
        </w:rPr>
        <w:t xml:space="preserve">Анализ </w:t>
      </w:r>
      <w:r w:rsidR="00731E33">
        <w:rPr>
          <w:rFonts w:ascii="Times New Roman" w:hAnsi="Times New Roman"/>
          <w:sz w:val="28"/>
          <w:szCs w:val="28"/>
        </w:rPr>
        <w:t xml:space="preserve">степени </w:t>
      </w:r>
      <w:r w:rsidRPr="00CB6EB1">
        <w:rPr>
          <w:rFonts w:ascii="Times New Roman" w:hAnsi="Times New Roman"/>
          <w:sz w:val="28"/>
          <w:szCs w:val="28"/>
        </w:rPr>
        <w:t xml:space="preserve">развития социальных навыков позволил выделить три уровня их развития. </w:t>
      </w:r>
    </w:p>
    <w:p w:rsidR="002D718E" w:rsidRDefault="00AB1B38" w:rsidP="007E67C0">
      <w:pPr>
        <w:pStyle w:val="a4"/>
        <w:ind w:firstLine="709"/>
        <w:jc w:val="both"/>
        <w:rPr>
          <w:rFonts w:ascii="Times New Roman" w:hAnsi="Times New Roman"/>
          <w:sz w:val="28"/>
          <w:szCs w:val="28"/>
        </w:rPr>
      </w:pPr>
      <w:r>
        <w:rPr>
          <w:rFonts w:ascii="Times New Roman" w:hAnsi="Times New Roman"/>
          <w:sz w:val="28"/>
          <w:szCs w:val="28"/>
        </w:rPr>
        <w:t>Б</w:t>
      </w:r>
      <w:r w:rsidR="00CB6EB1" w:rsidRPr="00CB6EB1">
        <w:rPr>
          <w:rFonts w:ascii="Times New Roman" w:hAnsi="Times New Roman"/>
          <w:sz w:val="28"/>
          <w:szCs w:val="28"/>
        </w:rPr>
        <w:t>ольшая часть подростков 40% (11 чел.) имеет средний уровень развития социальных навыков. Высокий и средний уровень развития показал одинаковое значение</w:t>
      </w:r>
      <w:r w:rsidR="00731E33">
        <w:rPr>
          <w:rFonts w:ascii="Times New Roman" w:hAnsi="Times New Roman"/>
          <w:sz w:val="28"/>
          <w:szCs w:val="28"/>
        </w:rPr>
        <w:t xml:space="preserve"> - по 30% (по 8 чел.). Обучающиеся</w:t>
      </w:r>
      <w:r w:rsidR="00CB6EB1" w:rsidRPr="00CB6EB1">
        <w:rPr>
          <w:rFonts w:ascii="Times New Roman" w:hAnsi="Times New Roman"/>
          <w:sz w:val="28"/>
          <w:szCs w:val="28"/>
        </w:rPr>
        <w:t xml:space="preserve"> с </w:t>
      </w:r>
      <w:proofErr w:type="spellStart"/>
      <w:r w:rsidR="00CB6EB1" w:rsidRPr="00CB6EB1">
        <w:rPr>
          <w:rFonts w:ascii="Times New Roman" w:hAnsi="Times New Roman"/>
          <w:sz w:val="28"/>
          <w:szCs w:val="28"/>
        </w:rPr>
        <w:t>девиантным</w:t>
      </w:r>
      <w:proofErr w:type="spellEnd"/>
      <w:r w:rsidR="00CB6EB1" w:rsidRPr="00CB6EB1">
        <w:rPr>
          <w:rFonts w:ascii="Times New Roman" w:hAnsi="Times New Roman"/>
          <w:sz w:val="28"/>
          <w:szCs w:val="28"/>
        </w:rPr>
        <w:t xml:space="preserve"> поведением вошли в группу с низким значением. </w:t>
      </w:r>
    </w:p>
    <w:p w:rsidR="00731E33" w:rsidRPr="00CB6EB1" w:rsidRDefault="00731E33" w:rsidP="007E67C0">
      <w:pPr>
        <w:pStyle w:val="a4"/>
        <w:ind w:firstLine="709"/>
        <w:jc w:val="both"/>
        <w:rPr>
          <w:rFonts w:ascii="Times New Roman" w:hAnsi="Times New Roman"/>
          <w:sz w:val="28"/>
          <w:szCs w:val="28"/>
        </w:rPr>
      </w:pPr>
      <w:r>
        <w:rPr>
          <w:rFonts w:ascii="Times New Roman" w:hAnsi="Times New Roman"/>
          <w:sz w:val="28"/>
          <w:szCs w:val="28"/>
        </w:rPr>
        <w:t>Для системного развития социальных навыков у обучающихся нами была предложена целевая программа.</w:t>
      </w:r>
    </w:p>
    <w:p w:rsidR="00B82DEB" w:rsidRPr="007E67C0" w:rsidRDefault="003F2DEC" w:rsidP="007E67C0">
      <w:pPr>
        <w:pStyle w:val="a4"/>
        <w:ind w:firstLine="709"/>
        <w:jc w:val="both"/>
        <w:rPr>
          <w:rFonts w:ascii="Times New Roman" w:hAnsi="Times New Roman"/>
          <w:sz w:val="28"/>
          <w:szCs w:val="28"/>
        </w:rPr>
      </w:pPr>
      <w:r>
        <w:rPr>
          <w:rFonts w:ascii="Times New Roman" w:hAnsi="Times New Roman"/>
          <w:sz w:val="28"/>
          <w:szCs w:val="28"/>
        </w:rPr>
        <w:t xml:space="preserve">Социальные </w:t>
      </w:r>
      <w:r w:rsidR="00B82DEB" w:rsidRPr="00B82DEB">
        <w:rPr>
          <w:rFonts w:ascii="Times New Roman" w:hAnsi="Times New Roman"/>
          <w:sz w:val="28"/>
          <w:szCs w:val="28"/>
        </w:rPr>
        <w:t>навыки, успешно формируемые в системе обр</w:t>
      </w:r>
      <w:r w:rsidR="00615B4C">
        <w:rPr>
          <w:rFonts w:ascii="Times New Roman" w:hAnsi="Times New Roman"/>
          <w:sz w:val="28"/>
          <w:szCs w:val="28"/>
        </w:rPr>
        <w:t>азования фактическая личностно-</w:t>
      </w:r>
      <w:r w:rsidR="00B82DEB" w:rsidRPr="00B82DEB">
        <w:rPr>
          <w:rFonts w:ascii="Times New Roman" w:hAnsi="Times New Roman"/>
          <w:sz w:val="28"/>
          <w:szCs w:val="28"/>
        </w:rPr>
        <w:t>социальная значимость на</w:t>
      </w:r>
      <w:r w:rsidR="007E67C0">
        <w:rPr>
          <w:rFonts w:ascii="Times New Roman" w:hAnsi="Times New Roman"/>
          <w:sz w:val="28"/>
          <w:szCs w:val="28"/>
        </w:rPr>
        <w:t xml:space="preserve">выков, формируемых у подростков </w:t>
      </w:r>
      <w:r w:rsidR="007E67C0" w:rsidRPr="007E67C0">
        <w:rPr>
          <w:rFonts w:ascii="Times New Roman" w:hAnsi="Times New Roman"/>
          <w:sz w:val="28"/>
          <w:szCs w:val="28"/>
        </w:rPr>
        <w:t>[</w:t>
      </w:r>
      <w:r w:rsidR="007E67C0">
        <w:rPr>
          <w:rFonts w:ascii="Times New Roman" w:hAnsi="Times New Roman"/>
          <w:sz w:val="28"/>
          <w:szCs w:val="28"/>
        </w:rPr>
        <w:t>4</w:t>
      </w:r>
      <w:r w:rsidR="007E67C0" w:rsidRPr="007E67C0">
        <w:rPr>
          <w:rFonts w:ascii="Times New Roman" w:hAnsi="Times New Roman"/>
          <w:sz w:val="28"/>
          <w:szCs w:val="28"/>
        </w:rPr>
        <w:t>].</w:t>
      </w:r>
    </w:p>
    <w:p w:rsidR="00B82DEB" w:rsidRPr="007E67C0" w:rsidRDefault="00891C40" w:rsidP="006D7CC7">
      <w:pPr>
        <w:pStyle w:val="a4"/>
        <w:ind w:firstLine="709"/>
        <w:jc w:val="both"/>
        <w:rPr>
          <w:rFonts w:ascii="Times New Roman" w:eastAsia="Times New Roman" w:hAnsi="Times New Roman"/>
          <w:color w:val="000000"/>
          <w:sz w:val="28"/>
          <w:szCs w:val="28"/>
          <w:lang w:eastAsia="ru-RU"/>
        </w:rPr>
      </w:pPr>
      <w:r>
        <w:rPr>
          <w:rFonts w:ascii="Times New Roman" w:eastAsia="Times New Roman" w:hAnsi="Times New Roman"/>
          <w:bCs/>
          <w:color w:val="000000"/>
          <w:sz w:val="28"/>
          <w:szCs w:val="28"/>
          <w:lang w:eastAsia="ru-RU"/>
        </w:rPr>
        <w:t xml:space="preserve">Программа </w:t>
      </w:r>
      <w:r>
        <w:rPr>
          <w:rFonts w:ascii="Times New Roman" w:eastAsia="Times New Roman" w:hAnsi="Times New Roman"/>
          <w:color w:val="000000"/>
          <w:sz w:val="28"/>
          <w:szCs w:val="28"/>
          <w:lang w:eastAsia="ru-RU"/>
        </w:rPr>
        <w:t xml:space="preserve">развития социальных навыков у </w:t>
      </w:r>
      <w:r w:rsidR="006D7CC7">
        <w:rPr>
          <w:rFonts w:ascii="Times New Roman" w:eastAsia="Times New Roman" w:hAnsi="Times New Roman"/>
          <w:color w:val="000000"/>
          <w:sz w:val="28"/>
          <w:szCs w:val="28"/>
          <w:lang w:eastAsia="ru-RU"/>
        </w:rPr>
        <w:t xml:space="preserve">обучающихся </w:t>
      </w:r>
      <w:r w:rsidR="006D7CC7" w:rsidRPr="00B82DEB">
        <w:rPr>
          <w:rFonts w:ascii="Times New Roman" w:eastAsia="Times New Roman" w:hAnsi="Times New Roman"/>
          <w:color w:val="000000"/>
          <w:sz w:val="28"/>
          <w:szCs w:val="28"/>
          <w:lang w:eastAsia="ru-RU"/>
        </w:rPr>
        <w:t>–</w:t>
      </w:r>
      <w:r w:rsidR="00B82DEB" w:rsidRPr="00B82DEB">
        <w:rPr>
          <w:rFonts w:ascii="Times New Roman" w:eastAsia="Times New Roman" w:hAnsi="Times New Roman"/>
          <w:color w:val="000000"/>
          <w:sz w:val="28"/>
          <w:szCs w:val="28"/>
          <w:lang w:eastAsia="ru-RU"/>
        </w:rPr>
        <w:t xml:space="preserve"> это процесс обучения подростков в их взаимодействии</w:t>
      </w:r>
      <w:r w:rsidR="00962587">
        <w:rPr>
          <w:rFonts w:ascii="Times New Roman" w:eastAsia="Times New Roman" w:hAnsi="Times New Roman"/>
          <w:color w:val="000000"/>
          <w:sz w:val="28"/>
          <w:szCs w:val="28"/>
          <w:lang w:eastAsia="ru-RU"/>
        </w:rPr>
        <w:t xml:space="preserve"> </w:t>
      </w:r>
      <w:r w:rsidR="00B82DEB" w:rsidRPr="00B82DEB">
        <w:rPr>
          <w:rFonts w:ascii="Times New Roman" w:eastAsia="Times New Roman" w:hAnsi="Times New Roman"/>
          <w:color w:val="000000"/>
          <w:sz w:val="28"/>
          <w:szCs w:val="28"/>
          <w:lang w:eastAsia="ru-RU"/>
        </w:rPr>
        <w:t>между собой и с обучающими лицами для приобретения знаний, навыков и формирования поведения, которое позволит молодежи ответственно относиться к собственной</w:t>
      </w:r>
      <w:r w:rsidR="00C779DA">
        <w:rPr>
          <w:rFonts w:ascii="Times New Roman" w:eastAsia="Times New Roman" w:hAnsi="Times New Roman"/>
          <w:color w:val="000000"/>
          <w:sz w:val="28"/>
          <w:szCs w:val="28"/>
          <w:lang w:eastAsia="ru-RU"/>
        </w:rPr>
        <w:t xml:space="preserve"> жизни, принимать правильные, социально одобряемые </w:t>
      </w:r>
      <w:r w:rsidR="00B82DEB" w:rsidRPr="00B82DEB">
        <w:rPr>
          <w:rFonts w:ascii="Times New Roman" w:eastAsia="Times New Roman" w:hAnsi="Times New Roman"/>
          <w:color w:val="000000"/>
          <w:sz w:val="28"/>
          <w:szCs w:val="28"/>
          <w:lang w:eastAsia="ru-RU"/>
        </w:rPr>
        <w:t>жизненные решения, обладать высокой сопротивляемостью негативным формам давления, минимизиров</w:t>
      </w:r>
      <w:r w:rsidR="00E22E84">
        <w:rPr>
          <w:rFonts w:ascii="Times New Roman" w:eastAsia="Times New Roman" w:hAnsi="Times New Roman"/>
          <w:color w:val="000000"/>
          <w:sz w:val="28"/>
          <w:szCs w:val="28"/>
          <w:lang w:eastAsia="ru-RU"/>
        </w:rPr>
        <w:t>ать вредоносные виды поведения</w:t>
      </w:r>
      <w:r w:rsidR="007E67C0">
        <w:rPr>
          <w:rFonts w:ascii="Times New Roman" w:eastAsia="Times New Roman" w:hAnsi="Times New Roman"/>
          <w:color w:val="000000"/>
          <w:sz w:val="28"/>
          <w:szCs w:val="28"/>
          <w:lang w:eastAsia="ru-RU"/>
        </w:rPr>
        <w:t xml:space="preserve"> </w:t>
      </w:r>
      <w:r w:rsidR="007E67C0" w:rsidRPr="007E67C0">
        <w:rPr>
          <w:rFonts w:ascii="Times New Roman" w:hAnsi="Times New Roman"/>
          <w:sz w:val="28"/>
          <w:szCs w:val="28"/>
        </w:rPr>
        <w:t>[</w:t>
      </w:r>
      <w:r w:rsidR="007E67C0">
        <w:rPr>
          <w:rFonts w:ascii="Times New Roman" w:hAnsi="Times New Roman"/>
          <w:sz w:val="28"/>
          <w:szCs w:val="28"/>
        </w:rPr>
        <w:t>5</w:t>
      </w:r>
      <w:r w:rsidR="007E67C0" w:rsidRPr="007E67C0">
        <w:rPr>
          <w:rFonts w:ascii="Times New Roman" w:hAnsi="Times New Roman"/>
          <w:sz w:val="28"/>
          <w:szCs w:val="28"/>
        </w:rPr>
        <w:t>].</w:t>
      </w:r>
    </w:p>
    <w:p w:rsidR="00962587" w:rsidRDefault="00C779DA" w:rsidP="007E67C0">
      <w:pPr>
        <w:pStyle w:val="a4"/>
        <w:ind w:firstLine="709"/>
        <w:jc w:val="both"/>
        <w:rPr>
          <w:rFonts w:ascii="Times New Roman" w:hAnsi="Times New Roman"/>
          <w:sz w:val="28"/>
          <w:szCs w:val="28"/>
        </w:rPr>
      </w:pPr>
      <w:r>
        <w:rPr>
          <w:rFonts w:ascii="Times New Roman" w:hAnsi="Times New Roman"/>
          <w:sz w:val="28"/>
          <w:szCs w:val="28"/>
        </w:rPr>
        <w:t>После реализации программы нами была определена</w:t>
      </w:r>
      <w:r w:rsidR="003E3C27">
        <w:rPr>
          <w:rFonts w:ascii="Times New Roman" w:hAnsi="Times New Roman"/>
          <w:sz w:val="28"/>
          <w:szCs w:val="28"/>
        </w:rPr>
        <w:t xml:space="preserve"> динамика развития социальных навыков у обучающийся:</w:t>
      </w:r>
    </w:p>
    <w:p w:rsidR="00962587" w:rsidRDefault="003E3C27" w:rsidP="007E67C0">
      <w:pPr>
        <w:pStyle w:val="a4"/>
        <w:ind w:firstLine="709"/>
        <w:jc w:val="both"/>
        <w:rPr>
          <w:rFonts w:ascii="Times New Roman" w:hAnsi="Times New Roman"/>
          <w:sz w:val="28"/>
          <w:szCs w:val="28"/>
        </w:rPr>
      </w:pPr>
      <w:r>
        <w:rPr>
          <w:rFonts w:ascii="Times New Roman" w:hAnsi="Times New Roman"/>
          <w:sz w:val="28"/>
          <w:szCs w:val="28"/>
        </w:rPr>
        <w:lastRenderedPageBreak/>
        <w:t>- два</w:t>
      </w:r>
      <w:r w:rsidR="00962587" w:rsidRPr="00962587">
        <w:rPr>
          <w:rFonts w:ascii="Times New Roman" w:hAnsi="Times New Roman"/>
          <w:sz w:val="28"/>
          <w:szCs w:val="28"/>
        </w:rPr>
        <w:t xml:space="preserve"> подростка с </w:t>
      </w:r>
      <w:proofErr w:type="spellStart"/>
      <w:r w:rsidR="00962587" w:rsidRPr="00962587">
        <w:rPr>
          <w:rFonts w:ascii="Times New Roman" w:hAnsi="Times New Roman"/>
          <w:sz w:val="28"/>
          <w:szCs w:val="28"/>
        </w:rPr>
        <w:t>девиантным</w:t>
      </w:r>
      <w:proofErr w:type="spellEnd"/>
      <w:r w:rsidR="00962587" w:rsidRPr="00962587">
        <w:rPr>
          <w:rFonts w:ascii="Times New Roman" w:hAnsi="Times New Roman"/>
          <w:sz w:val="28"/>
          <w:szCs w:val="28"/>
        </w:rPr>
        <w:t xml:space="preserve"> поведением в</w:t>
      </w:r>
      <w:r>
        <w:rPr>
          <w:rFonts w:ascii="Times New Roman" w:hAnsi="Times New Roman"/>
          <w:sz w:val="28"/>
          <w:szCs w:val="28"/>
        </w:rPr>
        <w:t>ключились</w:t>
      </w:r>
      <w:r w:rsidR="00962587" w:rsidRPr="00962587">
        <w:rPr>
          <w:rFonts w:ascii="Times New Roman" w:hAnsi="Times New Roman"/>
          <w:sz w:val="28"/>
          <w:szCs w:val="28"/>
        </w:rPr>
        <w:t xml:space="preserve"> в самоуправление; </w:t>
      </w:r>
    </w:p>
    <w:p w:rsidR="00962587" w:rsidRDefault="00962587" w:rsidP="007E67C0">
      <w:pPr>
        <w:pStyle w:val="a4"/>
        <w:ind w:firstLine="709"/>
        <w:jc w:val="both"/>
        <w:rPr>
          <w:rFonts w:ascii="Times New Roman" w:hAnsi="Times New Roman"/>
          <w:sz w:val="28"/>
          <w:szCs w:val="28"/>
        </w:rPr>
      </w:pPr>
      <w:r w:rsidRPr="00962587">
        <w:rPr>
          <w:rFonts w:ascii="Times New Roman" w:hAnsi="Times New Roman"/>
          <w:sz w:val="28"/>
          <w:szCs w:val="28"/>
        </w:rPr>
        <w:t>- снижение неуважительных пропусков и повышение успеваемости</w:t>
      </w:r>
      <w:r w:rsidR="003E3C27">
        <w:rPr>
          <w:rFonts w:ascii="Times New Roman" w:hAnsi="Times New Roman"/>
          <w:sz w:val="28"/>
          <w:szCs w:val="28"/>
        </w:rPr>
        <w:t xml:space="preserve"> обучающихся</w:t>
      </w:r>
      <w:r w:rsidRPr="00962587">
        <w:rPr>
          <w:rFonts w:ascii="Times New Roman" w:hAnsi="Times New Roman"/>
          <w:sz w:val="28"/>
          <w:szCs w:val="28"/>
        </w:rPr>
        <w:t xml:space="preserve">; </w:t>
      </w:r>
    </w:p>
    <w:p w:rsidR="00962587" w:rsidRDefault="00962587" w:rsidP="007E67C0">
      <w:pPr>
        <w:pStyle w:val="a4"/>
        <w:ind w:firstLine="709"/>
        <w:jc w:val="both"/>
        <w:rPr>
          <w:rFonts w:ascii="Times New Roman" w:hAnsi="Times New Roman"/>
          <w:sz w:val="28"/>
          <w:szCs w:val="28"/>
        </w:rPr>
      </w:pPr>
      <w:r w:rsidRPr="00962587">
        <w:rPr>
          <w:rFonts w:ascii="Times New Roman" w:hAnsi="Times New Roman"/>
          <w:sz w:val="28"/>
          <w:szCs w:val="28"/>
        </w:rPr>
        <w:t xml:space="preserve">- увеличилось количество желающих </w:t>
      </w:r>
      <w:r w:rsidR="003E3C27">
        <w:rPr>
          <w:rFonts w:ascii="Times New Roman" w:hAnsi="Times New Roman"/>
          <w:sz w:val="28"/>
          <w:szCs w:val="28"/>
        </w:rPr>
        <w:t xml:space="preserve">студентов </w:t>
      </w:r>
      <w:r w:rsidRPr="00962587">
        <w:rPr>
          <w:rFonts w:ascii="Times New Roman" w:hAnsi="Times New Roman"/>
          <w:sz w:val="28"/>
          <w:szCs w:val="28"/>
        </w:rPr>
        <w:t>в</w:t>
      </w:r>
      <w:r w:rsidR="003E3C27">
        <w:rPr>
          <w:rFonts w:ascii="Times New Roman" w:hAnsi="Times New Roman"/>
          <w:sz w:val="28"/>
          <w:szCs w:val="28"/>
        </w:rPr>
        <w:t>ключиться</w:t>
      </w:r>
      <w:r w:rsidRPr="00962587">
        <w:rPr>
          <w:rFonts w:ascii="Times New Roman" w:hAnsi="Times New Roman"/>
          <w:sz w:val="28"/>
          <w:szCs w:val="28"/>
        </w:rPr>
        <w:t xml:space="preserve"> в ряды самоуправления из числа</w:t>
      </w:r>
      <w:r w:rsidR="003E3C27">
        <w:rPr>
          <w:rFonts w:ascii="Times New Roman" w:hAnsi="Times New Roman"/>
          <w:sz w:val="28"/>
          <w:szCs w:val="28"/>
        </w:rPr>
        <w:t xml:space="preserve"> подростков-правонарушителей.</w:t>
      </w:r>
      <w:r w:rsidRPr="00962587">
        <w:rPr>
          <w:rFonts w:ascii="Times New Roman" w:hAnsi="Times New Roman"/>
          <w:sz w:val="28"/>
          <w:szCs w:val="28"/>
        </w:rPr>
        <w:t xml:space="preserve"> </w:t>
      </w:r>
    </w:p>
    <w:p w:rsidR="003E3C27" w:rsidRDefault="003E3C27" w:rsidP="003E3C27">
      <w:pPr>
        <w:pStyle w:val="a4"/>
        <w:ind w:firstLine="709"/>
        <w:jc w:val="both"/>
        <w:rPr>
          <w:rFonts w:ascii="Times New Roman" w:hAnsi="Times New Roman"/>
          <w:sz w:val="28"/>
          <w:szCs w:val="28"/>
        </w:rPr>
      </w:pPr>
      <w:r>
        <w:rPr>
          <w:rFonts w:ascii="Times New Roman" w:hAnsi="Times New Roman"/>
          <w:sz w:val="28"/>
          <w:szCs w:val="28"/>
        </w:rPr>
        <w:t>Эффективность</w:t>
      </w:r>
      <w:r w:rsidR="00962587" w:rsidRPr="00962587">
        <w:rPr>
          <w:rFonts w:ascii="Times New Roman" w:hAnsi="Times New Roman"/>
          <w:sz w:val="28"/>
          <w:szCs w:val="28"/>
        </w:rPr>
        <w:t xml:space="preserve"> </w:t>
      </w:r>
      <w:r>
        <w:rPr>
          <w:rFonts w:ascii="Times New Roman" w:hAnsi="Times New Roman"/>
          <w:sz w:val="28"/>
          <w:szCs w:val="28"/>
        </w:rPr>
        <w:t xml:space="preserve">программы также </w:t>
      </w:r>
      <w:r w:rsidRPr="003E3C27">
        <w:rPr>
          <w:rFonts w:ascii="Times New Roman" w:hAnsi="Times New Roman"/>
          <w:sz w:val="28"/>
          <w:szCs w:val="28"/>
        </w:rPr>
        <w:t>определилась</w:t>
      </w:r>
      <w:r>
        <w:rPr>
          <w:rFonts w:ascii="Times New Roman" w:hAnsi="Times New Roman"/>
          <w:sz w:val="28"/>
          <w:szCs w:val="28"/>
        </w:rPr>
        <w:t xml:space="preserve"> с помощью методики </w:t>
      </w:r>
      <w:r w:rsidR="00962587" w:rsidRPr="00962587">
        <w:rPr>
          <w:rFonts w:ascii="Times New Roman" w:hAnsi="Times New Roman"/>
          <w:sz w:val="28"/>
          <w:szCs w:val="28"/>
        </w:rPr>
        <w:t xml:space="preserve">А. П. </w:t>
      </w:r>
      <w:proofErr w:type="spellStart"/>
      <w:r w:rsidR="00962587" w:rsidRPr="00962587">
        <w:rPr>
          <w:rFonts w:ascii="Times New Roman" w:hAnsi="Times New Roman"/>
          <w:sz w:val="28"/>
          <w:szCs w:val="28"/>
        </w:rPr>
        <w:t>Гольштейна</w:t>
      </w:r>
      <w:proofErr w:type="spellEnd"/>
      <w:r w:rsidR="00962587" w:rsidRPr="00962587">
        <w:rPr>
          <w:rFonts w:ascii="Times New Roman" w:hAnsi="Times New Roman"/>
          <w:sz w:val="28"/>
          <w:szCs w:val="28"/>
        </w:rPr>
        <w:t xml:space="preserve"> </w:t>
      </w:r>
      <w:r w:rsidR="00962587">
        <w:rPr>
          <w:rFonts w:ascii="Times New Roman" w:hAnsi="Times New Roman"/>
          <w:sz w:val="28"/>
          <w:szCs w:val="28"/>
        </w:rPr>
        <w:t>«</w:t>
      </w:r>
      <w:r w:rsidR="00962587" w:rsidRPr="00962587">
        <w:rPr>
          <w:rFonts w:ascii="Times New Roman" w:hAnsi="Times New Roman"/>
          <w:sz w:val="28"/>
          <w:szCs w:val="28"/>
        </w:rPr>
        <w:t>Определение развития социальных навыков</w:t>
      </w:r>
      <w:r w:rsidR="00962587">
        <w:rPr>
          <w:rFonts w:ascii="Times New Roman" w:hAnsi="Times New Roman"/>
          <w:sz w:val="28"/>
          <w:szCs w:val="28"/>
        </w:rPr>
        <w:t>»</w:t>
      </w:r>
      <w:r w:rsidR="00962587" w:rsidRPr="00962587">
        <w:rPr>
          <w:rFonts w:ascii="Times New Roman" w:hAnsi="Times New Roman"/>
          <w:sz w:val="28"/>
          <w:szCs w:val="28"/>
        </w:rPr>
        <w:t xml:space="preserve">. </w:t>
      </w:r>
    </w:p>
    <w:p w:rsidR="00962587" w:rsidRDefault="003E3C27" w:rsidP="003E3C27">
      <w:pPr>
        <w:pStyle w:val="a4"/>
        <w:ind w:firstLine="709"/>
        <w:jc w:val="both"/>
        <w:rPr>
          <w:rFonts w:ascii="Times New Roman" w:hAnsi="Times New Roman"/>
          <w:sz w:val="28"/>
          <w:szCs w:val="28"/>
        </w:rPr>
      </w:pPr>
      <w:r>
        <w:rPr>
          <w:rFonts w:ascii="Times New Roman" w:hAnsi="Times New Roman"/>
          <w:sz w:val="28"/>
          <w:szCs w:val="28"/>
        </w:rPr>
        <w:t xml:space="preserve">Было установлено что количество </w:t>
      </w:r>
      <w:r w:rsidR="00C779DA">
        <w:rPr>
          <w:rFonts w:ascii="Times New Roman" w:hAnsi="Times New Roman"/>
          <w:sz w:val="28"/>
          <w:szCs w:val="28"/>
        </w:rPr>
        <w:t>обучающихся</w:t>
      </w:r>
      <w:r w:rsidR="00962587" w:rsidRPr="00962587">
        <w:rPr>
          <w:rFonts w:ascii="Times New Roman" w:hAnsi="Times New Roman"/>
          <w:sz w:val="28"/>
          <w:szCs w:val="28"/>
        </w:rPr>
        <w:t xml:space="preserve"> имеющих достаточный уровень разв</w:t>
      </w:r>
      <w:r>
        <w:rPr>
          <w:rFonts w:ascii="Times New Roman" w:hAnsi="Times New Roman"/>
          <w:sz w:val="28"/>
          <w:szCs w:val="28"/>
        </w:rPr>
        <w:t xml:space="preserve">ития начальных навыков – увеличилось </w:t>
      </w:r>
      <w:r w:rsidR="00962587" w:rsidRPr="00962587">
        <w:rPr>
          <w:rFonts w:ascii="Times New Roman" w:hAnsi="Times New Roman"/>
          <w:sz w:val="28"/>
          <w:szCs w:val="28"/>
        </w:rPr>
        <w:t xml:space="preserve">на 19% (на 5 человек). </w:t>
      </w:r>
    </w:p>
    <w:p w:rsidR="00507AAD" w:rsidRDefault="00962587" w:rsidP="007E67C0">
      <w:pPr>
        <w:pStyle w:val="a4"/>
        <w:ind w:firstLine="709"/>
        <w:jc w:val="both"/>
        <w:rPr>
          <w:rFonts w:ascii="Times New Roman" w:hAnsi="Times New Roman"/>
          <w:sz w:val="28"/>
          <w:szCs w:val="28"/>
        </w:rPr>
      </w:pPr>
      <w:r w:rsidRPr="00962587">
        <w:rPr>
          <w:rFonts w:ascii="Times New Roman" w:hAnsi="Times New Roman"/>
          <w:sz w:val="28"/>
          <w:szCs w:val="28"/>
        </w:rPr>
        <w:t xml:space="preserve">По второй группе - навыки самовыражения - также можно отметить наличие положительных результатов. </w:t>
      </w:r>
    </w:p>
    <w:p w:rsidR="00962587" w:rsidRDefault="00962587" w:rsidP="007E67C0">
      <w:pPr>
        <w:pStyle w:val="a4"/>
        <w:ind w:firstLine="709"/>
        <w:jc w:val="both"/>
        <w:rPr>
          <w:rFonts w:ascii="Times New Roman" w:hAnsi="Times New Roman"/>
          <w:sz w:val="28"/>
          <w:szCs w:val="28"/>
        </w:rPr>
      </w:pPr>
      <w:r w:rsidRPr="00962587">
        <w:rPr>
          <w:rFonts w:ascii="Times New Roman" w:hAnsi="Times New Roman"/>
          <w:sz w:val="28"/>
          <w:szCs w:val="28"/>
        </w:rPr>
        <w:t>Анализ результатов по направлению - реакция на поведение или мн</w:t>
      </w:r>
      <w:r w:rsidR="00507AAD">
        <w:rPr>
          <w:rFonts w:ascii="Times New Roman" w:hAnsi="Times New Roman"/>
          <w:sz w:val="28"/>
          <w:szCs w:val="28"/>
        </w:rPr>
        <w:t>ение другого человека – позволяет утверждать, что динамика не обозначена</w:t>
      </w:r>
      <w:r w:rsidRPr="00962587">
        <w:rPr>
          <w:rFonts w:ascii="Times New Roman" w:hAnsi="Times New Roman"/>
          <w:sz w:val="28"/>
          <w:szCs w:val="28"/>
        </w:rPr>
        <w:t xml:space="preserve">. Уровень развития реакции на поведение или мнение другого человека до и после </w:t>
      </w:r>
      <w:r w:rsidR="00507AAD">
        <w:rPr>
          <w:rFonts w:ascii="Times New Roman" w:hAnsi="Times New Roman"/>
          <w:sz w:val="28"/>
          <w:szCs w:val="28"/>
        </w:rPr>
        <w:t xml:space="preserve">реализации </w:t>
      </w:r>
      <w:r w:rsidRPr="00962587">
        <w:rPr>
          <w:rFonts w:ascii="Times New Roman" w:hAnsi="Times New Roman"/>
          <w:sz w:val="28"/>
          <w:szCs w:val="28"/>
        </w:rPr>
        <w:t>прог</w:t>
      </w:r>
      <w:r w:rsidR="00507AAD">
        <w:rPr>
          <w:rFonts w:ascii="Times New Roman" w:hAnsi="Times New Roman"/>
          <w:sz w:val="28"/>
          <w:szCs w:val="28"/>
        </w:rPr>
        <w:t xml:space="preserve">раммы увеличился только на 10%. </w:t>
      </w:r>
    </w:p>
    <w:p w:rsidR="00962587" w:rsidRDefault="00507AAD" w:rsidP="007E67C0">
      <w:pPr>
        <w:pStyle w:val="a4"/>
        <w:ind w:firstLine="709"/>
        <w:jc w:val="both"/>
        <w:rPr>
          <w:rFonts w:ascii="Times New Roman" w:hAnsi="Times New Roman"/>
          <w:sz w:val="28"/>
          <w:szCs w:val="28"/>
        </w:rPr>
      </w:pPr>
      <w:r>
        <w:rPr>
          <w:rFonts w:ascii="Times New Roman" w:hAnsi="Times New Roman"/>
          <w:sz w:val="28"/>
          <w:szCs w:val="28"/>
        </w:rPr>
        <w:t>Данные</w:t>
      </w:r>
      <w:r w:rsidR="00962587" w:rsidRPr="00962587">
        <w:rPr>
          <w:rFonts w:ascii="Times New Roman" w:hAnsi="Times New Roman"/>
          <w:sz w:val="28"/>
          <w:szCs w:val="28"/>
        </w:rPr>
        <w:t>, полученные по направлению - навыки планирования предстоящих действий, показали незначительную динамику</w:t>
      </w:r>
      <w:r>
        <w:rPr>
          <w:rFonts w:ascii="Times New Roman" w:hAnsi="Times New Roman"/>
          <w:sz w:val="28"/>
          <w:szCs w:val="28"/>
        </w:rPr>
        <w:t xml:space="preserve"> из развития</w:t>
      </w:r>
      <w:r w:rsidR="00962587" w:rsidRPr="00962587">
        <w:rPr>
          <w:rFonts w:ascii="Times New Roman" w:hAnsi="Times New Roman"/>
          <w:sz w:val="28"/>
          <w:szCs w:val="28"/>
        </w:rPr>
        <w:t>. Но они были</w:t>
      </w:r>
      <w:r w:rsidR="00FE0641">
        <w:rPr>
          <w:rFonts w:ascii="Times New Roman" w:hAnsi="Times New Roman"/>
          <w:sz w:val="28"/>
          <w:szCs w:val="28"/>
        </w:rPr>
        <w:t xml:space="preserve"> изначально достаточно высокие.</w:t>
      </w:r>
      <w:r>
        <w:rPr>
          <w:rFonts w:ascii="Times New Roman" w:hAnsi="Times New Roman"/>
          <w:sz w:val="28"/>
          <w:szCs w:val="28"/>
        </w:rPr>
        <w:t xml:space="preserve"> Динамика -</w:t>
      </w:r>
      <w:r w:rsidR="00962587" w:rsidRPr="00962587">
        <w:rPr>
          <w:rFonts w:ascii="Times New Roman" w:hAnsi="Times New Roman"/>
          <w:sz w:val="28"/>
          <w:szCs w:val="28"/>
        </w:rPr>
        <w:t xml:space="preserve"> 15%. </w:t>
      </w:r>
    </w:p>
    <w:p w:rsidR="00962587" w:rsidRDefault="00962587" w:rsidP="007E67C0">
      <w:pPr>
        <w:pStyle w:val="a4"/>
        <w:ind w:firstLine="709"/>
        <w:jc w:val="both"/>
        <w:rPr>
          <w:rFonts w:ascii="Times New Roman" w:hAnsi="Times New Roman"/>
          <w:sz w:val="28"/>
          <w:szCs w:val="28"/>
        </w:rPr>
      </w:pPr>
      <w:r w:rsidRPr="00962587">
        <w:rPr>
          <w:rFonts w:ascii="Times New Roman" w:hAnsi="Times New Roman"/>
          <w:sz w:val="28"/>
          <w:szCs w:val="28"/>
        </w:rPr>
        <w:t>Показатель пятого направления - альтернатива агрессивному поведению - находился на в</w:t>
      </w:r>
      <w:r w:rsidR="009E2BE5">
        <w:rPr>
          <w:rFonts w:ascii="Times New Roman" w:hAnsi="Times New Roman"/>
          <w:sz w:val="28"/>
          <w:szCs w:val="28"/>
        </w:rPr>
        <w:t>ысоком уровне. После реализации</w:t>
      </w:r>
      <w:r w:rsidRPr="00962587">
        <w:rPr>
          <w:rFonts w:ascii="Times New Roman" w:hAnsi="Times New Roman"/>
          <w:sz w:val="28"/>
          <w:szCs w:val="28"/>
        </w:rPr>
        <w:t xml:space="preserve"> программы данный показатель изменился незначительно. </w:t>
      </w:r>
    </w:p>
    <w:p w:rsidR="00404663" w:rsidRDefault="00962587" w:rsidP="007E67C0">
      <w:pPr>
        <w:pStyle w:val="a4"/>
        <w:ind w:firstLine="709"/>
        <w:jc w:val="both"/>
        <w:rPr>
          <w:rFonts w:ascii="Times New Roman" w:hAnsi="Times New Roman"/>
          <w:sz w:val="28"/>
          <w:szCs w:val="28"/>
        </w:rPr>
      </w:pPr>
      <w:r w:rsidRPr="00962587">
        <w:rPr>
          <w:rFonts w:ascii="Times New Roman" w:hAnsi="Times New Roman"/>
          <w:sz w:val="28"/>
          <w:szCs w:val="28"/>
        </w:rPr>
        <w:t xml:space="preserve">Уровень развития </w:t>
      </w:r>
      <w:r w:rsidR="009E2BE5">
        <w:rPr>
          <w:rFonts w:ascii="Times New Roman" w:hAnsi="Times New Roman"/>
          <w:sz w:val="28"/>
          <w:szCs w:val="28"/>
        </w:rPr>
        <w:t xml:space="preserve">навыка </w:t>
      </w:r>
      <w:r w:rsidRPr="00962587">
        <w:rPr>
          <w:rFonts w:ascii="Times New Roman" w:hAnsi="Times New Roman"/>
          <w:sz w:val="28"/>
          <w:szCs w:val="28"/>
        </w:rPr>
        <w:t>альтернативы агрессивному поведению</w:t>
      </w:r>
      <w:r w:rsidR="009E2BE5">
        <w:rPr>
          <w:rFonts w:ascii="Times New Roman" w:hAnsi="Times New Roman"/>
          <w:sz w:val="28"/>
          <w:szCs w:val="28"/>
        </w:rPr>
        <w:t>,</w:t>
      </w:r>
      <w:r w:rsidRPr="00962587">
        <w:rPr>
          <w:rFonts w:ascii="Times New Roman" w:hAnsi="Times New Roman"/>
          <w:sz w:val="28"/>
          <w:szCs w:val="28"/>
        </w:rPr>
        <w:t xml:space="preserve"> после </w:t>
      </w:r>
      <w:r w:rsidR="009E2BE5">
        <w:rPr>
          <w:rFonts w:ascii="Times New Roman" w:hAnsi="Times New Roman"/>
          <w:sz w:val="28"/>
          <w:szCs w:val="28"/>
        </w:rPr>
        <w:t xml:space="preserve">реализации </w:t>
      </w:r>
      <w:r w:rsidRPr="00962587">
        <w:rPr>
          <w:rFonts w:ascii="Times New Roman" w:hAnsi="Times New Roman"/>
          <w:sz w:val="28"/>
          <w:szCs w:val="28"/>
        </w:rPr>
        <w:t>программы</w:t>
      </w:r>
      <w:r w:rsidR="009E2BE5">
        <w:rPr>
          <w:rFonts w:ascii="Times New Roman" w:hAnsi="Times New Roman"/>
          <w:sz w:val="28"/>
          <w:szCs w:val="28"/>
        </w:rPr>
        <w:t>,</w:t>
      </w:r>
      <w:r w:rsidR="00AB1B38">
        <w:rPr>
          <w:rFonts w:ascii="Times New Roman" w:hAnsi="Times New Roman"/>
          <w:sz w:val="28"/>
          <w:szCs w:val="28"/>
        </w:rPr>
        <w:t xml:space="preserve"> </w:t>
      </w:r>
      <w:r w:rsidR="005A17ED">
        <w:rPr>
          <w:rFonts w:ascii="Times New Roman" w:hAnsi="Times New Roman"/>
          <w:sz w:val="28"/>
          <w:szCs w:val="28"/>
        </w:rPr>
        <w:t>увеличился на 4% (</w:t>
      </w:r>
      <w:r w:rsidR="00DA2170">
        <w:rPr>
          <w:rFonts w:ascii="Times New Roman" w:hAnsi="Times New Roman"/>
          <w:sz w:val="28"/>
          <w:szCs w:val="28"/>
        </w:rPr>
        <w:t xml:space="preserve">на </w:t>
      </w:r>
      <w:r w:rsidR="005A17ED">
        <w:rPr>
          <w:rFonts w:ascii="Times New Roman" w:hAnsi="Times New Roman"/>
          <w:sz w:val="28"/>
          <w:szCs w:val="28"/>
        </w:rPr>
        <w:t xml:space="preserve">1 </w:t>
      </w:r>
      <w:r w:rsidR="00DA2170">
        <w:rPr>
          <w:rFonts w:ascii="Times New Roman" w:hAnsi="Times New Roman"/>
          <w:sz w:val="28"/>
          <w:szCs w:val="28"/>
        </w:rPr>
        <w:t>чел.</w:t>
      </w:r>
      <w:r w:rsidRPr="00962587">
        <w:rPr>
          <w:rFonts w:ascii="Times New Roman" w:hAnsi="Times New Roman"/>
          <w:sz w:val="28"/>
          <w:szCs w:val="28"/>
        </w:rPr>
        <w:t xml:space="preserve">). </w:t>
      </w:r>
      <w:r w:rsidR="009E2BE5">
        <w:rPr>
          <w:rFonts w:ascii="Times New Roman" w:hAnsi="Times New Roman"/>
          <w:sz w:val="28"/>
          <w:szCs w:val="28"/>
        </w:rPr>
        <w:t>У</w:t>
      </w:r>
      <w:r w:rsidRPr="00962587">
        <w:rPr>
          <w:rFonts w:ascii="Times New Roman" w:hAnsi="Times New Roman"/>
          <w:sz w:val="28"/>
          <w:szCs w:val="28"/>
        </w:rPr>
        <w:t>ровень развития</w:t>
      </w:r>
      <w:r w:rsidR="009E2BE5">
        <w:rPr>
          <w:rFonts w:ascii="Times New Roman" w:hAnsi="Times New Roman"/>
          <w:sz w:val="28"/>
          <w:szCs w:val="28"/>
        </w:rPr>
        <w:t xml:space="preserve"> социальных навыков также подтвердил</w:t>
      </w:r>
      <w:r w:rsidRPr="00962587">
        <w:rPr>
          <w:rFonts w:ascii="Times New Roman" w:hAnsi="Times New Roman"/>
          <w:sz w:val="28"/>
          <w:szCs w:val="28"/>
        </w:rPr>
        <w:t xml:space="preserve"> наличие положительной динамики.</w:t>
      </w:r>
    </w:p>
    <w:p w:rsidR="00D025EB" w:rsidRDefault="002D384D" w:rsidP="007E67C0">
      <w:pPr>
        <w:pStyle w:val="a4"/>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Программа </w:t>
      </w:r>
      <w:r w:rsidR="00BC45C7">
        <w:rPr>
          <w:rFonts w:ascii="Times New Roman" w:eastAsia="Times New Roman" w:hAnsi="Times New Roman"/>
          <w:bCs/>
          <w:color w:val="000000"/>
          <w:sz w:val="28"/>
          <w:szCs w:val="28"/>
          <w:lang w:eastAsia="ru-RU"/>
        </w:rPr>
        <w:t xml:space="preserve">«Программа </w:t>
      </w:r>
      <w:r w:rsidR="00BC45C7">
        <w:rPr>
          <w:rFonts w:ascii="Times New Roman" w:eastAsia="Times New Roman" w:hAnsi="Times New Roman"/>
          <w:color w:val="000000"/>
          <w:sz w:val="28"/>
          <w:szCs w:val="28"/>
          <w:lang w:eastAsia="ru-RU"/>
        </w:rPr>
        <w:t>развития социальных навыков у обучающихся</w:t>
      </w:r>
      <w:r w:rsidR="00BC45C7">
        <w:rPr>
          <w:rFonts w:ascii="Times New Roman" w:eastAsia="Times New Roman" w:hAnsi="Times New Roman"/>
          <w:bCs/>
          <w:color w:val="000000"/>
          <w:sz w:val="28"/>
          <w:szCs w:val="28"/>
          <w:lang w:eastAsia="ru-RU"/>
        </w:rPr>
        <w:t>»</w:t>
      </w:r>
      <w:r>
        <w:rPr>
          <w:rFonts w:ascii="Times New Roman" w:eastAsia="Times New Roman" w:hAnsi="Times New Roman"/>
          <w:bCs/>
          <w:color w:val="000000"/>
          <w:sz w:val="28"/>
          <w:szCs w:val="28"/>
          <w:lang w:eastAsia="ru-RU"/>
        </w:rPr>
        <w:t xml:space="preserve"> </w:t>
      </w:r>
      <w:r w:rsidR="00D025EB">
        <w:rPr>
          <w:rFonts w:ascii="Times New Roman" w:eastAsia="Times New Roman" w:hAnsi="Times New Roman"/>
          <w:bCs/>
          <w:color w:val="000000"/>
          <w:sz w:val="28"/>
          <w:szCs w:val="28"/>
          <w:lang w:eastAsia="ru-RU"/>
        </w:rPr>
        <w:t xml:space="preserve">отличается инновационными характеристиками и может быть </w:t>
      </w:r>
      <w:r w:rsidR="00C779DA">
        <w:rPr>
          <w:rFonts w:ascii="Times New Roman" w:eastAsia="Times New Roman" w:hAnsi="Times New Roman"/>
          <w:bCs/>
          <w:color w:val="000000"/>
          <w:sz w:val="28"/>
          <w:szCs w:val="28"/>
          <w:lang w:eastAsia="ru-RU"/>
        </w:rPr>
        <w:t>рекомендована для образовательных учреждений среднего профессионального образования.</w:t>
      </w:r>
    </w:p>
    <w:p w:rsidR="00D025EB" w:rsidRDefault="00D025EB" w:rsidP="007E67C0">
      <w:pPr>
        <w:pStyle w:val="a4"/>
        <w:ind w:firstLine="709"/>
        <w:jc w:val="both"/>
        <w:rPr>
          <w:rFonts w:ascii="Times New Roman" w:eastAsia="Times New Roman" w:hAnsi="Times New Roman"/>
          <w:bCs/>
          <w:color w:val="000000"/>
          <w:sz w:val="28"/>
          <w:szCs w:val="28"/>
          <w:lang w:eastAsia="ru-RU"/>
        </w:rPr>
      </w:pPr>
    </w:p>
    <w:p w:rsidR="00D1745E" w:rsidRPr="00574197" w:rsidRDefault="00D1745E" w:rsidP="007E67C0">
      <w:pPr>
        <w:spacing w:after="0" w:line="240" w:lineRule="auto"/>
        <w:jc w:val="center"/>
        <w:rPr>
          <w:rFonts w:ascii="Times New Roman" w:hAnsi="Times New Roman"/>
          <w:sz w:val="28"/>
          <w:szCs w:val="28"/>
          <w:lang w:eastAsia="ru-RU"/>
        </w:rPr>
      </w:pPr>
      <w:r w:rsidRPr="00574197">
        <w:rPr>
          <w:rFonts w:ascii="Times New Roman" w:hAnsi="Times New Roman"/>
          <w:sz w:val="28"/>
          <w:szCs w:val="28"/>
          <w:lang w:eastAsia="ru-RU"/>
        </w:rPr>
        <w:t>Список литературы</w:t>
      </w:r>
    </w:p>
    <w:p w:rsidR="00D1745E" w:rsidRPr="00D1745E" w:rsidRDefault="005F200B" w:rsidP="007E67C0">
      <w:pPr>
        <w:pStyle w:val="a4"/>
        <w:ind w:firstLine="709"/>
        <w:jc w:val="both"/>
        <w:rPr>
          <w:rFonts w:ascii="Times New Roman" w:hAnsi="Times New Roman"/>
          <w:sz w:val="28"/>
          <w:szCs w:val="28"/>
          <w:lang w:eastAsia="ru-RU"/>
        </w:rPr>
      </w:pPr>
      <w:r>
        <w:rPr>
          <w:rFonts w:ascii="Times New Roman" w:hAnsi="Times New Roman"/>
          <w:sz w:val="28"/>
          <w:szCs w:val="28"/>
          <w:lang w:eastAsia="ru-RU"/>
        </w:rPr>
        <w:t>1</w:t>
      </w:r>
      <w:r w:rsidR="00D1745E" w:rsidRPr="00D1745E">
        <w:rPr>
          <w:rFonts w:ascii="Times New Roman" w:hAnsi="Times New Roman"/>
          <w:sz w:val="28"/>
          <w:szCs w:val="28"/>
          <w:lang w:eastAsia="ru-RU"/>
        </w:rPr>
        <w:t>. Андриенко. Е. В. Социальная психология: Учеб. пособие для студентов высших педагогических учебных заведений. М., 2000. - 200 с.</w:t>
      </w:r>
    </w:p>
    <w:p w:rsidR="00D1745E" w:rsidRPr="00D1745E" w:rsidRDefault="005F200B" w:rsidP="007E67C0">
      <w:pPr>
        <w:pStyle w:val="a4"/>
        <w:ind w:firstLine="709"/>
        <w:jc w:val="both"/>
        <w:rPr>
          <w:rFonts w:ascii="Times New Roman" w:hAnsi="Times New Roman"/>
          <w:sz w:val="28"/>
          <w:szCs w:val="28"/>
          <w:lang w:eastAsia="ru-RU"/>
        </w:rPr>
      </w:pPr>
      <w:r>
        <w:rPr>
          <w:rFonts w:ascii="Times New Roman" w:hAnsi="Times New Roman"/>
          <w:sz w:val="28"/>
          <w:szCs w:val="28"/>
          <w:lang w:eastAsia="ru-RU"/>
        </w:rPr>
        <w:t>2</w:t>
      </w:r>
      <w:r w:rsidR="00D1745E" w:rsidRPr="00D1745E">
        <w:rPr>
          <w:rFonts w:ascii="Times New Roman" w:hAnsi="Times New Roman"/>
          <w:sz w:val="28"/>
          <w:szCs w:val="28"/>
          <w:lang w:eastAsia="ru-RU"/>
        </w:rPr>
        <w:t>. Беспалова, Г. М. Диагностика компетентностей учащихся // Справочник классного руководителя. 2009. - № 1. - 44-54 с.</w:t>
      </w:r>
    </w:p>
    <w:p w:rsidR="00D1745E" w:rsidRPr="00D1745E" w:rsidRDefault="005F200B" w:rsidP="007E67C0">
      <w:pPr>
        <w:pStyle w:val="a4"/>
        <w:ind w:firstLine="709"/>
        <w:jc w:val="both"/>
        <w:rPr>
          <w:rFonts w:ascii="Times New Roman" w:hAnsi="Times New Roman"/>
          <w:sz w:val="28"/>
          <w:szCs w:val="28"/>
          <w:lang w:eastAsia="ru-RU"/>
        </w:rPr>
      </w:pPr>
      <w:r>
        <w:rPr>
          <w:rFonts w:ascii="Times New Roman" w:hAnsi="Times New Roman"/>
          <w:sz w:val="28"/>
          <w:szCs w:val="28"/>
          <w:lang w:eastAsia="ru-RU"/>
        </w:rPr>
        <w:t>3</w:t>
      </w:r>
      <w:r w:rsidR="00D1745E" w:rsidRPr="00D1745E">
        <w:rPr>
          <w:rFonts w:ascii="Times New Roman" w:hAnsi="Times New Roman"/>
          <w:sz w:val="28"/>
          <w:szCs w:val="28"/>
          <w:lang w:eastAsia="ru-RU"/>
        </w:rPr>
        <w:t xml:space="preserve">. </w:t>
      </w:r>
      <w:proofErr w:type="spellStart"/>
      <w:r w:rsidR="00D1745E" w:rsidRPr="00D1745E">
        <w:rPr>
          <w:rFonts w:ascii="Times New Roman" w:hAnsi="Times New Roman"/>
          <w:sz w:val="28"/>
          <w:szCs w:val="28"/>
          <w:lang w:eastAsia="ru-RU"/>
        </w:rPr>
        <w:t>Бод</w:t>
      </w:r>
      <w:bookmarkStart w:id="0" w:name="_GoBack"/>
      <w:bookmarkEnd w:id="0"/>
      <w:r w:rsidR="00D1745E" w:rsidRPr="00D1745E">
        <w:rPr>
          <w:rFonts w:ascii="Times New Roman" w:hAnsi="Times New Roman"/>
          <w:sz w:val="28"/>
          <w:szCs w:val="28"/>
          <w:lang w:eastAsia="ru-RU"/>
        </w:rPr>
        <w:t>алев</w:t>
      </w:r>
      <w:proofErr w:type="spellEnd"/>
      <w:r w:rsidR="00D1745E" w:rsidRPr="00D1745E">
        <w:rPr>
          <w:rFonts w:ascii="Times New Roman" w:hAnsi="Times New Roman"/>
          <w:sz w:val="28"/>
          <w:szCs w:val="28"/>
          <w:lang w:eastAsia="ru-RU"/>
        </w:rPr>
        <w:t xml:space="preserve">, А. А. Психология общения: Избранные психологические труды. М.: Изд-во «Институт практической психологии»; Воронеж: Изд-во НПО «МОДЭК», </w:t>
      </w:r>
      <w:r w:rsidR="00D1745E">
        <w:rPr>
          <w:rFonts w:ascii="Times New Roman" w:hAnsi="Times New Roman"/>
          <w:sz w:val="28"/>
          <w:szCs w:val="28"/>
          <w:lang w:eastAsia="ru-RU"/>
        </w:rPr>
        <w:t>201</w:t>
      </w:r>
      <w:r w:rsidR="00D1745E" w:rsidRPr="00D1745E">
        <w:rPr>
          <w:rFonts w:ascii="Times New Roman" w:hAnsi="Times New Roman"/>
          <w:sz w:val="28"/>
          <w:szCs w:val="28"/>
          <w:lang w:eastAsia="ru-RU"/>
        </w:rPr>
        <w:t>6. - 225 с.</w:t>
      </w:r>
    </w:p>
    <w:p w:rsidR="00D1745E" w:rsidRPr="00D1745E" w:rsidRDefault="005F200B" w:rsidP="007E67C0">
      <w:pPr>
        <w:pStyle w:val="a4"/>
        <w:ind w:firstLine="709"/>
        <w:jc w:val="both"/>
        <w:rPr>
          <w:rFonts w:ascii="Times New Roman" w:hAnsi="Times New Roman"/>
          <w:sz w:val="28"/>
          <w:szCs w:val="28"/>
          <w:lang w:eastAsia="ru-RU"/>
        </w:rPr>
      </w:pPr>
      <w:r>
        <w:rPr>
          <w:rFonts w:ascii="Times New Roman" w:hAnsi="Times New Roman"/>
          <w:sz w:val="28"/>
          <w:szCs w:val="28"/>
          <w:lang w:eastAsia="ru-RU"/>
        </w:rPr>
        <w:t>4</w:t>
      </w:r>
      <w:r w:rsidR="00D1745E" w:rsidRPr="00D1745E">
        <w:rPr>
          <w:rFonts w:ascii="Times New Roman" w:hAnsi="Times New Roman"/>
          <w:sz w:val="28"/>
          <w:szCs w:val="28"/>
          <w:lang w:eastAsia="ru-RU"/>
        </w:rPr>
        <w:t xml:space="preserve">. Боровиков, JI. И. Первичные нарушения социализации и профилактика асоциального поведения подростков // Проблемы безнадзорности и асоциального поведения человека. Новосибирск, </w:t>
      </w:r>
      <w:r w:rsidR="00D1745E">
        <w:rPr>
          <w:rFonts w:ascii="Times New Roman" w:hAnsi="Times New Roman"/>
          <w:sz w:val="28"/>
          <w:szCs w:val="28"/>
          <w:lang w:eastAsia="ru-RU"/>
        </w:rPr>
        <w:t>200</w:t>
      </w:r>
      <w:r w:rsidR="00D1745E" w:rsidRPr="00D1745E">
        <w:rPr>
          <w:rFonts w:ascii="Times New Roman" w:hAnsi="Times New Roman"/>
          <w:sz w:val="28"/>
          <w:szCs w:val="28"/>
          <w:lang w:eastAsia="ru-RU"/>
        </w:rPr>
        <w:t>9. - С. 20.</w:t>
      </w:r>
    </w:p>
    <w:p w:rsidR="005F200B" w:rsidRPr="00D1745E" w:rsidRDefault="005F200B" w:rsidP="007E67C0">
      <w:pPr>
        <w:pStyle w:val="a4"/>
        <w:ind w:firstLine="709"/>
        <w:jc w:val="both"/>
        <w:rPr>
          <w:rFonts w:ascii="Times New Roman" w:hAnsi="Times New Roman"/>
          <w:sz w:val="28"/>
          <w:szCs w:val="28"/>
          <w:lang w:eastAsia="ru-RU"/>
        </w:rPr>
      </w:pPr>
      <w:r>
        <w:rPr>
          <w:rFonts w:ascii="Times New Roman" w:hAnsi="Times New Roman"/>
          <w:sz w:val="28"/>
          <w:szCs w:val="28"/>
          <w:lang w:eastAsia="ru-RU"/>
        </w:rPr>
        <w:lastRenderedPageBreak/>
        <w:t>5</w:t>
      </w:r>
      <w:r w:rsidR="00D1745E" w:rsidRPr="00D1745E">
        <w:rPr>
          <w:rFonts w:ascii="Times New Roman" w:hAnsi="Times New Roman"/>
          <w:sz w:val="28"/>
          <w:szCs w:val="28"/>
          <w:lang w:eastAsia="ru-RU"/>
        </w:rPr>
        <w:t xml:space="preserve">. </w:t>
      </w:r>
      <w:proofErr w:type="spellStart"/>
      <w:r w:rsidR="00D1745E" w:rsidRPr="00D1745E">
        <w:rPr>
          <w:rFonts w:ascii="Times New Roman" w:hAnsi="Times New Roman"/>
          <w:sz w:val="28"/>
          <w:szCs w:val="28"/>
          <w:lang w:eastAsia="ru-RU"/>
        </w:rPr>
        <w:t>Якиманская</w:t>
      </w:r>
      <w:proofErr w:type="spellEnd"/>
      <w:r w:rsidR="00D1745E" w:rsidRPr="00D1745E">
        <w:rPr>
          <w:rFonts w:ascii="Times New Roman" w:hAnsi="Times New Roman"/>
          <w:sz w:val="28"/>
          <w:szCs w:val="28"/>
          <w:lang w:eastAsia="ru-RU"/>
        </w:rPr>
        <w:t>, И. С. Педагогическая поддержка с точки зрения психолога // Воспитание и педагогическая поддержка детей в образовании: материалы всероссийской конференции. М.: УВЦ «</w:t>
      </w:r>
      <w:proofErr w:type="spellStart"/>
      <w:r w:rsidR="00D1745E" w:rsidRPr="00D1745E">
        <w:rPr>
          <w:rFonts w:ascii="Times New Roman" w:hAnsi="Times New Roman"/>
          <w:sz w:val="28"/>
          <w:szCs w:val="28"/>
          <w:lang w:eastAsia="ru-RU"/>
        </w:rPr>
        <w:t>Инноватор</w:t>
      </w:r>
      <w:proofErr w:type="spellEnd"/>
      <w:r w:rsidR="00D1745E" w:rsidRPr="00D1745E">
        <w:rPr>
          <w:rFonts w:ascii="Times New Roman" w:hAnsi="Times New Roman"/>
          <w:sz w:val="28"/>
          <w:szCs w:val="28"/>
          <w:lang w:eastAsia="ru-RU"/>
        </w:rPr>
        <w:t xml:space="preserve">», </w:t>
      </w:r>
      <w:r w:rsidR="0022399D">
        <w:rPr>
          <w:rFonts w:ascii="Times New Roman" w:hAnsi="Times New Roman"/>
          <w:sz w:val="28"/>
          <w:szCs w:val="28"/>
          <w:lang w:eastAsia="ru-RU"/>
        </w:rPr>
        <w:t>200</w:t>
      </w:r>
      <w:r w:rsidR="00D1745E" w:rsidRPr="00D1745E">
        <w:rPr>
          <w:rFonts w:ascii="Times New Roman" w:hAnsi="Times New Roman"/>
          <w:sz w:val="28"/>
          <w:szCs w:val="28"/>
          <w:lang w:eastAsia="ru-RU"/>
        </w:rPr>
        <w:t>6. - С. 37-</w:t>
      </w:r>
    </w:p>
    <w:p w:rsidR="00D1745E" w:rsidRPr="00D1745E" w:rsidRDefault="00D1745E" w:rsidP="007E67C0">
      <w:pPr>
        <w:pStyle w:val="a4"/>
        <w:ind w:firstLine="709"/>
        <w:jc w:val="both"/>
        <w:rPr>
          <w:rFonts w:ascii="Times New Roman" w:hAnsi="Times New Roman"/>
          <w:sz w:val="28"/>
          <w:szCs w:val="28"/>
          <w:lang w:eastAsia="ru-RU"/>
        </w:rPr>
      </w:pPr>
    </w:p>
    <w:sectPr w:rsidR="00D1745E" w:rsidRPr="00D1745E" w:rsidSect="002D7F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611D4"/>
    <w:multiLevelType w:val="multilevel"/>
    <w:tmpl w:val="40B61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D279F6"/>
    <w:multiLevelType w:val="hybridMultilevel"/>
    <w:tmpl w:val="D8DE65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F66C79"/>
    <w:multiLevelType w:val="hybridMultilevel"/>
    <w:tmpl w:val="67F810A4"/>
    <w:lvl w:ilvl="0" w:tplc="4914D732">
      <w:start w:val="1"/>
      <w:numFmt w:val="bullet"/>
      <w:lvlText w:val=""/>
      <w:lvlJc w:val="left"/>
      <w:pPr>
        <w:ind w:left="786"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 w15:restartNumberingAfterBreak="0">
    <w:nsid w:val="0FB00F78"/>
    <w:multiLevelType w:val="hybridMultilevel"/>
    <w:tmpl w:val="E8188F2C"/>
    <w:lvl w:ilvl="0" w:tplc="493ABD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259156F9"/>
    <w:multiLevelType w:val="multilevel"/>
    <w:tmpl w:val="CF7A3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7A0F10"/>
    <w:multiLevelType w:val="multilevel"/>
    <w:tmpl w:val="4BA0B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8F71BF"/>
    <w:multiLevelType w:val="multilevel"/>
    <w:tmpl w:val="E7343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E328F5"/>
    <w:multiLevelType w:val="multilevel"/>
    <w:tmpl w:val="DE82D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F445B0"/>
    <w:multiLevelType w:val="multilevel"/>
    <w:tmpl w:val="5C00F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1041F9"/>
    <w:multiLevelType w:val="hybridMultilevel"/>
    <w:tmpl w:val="5B14A1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57017C1"/>
    <w:multiLevelType w:val="hybridMultilevel"/>
    <w:tmpl w:val="F5C633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9867058"/>
    <w:multiLevelType w:val="multilevel"/>
    <w:tmpl w:val="5D4E05C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E247EEE"/>
    <w:multiLevelType w:val="multilevel"/>
    <w:tmpl w:val="A5762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560A80"/>
    <w:multiLevelType w:val="hybridMultilevel"/>
    <w:tmpl w:val="04603BCA"/>
    <w:lvl w:ilvl="0" w:tplc="4914D7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5BA0B9F"/>
    <w:multiLevelType w:val="multilevel"/>
    <w:tmpl w:val="081A136A"/>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57BD3E6D"/>
    <w:multiLevelType w:val="multilevel"/>
    <w:tmpl w:val="16A40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6F43CA"/>
    <w:multiLevelType w:val="multilevel"/>
    <w:tmpl w:val="A2D43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FD0E5D"/>
    <w:multiLevelType w:val="multilevel"/>
    <w:tmpl w:val="60121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C64435"/>
    <w:multiLevelType w:val="multilevel"/>
    <w:tmpl w:val="D8722C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751A5D"/>
    <w:multiLevelType w:val="hybridMultilevel"/>
    <w:tmpl w:val="E5FC7256"/>
    <w:lvl w:ilvl="0" w:tplc="CA828E0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61C464FB"/>
    <w:multiLevelType w:val="hybridMultilevel"/>
    <w:tmpl w:val="8AF67E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DB6C55"/>
    <w:multiLevelType w:val="multilevel"/>
    <w:tmpl w:val="83084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BE1921"/>
    <w:multiLevelType w:val="hybridMultilevel"/>
    <w:tmpl w:val="40C2B5C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8BF3BC3"/>
    <w:multiLevelType w:val="multilevel"/>
    <w:tmpl w:val="C6148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F37D73"/>
    <w:multiLevelType w:val="hybridMultilevel"/>
    <w:tmpl w:val="DC0AF8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9121B63"/>
    <w:multiLevelType w:val="hybridMultilevel"/>
    <w:tmpl w:val="C69E3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DCF794D"/>
    <w:multiLevelType w:val="multilevel"/>
    <w:tmpl w:val="917A8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74559C2"/>
    <w:multiLevelType w:val="multilevel"/>
    <w:tmpl w:val="810E5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8161BA"/>
    <w:multiLevelType w:val="multilevel"/>
    <w:tmpl w:val="DA52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5010D2"/>
    <w:multiLevelType w:val="multilevel"/>
    <w:tmpl w:val="F3DE3BC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D04669E"/>
    <w:multiLevelType w:val="hybridMultilevel"/>
    <w:tmpl w:val="FF4CBE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3"/>
  </w:num>
  <w:num w:numId="4">
    <w:abstractNumId w:val="19"/>
  </w:num>
  <w:num w:numId="5">
    <w:abstractNumId w:val="14"/>
  </w:num>
  <w:num w:numId="6">
    <w:abstractNumId w:val="0"/>
  </w:num>
  <w:num w:numId="7">
    <w:abstractNumId w:val="20"/>
  </w:num>
  <w:num w:numId="8">
    <w:abstractNumId w:val="1"/>
  </w:num>
  <w:num w:numId="9">
    <w:abstractNumId w:val="12"/>
  </w:num>
  <w:num w:numId="10">
    <w:abstractNumId w:val="29"/>
  </w:num>
  <w:num w:numId="11">
    <w:abstractNumId w:val="24"/>
  </w:num>
  <w:num w:numId="12">
    <w:abstractNumId w:val="22"/>
  </w:num>
  <w:num w:numId="13">
    <w:abstractNumId w:val="16"/>
  </w:num>
  <w:num w:numId="14">
    <w:abstractNumId w:val="28"/>
  </w:num>
  <w:num w:numId="15">
    <w:abstractNumId w:val="30"/>
  </w:num>
  <w:num w:numId="16">
    <w:abstractNumId w:val="26"/>
  </w:num>
  <w:num w:numId="17">
    <w:abstractNumId w:val="27"/>
  </w:num>
  <w:num w:numId="18">
    <w:abstractNumId w:val="9"/>
  </w:num>
  <w:num w:numId="19">
    <w:abstractNumId w:val="7"/>
  </w:num>
  <w:num w:numId="20">
    <w:abstractNumId w:val="11"/>
  </w:num>
  <w:num w:numId="21">
    <w:abstractNumId w:val="5"/>
  </w:num>
  <w:num w:numId="22">
    <w:abstractNumId w:val="17"/>
  </w:num>
  <w:num w:numId="23">
    <w:abstractNumId w:val="18"/>
  </w:num>
  <w:num w:numId="24">
    <w:abstractNumId w:val="4"/>
  </w:num>
  <w:num w:numId="25">
    <w:abstractNumId w:val="10"/>
  </w:num>
  <w:num w:numId="26">
    <w:abstractNumId w:val="8"/>
  </w:num>
  <w:num w:numId="27">
    <w:abstractNumId w:val="21"/>
  </w:num>
  <w:num w:numId="28">
    <w:abstractNumId w:val="15"/>
  </w:num>
  <w:num w:numId="29">
    <w:abstractNumId w:val="6"/>
  </w:num>
  <w:num w:numId="30">
    <w:abstractNumId w:val="23"/>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C764B"/>
    <w:rsid w:val="00063471"/>
    <w:rsid w:val="000A2484"/>
    <w:rsid w:val="000C3A77"/>
    <w:rsid w:val="000C764B"/>
    <w:rsid w:val="000D6A78"/>
    <w:rsid w:val="000D78BD"/>
    <w:rsid w:val="0014198D"/>
    <w:rsid w:val="001C3C54"/>
    <w:rsid w:val="001E6709"/>
    <w:rsid w:val="0022399D"/>
    <w:rsid w:val="00234562"/>
    <w:rsid w:val="002D384D"/>
    <w:rsid w:val="002D718E"/>
    <w:rsid w:val="002D7FBC"/>
    <w:rsid w:val="00311077"/>
    <w:rsid w:val="003B6354"/>
    <w:rsid w:val="003E3C27"/>
    <w:rsid w:val="003F2DEC"/>
    <w:rsid w:val="003F6FDF"/>
    <w:rsid w:val="00404663"/>
    <w:rsid w:val="004C2327"/>
    <w:rsid w:val="004E77AC"/>
    <w:rsid w:val="00507AAD"/>
    <w:rsid w:val="00563CF9"/>
    <w:rsid w:val="00574197"/>
    <w:rsid w:val="00595595"/>
    <w:rsid w:val="005A17ED"/>
    <w:rsid w:val="005D7058"/>
    <w:rsid w:val="005F200B"/>
    <w:rsid w:val="00615B4C"/>
    <w:rsid w:val="00622A43"/>
    <w:rsid w:val="006D7CC7"/>
    <w:rsid w:val="00731E33"/>
    <w:rsid w:val="007642EC"/>
    <w:rsid w:val="007814CD"/>
    <w:rsid w:val="007A4BBE"/>
    <w:rsid w:val="007D36E8"/>
    <w:rsid w:val="007E3DCF"/>
    <w:rsid w:val="007E67C0"/>
    <w:rsid w:val="0080738B"/>
    <w:rsid w:val="00827ACB"/>
    <w:rsid w:val="00860693"/>
    <w:rsid w:val="008738E4"/>
    <w:rsid w:val="00876CFD"/>
    <w:rsid w:val="00891C40"/>
    <w:rsid w:val="008F48F3"/>
    <w:rsid w:val="00905AA4"/>
    <w:rsid w:val="00906DA7"/>
    <w:rsid w:val="00962587"/>
    <w:rsid w:val="009B559F"/>
    <w:rsid w:val="009E2BE5"/>
    <w:rsid w:val="009E7D1A"/>
    <w:rsid w:val="00A43C05"/>
    <w:rsid w:val="00A83B94"/>
    <w:rsid w:val="00AA56AA"/>
    <w:rsid w:val="00AB1B38"/>
    <w:rsid w:val="00B134CB"/>
    <w:rsid w:val="00B61DD0"/>
    <w:rsid w:val="00B73F33"/>
    <w:rsid w:val="00B82DEB"/>
    <w:rsid w:val="00B9679C"/>
    <w:rsid w:val="00B96E82"/>
    <w:rsid w:val="00BA2499"/>
    <w:rsid w:val="00BB5585"/>
    <w:rsid w:val="00BC45C7"/>
    <w:rsid w:val="00BD4B1A"/>
    <w:rsid w:val="00BD6631"/>
    <w:rsid w:val="00C2003D"/>
    <w:rsid w:val="00C32532"/>
    <w:rsid w:val="00C779DA"/>
    <w:rsid w:val="00CB6EB1"/>
    <w:rsid w:val="00CD2279"/>
    <w:rsid w:val="00D01731"/>
    <w:rsid w:val="00D025EB"/>
    <w:rsid w:val="00D04FEA"/>
    <w:rsid w:val="00D1745E"/>
    <w:rsid w:val="00D3112F"/>
    <w:rsid w:val="00D7228B"/>
    <w:rsid w:val="00DA2170"/>
    <w:rsid w:val="00DD11E7"/>
    <w:rsid w:val="00DF41AD"/>
    <w:rsid w:val="00E22E84"/>
    <w:rsid w:val="00E24275"/>
    <w:rsid w:val="00ED55B3"/>
    <w:rsid w:val="00EF63B0"/>
    <w:rsid w:val="00F039C7"/>
    <w:rsid w:val="00F16194"/>
    <w:rsid w:val="00F401F3"/>
    <w:rsid w:val="00FA3D83"/>
    <w:rsid w:val="00FB4EB5"/>
    <w:rsid w:val="00FE0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B4EF5"/>
  <w15:docId w15:val="{7151A722-642F-4115-B25C-BB770BBF9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FBC"/>
    <w:pPr>
      <w:spacing w:after="200" w:line="276" w:lineRule="auto"/>
    </w:pPr>
    <w:rPr>
      <w:sz w:val="22"/>
      <w:szCs w:val="22"/>
      <w:lang w:eastAsia="en-US"/>
    </w:rPr>
  </w:style>
  <w:style w:type="paragraph" w:styleId="1">
    <w:name w:val="heading 1"/>
    <w:basedOn w:val="a"/>
    <w:link w:val="10"/>
    <w:uiPriority w:val="9"/>
    <w:qFormat/>
    <w:rsid w:val="00563CF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3">
    <w:name w:val="heading 3"/>
    <w:basedOn w:val="a"/>
    <w:next w:val="a"/>
    <w:link w:val="30"/>
    <w:uiPriority w:val="9"/>
    <w:semiHidden/>
    <w:unhideWhenUsed/>
    <w:qFormat/>
    <w:rsid w:val="00B82D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3CF9"/>
    <w:rPr>
      <w:rFonts w:ascii="Times New Roman" w:eastAsia="Times New Roman" w:hAnsi="Times New Roman"/>
      <w:b/>
      <w:bCs/>
      <w:kern w:val="36"/>
      <w:sz w:val="48"/>
      <w:szCs w:val="48"/>
    </w:rPr>
  </w:style>
  <w:style w:type="character" w:customStyle="1" w:styleId="30">
    <w:name w:val="Заголовок 3 Знак"/>
    <w:basedOn w:val="a0"/>
    <w:link w:val="3"/>
    <w:uiPriority w:val="9"/>
    <w:semiHidden/>
    <w:rsid w:val="00B82DEB"/>
    <w:rPr>
      <w:rFonts w:asciiTheme="majorHAnsi" w:eastAsiaTheme="majorEastAsia" w:hAnsiTheme="majorHAnsi" w:cstheme="majorBidi"/>
      <w:b/>
      <w:bCs/>
      <w:color w:val="4F81BD" w:themeColor="accent1"/>
      <w:sz w:val="22"/>
      <w:szCs w:val="22"/>
      <w:lang w:eastAsia="en-US"/>
    </w:rPr>
  </w:style>
  <w:style w:type="paragraph" w:styleId="a3">
    <w:name w:val="Normal (Web)"/>
    <w:basedOn w:val="a"/>
    <w:uiPriority w:val="99"/>
    <w:unhideWhenUsed/>
    <w:rsid w:val="000C764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0C764B"/>
    <w:rPr>
      <w:sz w:val="22"/>
      <w:szCs w:val="22"/>
      <w:lang w:eastAsia="en-US"/>
    </w:rPr>
  </w:style>
  <w:style w:type="paragraph" w:customStyle="1" w:styleId="dt-p">
    <w:name w:val="dt-p"/>
    <w:basedOn w:val="a"/>
    <w:rsid w:val="00B96E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563CF9"/>
  </w:style>
  <w:style w:type="character" w:styleId="a5">
    <w:name w:val="Hyperlink"/>
    <w:uiPriority w:val="99"/>
    <w:unhideWhenUsed/>
    <w:rsid w:val="00563CF9"/>
    <w:rPr>
      <w:color w:val="0000FF"/>
      <w:u w:val="single"/>
    </w:rPr>
  </w:style>
  <w:style w:type="paragraph" w:customStyle="1" w:styleId="c5">
    <w:name w:val="c5"/>
    <w:basedOn w:val="a"/>
    <w:rsid w:val="00563C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563CF9"/>
  </w:style>
  <w:style w:type="paragraph" w:styleId="a6">
    <w:name w:val="List Paragraph"/>
    <w:basedOn w:val="a"/>
    <w:uiPriority w:val="34"/>
    <w:qFormat/>
    <w:rsid w:val="00563CF9"/>
    <w:pPr>
      <w:ind w:left="720"/>
      <w:contextualSpacing/>
    </w:pPr>
    <w:rPr>
      <w:rFonts w:eastAsia="Times New Roman"/>
      <w:lang w:eastAsia="ru-RU"/>
    </w:rPr>
  </w:style>
  <w:style w:type="paragraph" w:styleId="a7">
    <w:name w:val="Title"/>
    <w:basedOn w:val="a"/>
    <w:link w:val="a8"/>
    <w:qFormat/>
    <w:rsid w:val="00563CF9"/>
    <w:pPr>
      <w:spacing w:after="0" w:line="360" w:lineRule="auto"/>
      <w:ind w:firstLine="567"/>
      <w:jc w:val="center"/>
    </w:pPr>
    <w:rPr>
      <w:rFonts w:ascii="Times New Roman" w:eastAsia="Times New Roman" w:hAnsi="Times New Roman"/>
      <w:sz w:val="36"/>
      <w:szCs w:val="20"/>
      <w:lang w:eastAsia="ru-RU"/>
    </w:rPr>
  </w:style>
  <w:style w:type="character" w:customStyle="1" w:styleId="a8">
    <w:name w:val="Заголовок Знак"/>
    <w:basedOn w:val="a0"/>
    <w:link w:val="a7"/>
    <w:rsid w:val="00563CF9"/>
    <w:rPr>
      <w:rFonts w:ascii="Times New Roman" w:eastAsia="Times New Roman" w:hAnsi="Times New Roman"/>
      <w:sz w:val="36"/>
    </w:rPr>
  </w:style>
  <w:style w:type="character" w:styleId="a9">
    <w:name w:val="Emphasis"/>
    <w:uiPriority w:val="20"/>
    <w:qFormat/>
    <w:rsid w:val="00563CF9"/>
    <w:rPr>
      <w:i/>
      <w:iCs/>
    </w:rPr>
  </w:style>
  <w:style w:type="character" w:customStyle="1" w:styleId="w">
    <w:name w:val="w"/>
    <w:basedOn w:val="a0"/>
    <w:rsid w:val="00563CF9"/>
  </w:style>
  <w:style w:type="character" w:styleId="aa">
    <w:name w:val="Strong"/>
    <w:uiPriority w:val="22"/>
    <w:qFormat/>
    <w:rsid w:val="00563CF9"/>
    <w:rPr>
      <w:b/>
      <w:bCs/>
    </w:rPr>
  </w:style>
  <w:style w:type="paragraph" w:customStyle="1" w:styleId="c7">
    <w:name w:val="c7"/>
    <w:basedOn w:val="a"/>
    <w:rsid w:val="00563C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563CF9"/>
  </w:style>
  <w:style w:type="paragraph" w:customStyle="1" w:styleId="c14">
    <w:name w:val="c14"/>
    <w:basedOn w:val="a"/>
    <w:rsid w:val="00563C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b">
    <w:name w:val="Текст выноски Знак"/>
    <w:basedOn w:val="a0"/>
    <w:link w:val="ac"/>
    <w:uiPriority w:val="99"/>
    <w:semiHidden/>
    <w:rsid w:val="00563CF9"/>
    <w:rPr>
      <w:rFonts w:ascii="Tahoma" w:eastAsia="Times New Roman" w:hAnsi="Tahoma" w:cs="Tahoma"/>
      <w:sz w:val="16"/>
      <w:szCs w:val="16"/>
    </w:rPr>
  </w:style>
  <w:style w:type="paragraph" w:styleId="ac">
    <w:name w:val="Balloon Text"/>
    <w:basedOn w:val="a"/>
    <w:link w:val="ab"/>
    <w:uiPriority w:val="99"/>
    <w:semiHidden/>
    <w:unhideWhenUsed/>
    <w:rsid w:val="00563CF9"/>
    <w:pPr>
      <w:spacing w:after="0" w:line="240" w:lineRule="auto"/>
    </w:pPr>
    <w:rPr>
      <w:rFonts w:ascii="Tahoma" w:eastAsia="Times New Roman" w:hAnsi="Tahoma" w:cs="Tahoma"/>
      <w:sz w:val="16"/>
      <w:szCs w:val="16"/>
      <w:lang w:eastAsia="ru-RU"/>
    </w:rPr>
  </w:style>
  <w:style w:type="paragraph" w:styleId="HTML">
    <w:name w:val="HTML Preformatted"/>
    <w:basedOn w:val="a"/>
    <w:link w:val="HTML0"/>
    <w:uiPriority w:val="99"/>
    <w:unhideWhenUsed/>
    <w:rsid w:val="00563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63CF9"/>
    <w:rPr>
      <w:rFonts w:ascii="Courier New" w:eastAsia="Times New Roman" w:hAnsi="Courier New" w:cs="Courier New"/>
    </w:rPr>
  </w:style>
  <w:style w:type="paragraph" w:styleId="ad">
    <w:name w:val="header"/>
    <w:basedOn w:val="a"/>
    <w:link w:val="ae"/>
    <w:uiPriority w:val="99"/>
    <w:unhideWhenUsed/>
    <w:rsid w:val="00563CF9"/>
    <w:pPr>
      <w:tabs>
        <w:tab w:val="center" w:pos="4677"/>
        <w:tab w:val="right" w:pos="9355"/>
      </w:tabs>
      <w:spacing w:after="0" w:line="240" w:lineRule="auto"/>
    </w:pPr>
    <w:rPr>
      <w:rFonts w:eastAsia="Times New Roman"/>
      <w:lang w:eastAsia="ru-RU"/>
    </w:rPr>
  </w:style>
  <w:style w:type="character" w:customStyle="1" w:styleId="ae">
    <w:name w:val="Верхний колонтитул Знак"/>
    <w:basedOn w:val="a0"/>
    <w:link w:val="ad"/>
    <w:uiPriority w:val="99"/>
    <w:rsid w:val="00563CF9"/>
    <w:rPr>
      <w:rFonts w:eastAsia="Times New Roman"/>
      <w:sz w:val="22"/>
      <w:szCs w:val="22"/>
    </w:rPr>
  </w:style>
  <w:style w:type="paragraph" w:styleId="af">
    <w:name w:val="footer"/>
    <w:basedOn w:val="a"/>
    <w:link w:val="af0"/>
    <w:uiPriority w:val="99"/>
    <w:unhideWhenUsed/>
    <w:rsid w:val="00563CF9"/>
    <w:pPr>
      <w:tabs>
        <w:tab w:val="center" w:pos="4677"/>
        <w:tab w:val="right" w:pos="9355"/>
      </w:tabs>
      <w:spacing w:after="0" w:line="240" w:lineRule="auto"/>
    </w:pPr>
    <w:rPr>
      <w:rFonts w:eastAsia="Times New Roman"/>
      <w:lang w:eastAsia="ru-RU"/>
    </w:rPr>
  </w:style>
  <w:style w:type="character" w:customStyle="1" w:styleId="af0">
    <w:name w:val="Нижний колонтитул Знак"/>
    <w:basedOn w:val="a0"/>
    <w:link w:val="af"/>
    <w:uiPriority w:val="99"/>
    <w:rsid w:val="00563CF9"/>
    <w:rPr>
      <w:rFonts w:eastAsia="Times New Roman"/>
      <w:sz w:val="22"/>
      <w:szCs w:val="22"/>
    </w:rPr>
  </w:style>
  <w:style w:type="character" w:customStyle="1" w:styleId="rynqvb">
    <w:name w:val="rynqvb"/>
    <w:basedOn w:val="a0"/>
    <w:rsid w:val="007E67C0"/>
  </w:style>
  <w:style w:type="character" w:customStyle="1" w:styleId="y2iqfc">
    <w:name w:val="y2iqfc"/>
    <w:basedOn w:val="a0"/>
    <w:rsid w:val="00595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81015">
      <w:bodyDiv w:val="1"/>
      <w:marLeft w:val="0"/>
      <w:marRight w:val="0"/>
      <w:marTop w:val="0"/>
      <w:marBottom w:val="0"/>
      <w:divBdr>
        <w:top w:val="none" w:sz="0" w:space="0" w:color="auto"/>
        <w:left w:val="none" w:sz="0" w:space="0" w:color="auto"/>
        <w:bottom w:val="none" w:sz="0" w:space="0" w:color="auto"/>
        <w:right w:val="none" w:sz="0" w:space="0" w:color="auto"/>
      </w:divBdr>
    </w:div>
    <w:div w:id="481433132">
      <w:bodyDiv w:val="1"/>
      <w:marLeft w:val="0"/>
      <w:marRight w:val="0"/>
      <w:marTop w:val="0"/>
      <w:marBottom w:val="0"/>
      <w:divBdr>
        <w:top w:val="none" w:sz="0" w:space="0" w:color="auto"/>
        <w:left w:val="none" w:sz="0" w:space="0" w:color="auto"/>
        <w:bottom w:val="none" w:sz="0" w:space="0" w:color="auto"/>
        <w:right w:val="none" w:sz="0" w:space="0" w:color="auto"/>
      </w:divBdr>
    </w:div>
    <w:div w:id="723062274">
      <w:bodyDiv w:val="1"/>
      <w:marLeft w:val="0"/>
      <w:marRight w:val="0"/>
      <w:marTop w:val="0"/>
      <w:marBottom w:val="0"/>
      <w:divBdr>
        <w:top w:val="none" w:sz="0" w:space="0" w:color="auto"/>
        <w:left w:val="none" w:sz="0" w:space="0" w:color="auto"/>
        <w:bottom w:val="none" w:sz="0" w:space="0" w:color="auto"/>
        <w:right w:val="none" w:sz="0" w:space="0" w:color="auto"/>
      </w:divBdr>
    </w:div>
    <w:div w:id="1119379121">
      <w:bodyDiv w:val="1"/>
      <w:marLeft w:val="0"/>
      <w:marRight w:val="0"/>
      <w:marTop w:val="0"/>
      <w:marBottom w:val="0"/>
      <w:divBdr>
        <w:top w:val="none" w:sz="0" w:space="0" w:color="auto"/>
        <w:left w:val="none" w:sz="0" w:space="0" w:color="auto"/>
        <w:bottom w:val="none" w:sz="0" w:space="0" w:color="auto"/>
        <w:right w:val="none" w:sz="0" w:space="0" w:color="auto"/>
      </w:divBdr>
    </w:div>
    <w:div w:id="1169255473">
      <w:bodyDiv w:val="1"/>
      <w:marLeft w:val="0"/>
      <w:marRight w:val="0"/>
      <w:marTop w:val="0"/>
      <w:marBottom w:val="0"/>
      <w:divBdr>
        <w:top w:val="none" w:sz="0" w:space="0" w:color="auto"/>
        <w:left w:val="none" w:sz="0" w:space="0" w:color="auto"/>
        <w:bottom w:val="none" w:sz="0" w:space="0" w:color="auto"/>
        <w:right w:val="none" w:sz="0" w:space="0" w:color="auto"/>
      </w:divBdr>
    </w:div>
    <w:div w:id="1281961629">
      <w:bodyDiv w:val="1"/>
      <w:marLeft w:val="0"/>
      <w:marRight w:val="0"/>
      <w:marTop w:val="0"/>
      <w:marBottom w:val="0"/>
      <w:divBdr>
        <w:top w:val="none" w:sz="0" w:space="0" w:color="auto"/>
        <w:left w:val="none" w:sz="0" w:space="0" w:color="auto"/>
        <w:bottom w:val="none" w:sz="0" w:space="0" w:color="auto"/>
        <w:right w:val="none" w:sz="0" w:space="0" w:color="auto"/>
      </w:divBdr>
    </w:div>
    <w:div w:id="1762873976">
      <w:bodyDiv w:val="1"/>
      <w:marLeft w:val="0"/>
      <w:marRight w:val="0"/>
      <w:marTop w:val="0"/>
      <w:marBottom w:val="0"/>
      <w:divBdr>
        <w:top w:val="none" w:sz="0" w:space="0" w:color="auto"/>
        <w:left w:val="none" w:sz="0" w:space="0" w:color="auto"/>
        <w:bottom w:val="none" w:sz="0" w:space="0" w:color="auto"/>
        <w:right w:val="none" w:sz="0" w:space="0" w:color="auto"/>
      </w:divBdr>
    </w:div>
    <w:div w:id="1867404536">
      <w:bodyDiv w:val="1"/>
      <w:marLeft w:val="0"/>
      <w:marRight w:val="0"/>
      <w:marTop w:val="0"/>
      <w:marBottom w:val="0"/>
      <w:divBdr>
        <w:top w:val="none" w:sz="0" w:space="0" w:color="auto"/>
        <w:left w:val="none" w:sz="0" w:space="0" w:color="auto"/>
        <w:bottom w:val="none" w:sz="0" w:space="0" w:color="auto"/>
        <w:right w:val="none" w:sz="0" w:space="0" w:color="auto"/>
      </w:divBdr>
    </w:div>
    <w:div w:id="2028214124">
      <w:bodyDiv w:val="1"/>
      <w:marLeft w:val="0"/>
      <w:marRight w:val="0"/>
      <w:marTop w:val="0"/>
      <w:marBottom w:val="0"/>
      <w:divBdr>
        <w:top w:val="none" w:sz="0" w:space="0" w:color="auto"/>
        <w:left w:val="none" w:sz="0" w:space="0" w:color="auto"/>
        <w:bottom w:val="none" w:sz="0" w:space="0" w:color="auto"/>
        <w:right w:val="none" w:sz="0" w:space="0" w:color="auto"/>
      </w:divBdr>
    </w:div>
    <w:div w:id="206328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6</Pages>
  <Words>1892</Words>
  <Characters>10790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Ярослав Подгорный</cp:lastModifiedBy>
  <cp:revision>6</cp:revision>
  <dcterms:created xsi:type="dcterms:W3CDTF">2023-10-31T17:38:00Z</dcterms:created>
  <dcterms:modified xsi:type="dcterms:W3CDTF">2024-07-01T12:02:00Z</dcterms:modified>
</cp:coreProperties>
</file>