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FA" w:rsidRDefault="00171BFA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Ия Ивановна,</w:t>
      </w:r>
    </w:p>
    <w:p w:rsidR="00171BFA" w:rsidRDefault="00A40015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1BFA">
        <w:rPr>
          <w:rFonts w:ascii="Times New Roman" w:hAnsi="Times New Roman" w:cs="Times New Roman"/>
          <w:sz w:val="24"/>
          <w:szCs w:val="24"/>
        </w:rPr>
        <w:t>оспитатель детского сада №19 «</w:t>
      </w:r>
      <w:proofErr w:type="spellStart"/>
      <w:r w:rsidR="00171BFA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="00171BFA">
        <w:rPr>
          <w:rFonts w:ascii="Times New Roman" w:hAnsi="Times New Roman" w:cs="Times New Roman"/>
          <w:sz w:val="24"/>
          <w:szCs w:val="24"/>
        </w:rPr>
        <w:t xml:space="preserve">» - </w:t>
      </w:r>
    </w:p>
    <w:p w:rsidR="00171BFA" w:rsidRDefault="00171BFA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филиала АН ДОО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06105" w:rsidRDefault="00006105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Тас-Юрях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6105" w:rsidRDefault="00006105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A36400" w:rsidRDefault="00A36400" w:rsidP="00A40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400" w:rsidRPr="00A36400" w:rsidRDefault="00A36400" w:rsidP="00A3640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400">
        <w:rPr>
          <w:rFonts w:ascii="Times New Roman" w:eastAsia="Calibri" w:hAnsi="Times New Roman" w:cs="Times New Roman"/>
          <w:b/>
          <w:sz w:val="24"/>
          <w:szCs w:val="24"/>
        </w:rPr>
        <w:t>Систем</w:t>
      </w:r>
      <w:r>
        <w:rPr>
          <w:rFonts w:ascii="Times New Roman" w:eastAsia="Calibri" w:hAnsi="Times New Roman" w:cs="Times New Roman"/>
          <w:b/>
          <w:sz w:val="24"/>
          <w:szCs w:val="24"/>
        </w:rPr>
        <w:t>а работы экологического проекта</w:t>
      </w:r>
      <w:r w:rsidRPr="00A364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A36400">
        <w:rPr>
          <w:rFonts w:ascii="Times New Roman" w:eastAsia="Calibri" w:hAnsi="Times New Roman" w:cs="Times New Roman"/>
          <w:b/>
          <w:sz w:val="24"/>
          <w:szCs w:val="24"/>
        </w:rPr>
        <w:t>Эколя</w:t>
      </w:r>
      <w:r>
        <w:rPr>
          <w:rFonts w:ascii="Times New Roman" w:eastAsia="Calibri" w:hAnsi="Times New Roman" w:cs="Times New Roman"/>
          <w:b/>
          <w:sz w:val="24"/>
          <w:szCs w:val="24"/>
        </w:rPr>
        <w:t>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-дошколята» в детском саду</w:t>
      </w:r>
    </w:p>
    <w:p w:rsidR="00A40015" w:rsidRDefault="00A40015" w:rsidP="00171BF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2021 году был разработан</w:t>
      </w:r>
      <w:r w:rsidR="00171BFA" w:rsidRPr="00171BFA">
        <w:rPr>
          <w:rFonts w:ascii="Times New Roman" w:hAnsi="Times New Roman" w:cs="Times New Roman"/>
          <w:sz w:val="24"/>
          <w:szCs w:val="24"/>
        </w:rPr>
        <w:t xml:space="preserve"> </w:t>
      </w:r>
      <w:r w:rsidR="006F3833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proofErr w:type="spellStart"/>
      <w:r w:rsidR="00171BFA" w:rsidRPr="00171BFA">
        <w:rPr>
          <w:rFonts w:ascii="Times New Roman" w:hAnsi="Times New Roman" w:cs="Times New Roman"/>
          <w:sz w:val="24"/>
          <w:szCs w:val="24"/>
        </w:rPr>
        <w:t>природохранный</w:t>
      </w:r>
      <w:proofErr w:type="spellEnd"/>
      <w:r w:rsidR="00171BFA" w:rsidRPr="00171BFA">
        <w:rPr>
          <w:rFonts w:ascii="Times New Roman" w:hAnsi="Times New Roman" w:cs="Times New Roman"/>
          <w:sz w:val="24"/>
          <w:szCs w:val="24"/>
        </w:rPr>
        <w:t xml:space="preserve"> социально-образовательный проект «</w:t>
      </w:r>
      <w:proofErr w:type="spellStart"/>
      <w:r w:rsidR="00171BFA" w:rsidRPr="00171BF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171BFA" w:rsidRPr="00171BFA">
        <w:rPr>
          <w:rFonts w:ascii="Times New Roman" w:hAnsi="Times New Roman" w:cs="Times New Roman"/>
          <w:sz w:val="24"/>
          <w:szCs w:val="24"/>
        </w:rPr>
        <w:t xml:space="preserve">-дошколята» в рамках </w:t>
      </w:r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Всероссийского природоохранного социально-образовательного проекта </w:t>
      </w:r>
      <w:r w:rsidR="00171BFA" w:rsidRPr="0000610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proofErr w:type="spellStart"/>
      <w:r w:rsidR="00171BFA" w:rsidRPr="00006105">
        <w:rPr>
          <w:rStyle w:val="ab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Эколята</w:t>
      </w:r>
      <w:proofErr w:type="spellEnd"/>
      <w:r w:rsidR="00171BFA" w:rsidRPr="00006105">
        <w:rPr>
          <w:rStyle w:val="ab"/>
          <w:rFonts w:ascii="Times New Roman" w:hAnsi="Times New Roman" w:cs="Times New Roman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– Дошколята</w:t>
      </w:r>
      <w:r w:rsidR="00171BFA" w:rsidRPr="0000610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формированию у детей дошкольного возраста экологической культуры и культуры </w:t>
      </w:r>
      <w:proofErr w:type="spellStart"/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природолюбия</w:t>
      </w:r>
      <w:proofErr w:type="spellEnd"/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Участниками проекта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являются </w:t>
      </w:r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воспитанники разновозрастной группы «</w:t>
      </w:r>
      <w:proofErr w:type="spellStart"/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Кунчээн</w:t>
      </w:r>
      <w:proofErr w:type="spellEnd"/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(4-8 лет), родители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(законные представители)</w:t>
      </w:r>
      <w:r w:rsidR="00171BFA" w:rsidRPr="00171B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педагоги. </w:t>
      </w:r>
    </w:p>
    <w:p w:rsidR="00171BFA" w:rsidRPr="00171BFA" w:rsidRDefault="00171BFA" w:rsidP="00171BF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Дошкольный возраст – самый 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в </w:t>
      </w:r>
      <w:r w:rsidR="00006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осознании неразрывности с ней. </w:t>
      </w:r>
      <w:proofErr w:type="spellStart"/>
      <w:r w:rsidR="00006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.Тас-Юрях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Мирнинского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Республики Саха (Якутия) находится в 170 километрах от 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г.Мирного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Вокруг нашего села расположены несколько крупных нефтегазодобываю</w:t>
      </w:r>
      <w:r w:rsidR="00A40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 предприятий, такие как «</w:t>
      </w:r>
      <w:proofErr w:type="spellStart"/>
      <w:r w:rsidR="00A40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РосНефтеГ</w:t>
      </w:r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ООО «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Тас-Юрях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нефтегазодобыча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«АЛРОСА-Газ», «Иркутская нефтяная компания», «Газпром 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геологразведки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Иреляхнефть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«Сургутнефтегаз» и другие. Соседство с </w:t>
      </w:r>
      <w:proofErr w:type="spellStart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недропользователями</w:t>
      </w:r>
      <w:proofErr w:type="spellEnd"/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создают постоянную тревожную экологическую ситуацию для окружающей среды села. Нефтегазодобывающие предприятия уделяют особое внимание созданию благоприятной социальной среды и сохранению уклада жизни коренных жителей на территории своей деятельности. В первую очередь предприятия стремятся</w:t>
      </w:r>
      <w:r w:rsidR="00A40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сохранить природу – внедряют в</w:t>
      </w:r>
      <w:r w:rsidRPr="00171B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производство передовые экологические технологии и оборудования. Но, несмотря на это, решение экологической проблемы возможно только при наличии экологического сознания каждого жителя села, готовности педагогов осуществлять на практике экологическое воспитание детей, пропагандировать и вовлекать их в совместную работу. Детский сад является первым звеном системы непрерывного экологического образования.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села.</w:t>
      </w:r>
      <w:r w:rsidRPr="00171BFA">
        <w:rPr>
          <w:color w:val="000000"/>
          <w:sz w:val="24"/>
          <w:szCs w:val="24"/>
          <w:shd w:val="clear" w:color="auto" w:fill="FFFFFF"/>
        </w:rPr>
        <w:t xml:space="preserve"> </w:t>
      </w:r>
      <w:r w:rsidRPr="00171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Эту возможность нам предоставляет реализация системы </w:t>
      </w:r>
      <w:r w:rsidRPr="00171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мероприятий экологической направленности в рамках Всероссийского социально-образовательного </w:t>
      </w:r>
      <w:r w:rsidRPr="00A40015">
        <w:rPr>
          <w:rFonts w:ascii="Times New Roman" w:hAnsi="Times New Roman" w:cs="Times New Roman"/>
          <w:bCs/>
          <w:color w:val="000000"/>
          <w:sz w:val="24"/>
          <w:szCs w:val="24"/>
        </w:rPr>
        <w:t>проекта </w:t>
      </w:r>
      <w:r w:rsidRPr="00A40015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Pr="00A400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Эколята</w:t>
      </w:r>
      <w:proofErr w:type="spellEnd"/>
      <w:r w:rsidRPr="00A400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-дошколята</w:t>
      </w:r>
      <w:r w:rsidRPr="00A40015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171BFA" w:rsidRPr="00171BFA" w:rsidRDefault="00171BFA" w:rsidP="00A40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ребенка богатого внутреннего мира и системы ценностных отношений к окружающей среде, развитие внутренней потребности любви к природе родного села и, как следствие, бережного отношения к ней, воспитание у ребенка культуры </w:t>
      </w:r>
      <w:proofErr w:type="spellStart"/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природолюбия</w:t>
      </w:r>
      <w:proofErr w:type="spellEnd"/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1BFA" w:rsidRPr="006F3833" w:rsidRDefault="00171BFA" w:rsidP="00A400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71BFA" w:rsidRPr="00171BFA" w:rsidRDefault="00171BFA" w:rsidP="00A40015">
      <w:pPr>
        <w:pStyle w:val="a8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эффективного экологического образования дошкольников, способствующего воспитанию экологической культуры и осознанного отношения к природе;</w:t>
      </w:r>
    </w:p>
    <w:p w:rsidR="00171BFA" w:rsidRPr="00171BFA" w:rsidRDefault="00171BFA" w:rsidP="00A4001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комфортного окружающего пространства, создание экологически благоприятной среды на территории детского сада;</w:t>
      </w:r>
    </w:p>
    <w:p w:rsidR="00171BFA" w:rsidRPr="00171BFA" w:rsidRDefault="00171BFA" w:rsidP="00A4001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:rsidR="00171BFA" w:rsidRPr="00171BFA" w:rsidRDefault="00171BFA" w:rsidP="00A4001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и внедрить в учебно-воспитательный процесс детского сада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</w:t>
      </w:r>
    </w:p>
    <w:p w:rsidR="00171BFA" w:rsidRPr="00A40015" w:rsidRDefault="00171BFA" w:rsidP="00A40015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:rsidR="006F3833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6F3833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этап - подготовительный.</w:t>
      </w:r>
    </w:p>
    <w:p w:rsidR="006F3833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- основной</w:t>
      </w:r>
    </w:p>
    <w:p w:rsidR="006F3833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- заключительный</w:t>
      </w:r>
    </w:p>
    <w:p w:rsidR="006F3833" w:rsidRPr="006F3833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и продукты проекта: 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имеют представления об экологической культуре и культуре </w:t>
      </w:r>
      <w:proofErr w:type="spellStart"/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значение природы для человека;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особенности природы малой родины;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активные участники в природоохранной и экологической деятельности;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активные участники </w:t>
      </w:r>
      <w:proofErr w:type="spellStart"/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6F3833" w:rsidRPr="006F3833" w:rsidRDefault="006F3833" w:rsidP="006F383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комфортная, экологически благоприятная среда на территории детского сада:</w:t>
      </w:r>
    </w:p>
    <w:p w:rsidR="00A40015" w:rsidRDefault="006F3833" w:rsidP="006F3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 проект получил статус Республиканской сетевой инновационной площадки.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 проводятся по республиканскому, российскому и международному экологическому календарю.</w:t>
      </w:r>
    </w:p>
    <w:p w:rsidR="00A36400" w:rsidRPr="00A36400" w:rsidRDefault="006F3833" w:rsidP="00A364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 сентября начинаются различные экологические</w:t>
      </w:r>
      <w:r w:rsidR="00DF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а начинаются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36400" w:rsidRPr="00A3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традиции – «Посвящения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="00DF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котором</w:t>
      </w:r>
      <w:r w:rsidR="00A36400" w:rsidRPr="00A3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старших групп в торжественной обстановке принимают в свои ряды защитников природы детей средней группы. </w:t>
      </w:r>
    </w:p>
    <w:p w:rsidR="006F3833" w:rsidRDefault="00A36400" w:rsidP="006F3833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Важным моментом в ходе подготовительного этапа </w:t>
      </w:r>
      <w:r w:rsidR="006F3833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Pr="00A36400">
        <w:rPr>
          <w:rFonts w:ascii="Times New Roman" w:eastAsia="Calibri" w:hAnsi="Times New Roman" w:cs="Times New Roman"/>
          <w:sz w:val="24"/>
          <w:szCs w:val="24"/>
        </w:rPr>
        <w:t>ст</w:t>
      </w:r>
      <w:r w:rsidR="00006105">
        <w:rPr>
          <w:rFonts w:ascii="Times New Roman" w:eastAsia="Calibri" w:hAnsi="Times New Roman" w:cs="Times New Roman"/>
          <w:sz w:val="24"/>
          <w:szCs w:val="24"/>
        </w:rPr>
        <w:t>ало создание стенда «</w:t>
      </w:r>
      <w:proofErr w:type="spellStart"/>
      <w:r w:rsidR="00006105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 w:rsidR="00006105">
        <w:rPr>
          <w:rFonts w:ascii="Times New Roman" w:eastAsia="Calibri" w:hAnsi="Times New Roman" w:cs="Times New Roman"/>
          <w:sz w:val="24"/>
          <w:szCs w:val="24"/>
        </w:rPr>
        <w:t xml:space="preserve"> – д</w:t>
      </w:r>
      <w:r w:rsidRPr="00A36400">
        <w:rPr>
          <w:rFonts w:ascii="Times New Roman" w:eastAsia="Calibri" w:hAnsi="Times New Roman" w:cs="Times New Roman"/>
          <w:sz w:val="24"/>
          <w:szCs w:val="24"/>
        </w:rPr>
        <w:t>ошколята», на котором размещаются сменяемые фотоотчеты о проведенных мероприя</w:t>
      </w:r>
      <w:r w:rsidR="006F3833">
        <w:rPr>
          <w:rFonts w:ascii="Times New Roman" w:eastAsia="Calibri" w:hAnsi="Times New Roman" w:cs="Times New Roman"/>
          <w:sz w:val="24"/>
          <w:szCs w:val="24"/>
        </w:rPr>
        <w:t xml:space="preserve">тиях, детские плакаты, рисунки. </w:t>
      </w:r>
    </w:p>
    <w:p w:rsidR="00A36400" w:rsidRPr="006F3833" w:rsidRDefault="00A36400" w:rsidP="006F3833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36400">
        <w:rPr>
          <w:rFonts w:ascii="Times New Roman" w:eastAsia="Calibri" w:hAnsi="Times New Roman" w:cs="Times New Roman"/>
          <w:sz w:val="24"/>
          <w:szCs w:val="24"/>
        </w:rPr>
        <w:t>Чтобы повысить интерес дошкольников к опытной и и</w:t>
      </w:r>
      <w:r w:rsidR="006F3833">
        <w:rPr>
          <w:rFonts w:ascii="Times New Roman" w:eastAsia="Calibri" w:hAnsi="Times New Roman" w:cs="Times New Roman"/>
          <w:sz w:val="24"/>
          <w:szCs w:val="24"/>
        </w:rPr>
        <w:t>сследовательской деятельности создали Центр экспериментирования. Он оснащён</w:t>
      </w: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833">
        <w:rPr>
          <w:rFonts w:ascii="Times New Roman" w:eastAsia="Calibri" w:hAnsi="Times New Roman" w:cs="Times New Roman"/>
          <w:sz w:val="24"/>
          <w:szCs w:val="24"/>
        </w:rPr>
        <w:t xml:space="preserve">картотекой «Опыты и эксперименты,» </w:t>
      </w:r>
      <w:r w:rsidRPr="00A36400">
        <w:rPr>
          <w:rFonts w:ascii="Times New Roman" w:eastAsia="Calibri" w:hAnsi="Times New Roman" w:cs="Times New Roman"/>
          <w:sz w:val="24"/>
          <w:szCs w:val="24"/>
        </w:rPr>
        <w:t>специальным оборудованием, разнообразными материалами: прозрачные и непрозрачные емкости, мерные ложки, колбы, ситечки, воронки разного размера для проведения опытов с разноцветным песком, водой, различными сыпучими материалами; резиновые груши разного размера, пластиковые трубочки, деревян</w:t>
      </w:r>
      <w:r w:rsidR="006F3833">
        <w:rPr>
          <w:rFonts w:ascii="Times New Roman" w:eastAsia="Calibri" w:hAnsi="Times New Roman" w:cs="Times New Roman"/>
          <w:sz w:val="24"/>
          <w:szCs w:val="24"/>
        </w:rPr>
        <w:t>ные палочки и лопаточки, лейки,</w:t>
      </w: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 губки, пинцет</w:t>
      </w:r>
      <w:r w:rsidR="006F3833">
        <w:rPr>
          <w:rFonts w:ascii="Times New Roman" w:eastAsia="Calibri" w:hAnsi="Times New Roman" w:cs="Times New Roman"/>
          <w:sz w:val="24"/>
          <w:szCs w:val="24"/>
        </w:rPr>
        <w:t>ы, микроскопы разных размеров</w:t>
      </w: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, лупы и многое другое. </w:t>
      </w:r>
    </w:p>
    <w:p w:rsidR="00A36400" w:rsidRPr="006F3833" w:rsidRDefault="00A36400" w:rsidP="006F383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400">
        <w:rPr>
          <w:rFonts w:ascii="Times New Roman" w:eastAsia="Calibri" w:hAnsi="Times New Roman" w:cs="Times New Roman"/>
          <w:sz w:val="24"/>
          <w:szCs w:val="24"/>
        </w:rPr>
        <w:t>Для поддержа</w:t>
      </w:r>
      <w:r w:rsidR="006F3833">
        <w:rPr>
          <w:rFonts w:ascii="Times New Roman" w:eastAsia="Calibri" w:hAnsi="Times New Roman" w:cs="Times New Roman"/>
          <w:sz w:val="24"/>
          <w:szCs w:val="24"/>
        </w:rPr>
        <w:t>ния интереса детей центр</w:t>
      </w: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 периодически пополняется новыми материалами для экспериментирования, позволяя им вновь воспроизводить опыт, утвердиться в своих представлениях.</w:t>
      </w:r>
      <w:r w:rsidR="006F3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400">
        <w:rPr>
          <w:rFonts w:ascii="Times New Roman" w:eastAsia="Calibri" w:hAnsi="Times New Roman" w:cs="Times New Roman"/>
          <w:sz w:val="24"/>
          <w:szCs w:val="24"/>
        </w:rPr>
        <w:t>Для расширения кругозора детей, развития воображения, творческого мышления интереса к исследовательской деятельности создаются различные коллекции: «Бумаги</w:t>
      </w:r>
      <w:r w:rsidR="006F3833">
        <w:rPr>
          <w:rFonts w:ascii="Times New Roman" w:eastAsia="Calibri" w:hAnsi="Times New Roman" w:cs="Times New Roman"/>
          <w:sz w:val="24"/>
          <w:szCs w:val="24"/>
        </w:rPr>
        <w:t>», «Ткани», «Пуговиц», «Семена</w:t>
      </w:r>
      <w:r w:rsidRPr="00A36400">
        <w:rPr>
          <w:rFonts w:ascii="Times New Roman" w:eastAsia="Calibri" w:hAnsi="Times New Roman" w:cs="Times New Roman"/>
          <w:sz w:val="24"/>
          <w:szCs w:val="24"/>
        </w:rPr>
        <w:t>»</w:t>
      </w:r>
      <w:r w:rsidR="006F3833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A36400" w:rsidRPr="00C25664" w:rsidRDefault="006F3833" w:rsidP="00C256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года используем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 xml:space="preserve"> различные формы работы: занятия, беседы; тематические </w:t>
      </w:r>
      <w:r>
        <w:rPr>
          <w:rFonts w:ascii="Times New Roman" w:eastAsia="Calibri" w:hAnsi="Times New Roman" w:cs="Times New Roman"/>
          <w:sz w:val="24"/>
          <w:szCs w:val="24"/>
        </w:rPr>
        <w:t>мероприятия, посвященные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 xml:space="preserve"> дню </w:t>
      </w:r>
      <w:r w:rsidR="00464B46">
        <w:rPr>
          <w:rFonts w:ascii="Times New Roman" w:eastAsia="Calibri" w:hAnsi="Times New Roman" w:cs="Times New Roman"/>
          <w:sz w:val="24"/>
          <w:szCs w:val="24"/>
        </w:rPr>
        <w:t xml:space="preserve">водных ресурсов, «День Земли»,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 xml:space="preserve">экологический субботник «Зеленая Россия». Проводились выставки рисунков к «Всемирному дню защиты животных», поделок «Чудесное лукошко», </w:t>
      </w:r>
      <w:r w:rsidR="00464B46">
        <w:rPr>
          <w:rFonts w:ascii="Times New Roman" w:eastAsia="Calibri" w:hAnsi="Times New Roman" w:cs="Times New Roman"/>
          <w:sz w:val="24"/>
          <w:szCs w:val="24"/>
        </w:rPr>
        <w:t>поделок из бросового ма</w:t>
      </w:r>
      <w:r w:rsidR="00DF0615">
        <w:rPr>
          <w:rFonts w:ascii="Times New Roman" w:eastAsia="Calibri" w:hAnsi="Times New Roman" w:cs="Times New Roman"/>
          <w:sz w:val="24"/>
          <w:szCs w:val="24"/>
        </w:rPr>
        <w:t>териала «Вторая жизнь мусора</w:t>
      </w:r>
      <w:bookmarkStart w:id="0" w:name="_GoBack"/>
      <w:bookmarkEnd w:id="0"/>
      <w:r w:rsidR="00464B46">
        <w:rPr>
          <w:rFonts w:ascii="Times New Roman" w:eastAsia="Calibri" w:hAnsi="Times New Roman" w:cs="Times New Roman"/>
          <w:sz w:val="24"/>
          <w:szCs w:val="24"/>
        </w:rPr>
        <w:t xml:space="preserve">», «Подснежники»; конкурсы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«Посадили ог</w:t>
      </w:r>
      <w:r w:rsidR="00464B46">
        <w:rPr>
          <w:rFonts w:ascii="Times New Roman" w:eastAsia="Calibri" w:hAnsi="Times New Roman" w:cs="Times New Roman"/>
          <w:sz w:val="24"/>
          <w:szCs w:val="24"/>
        </w:rPr>
        <w:t xml:space="preserve">ород, посмотрите, что растет!»,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викторина «Мы в ответе за нашу планету», театрализованные игры. Проведение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экологических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акций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стало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привычной</w:t>
      </w:r>
      <w:r w:rsidR="00464B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традицией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нашего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детского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сада</w:t>
      </w:r>
      <w:r w:rsidR="00A36400" w:rsidRPr="00A364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464B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Были орг</w:t>
      </w:r>
      <w:r w:rsidR="00464B46">
        <w:rPr>
          <w:rFonts w:ascii="Times New Roman" w:eastAsia="Calibri" w:hAnsi="Times New Roman" w:cs="Times New Roman"/>
          <w:sz w:val="24"/>
          <w:szCs w:val="24"/>
        </w:rPr>
        <w:t xml:space="preserve">анизованы экологические акции: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«Защитим животных!», «В гостях у си</w:t>
      </w:r>
      <w:r w:rsidR="00464B46">
        <w:rPr>
          <w:rFonts w:ascii="Times New Roman" w:eastAsia="Calibri" w:hAnsi="Times New Roman" w:cs="Times New Roman"/>
          <w:sz w:val="24"/>
          <w:szCs w:val="24"/>
        </w:rPr>
        <w:t>нички», «Покорми птиц зимой!»,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 xml:space="preserve"> «Вода – это жизнь!», «Берегите </w:t>
      </w:r>
      <w:r w:rsidR="00464B46">
        <w:rPr>
          <w:rFonts w:ascii="Times New Roman" w:eastAsia="Calibri" w:hAnsi="Times New Roman" w:cs="Times New Roman"/>
          <w:sz w:val="24"/>
          <w:szCs w:val="24"/>
        </w:rPr>
        <w:t xml:space="preserve">наше село от мусора!», «Посади дерево!», 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«День защиты от экологической опасности», посвященной всемирному Дню окружающей среды, «Не рвите первоцветы», «Соберём</w:t>
      </w:r>
      <w:r w:rsidR="00C25664">
        <w:rPr>
          <w:rFonts w:ascii="Times New Roman" w:eastAsia="Calibri" w:hAnsi="Times New Roman" w:cs="Times New Roman"/>
          <w:sz w:val="24"/>
          <w:szCs w:val="24"/>
        </w:rPr>
        <w:t xml:space="preserve"> мусор - спасём Планету</w:t>
      </w:r>
      <w:r w:rsidR="00A36400" w:rsidRPr="00A36400">
        <w:rPr>
          <w:rFonts w:ascii="Times New Roman" w:eastAsia="Calibri" w:hAnsi="Times New Roman" w:cs="Times New Roman"/>
          <w:sz w:val="24"/>
          <w:szCs w:val="24"/>
        </w:rPr>
        <w:t>!»</w:t>
      </w:r>
      <w:r w:rsidR="00C25664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  <w:r w:rsidR="00A36400" w:rsidRPr="00A36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400" w:rsidRPr="00A3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являются активными участниками всех мероприятий, конкурсов и выставок, </w:t>
      </w:r>
      <w:r w:rsidR="00C25664">
        <w:rPr>
          <w:rFonts w:ascii="Times New Roman" w:eastAsia="Calibri" w:hAnsi="Times New Roman" w:cs="Times New Roman"/>
          <w:sz w:val="24"/>
          <w:szCs w:val="24"/>
        </w:rPr>
        <w:t>акций.</w:t>
      </w:r>
    </w:p>
    <w:p w:rsidR="00A36400" w:rsidRPr="00C25664" w:rsidRDefault="00C25664" w:rsidP="00C2566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Fonts w:eastAsia="Calibri"/>
        </w:rPr>
        <w:lastRenderedPageBreak/>
        <w:t>Воспитанники активно принимают</w:t>
      </w:r>
      <w:r w:rsidR="00A36400" w:rsidRPr="00A36400">
        <w:rPr>
          <w:rFonts w:eastAsia="Calibri"/>
        </w:rPr>
        <w:t xml:space="preserve"> участие в </w:t>
      </w:r>
      <w:r>
        <w:rPr>
          <w:rFonts w:eastAsia="Calibri"/>
        </w:rPr>
        <w:t>школьной районной, республиканской</w:t>
      </w:r>
      <w:r w:rsidR="000E07C8">
        <w:rPr>
          <w:rFonts w:eastAsia="Calibri"/>
        </w:rPr>
        <w:t>, всероссийской</w:t>
      </w:r>
      <w:r>
        <w:rPr>
          <w:rFonts w:eastAsia="Calibri"/>
        </w:rPr>
        <w:t xml:space="preserve"> научно-практических конференциях «Сохраним чистыми берега детства»</w:t>
      </w:r>
      <w:r w:rsidR="000E07C8">
        <w:rPr>
          <w:rFonts w:eastAsia="Calibri"/>
        </w:rPr>
        <w:t xml:space="preserve">, </w:t>
      </w:r>
      <w:r>
        <w:rPr>
          <w:rFonts w:eastAsia="Calibri"/>
        </w:rPr>
        <w:t xml:space="preserve">«Я - исследователь», «Мои первые шаги в науку». </w:t>
      </w:r>
      <w:r w:rsidR="000E07C8">
        <w:rPr>
          <w:rFonts w:eastAsia="Calibri"/>
        </w:rPr>
        <w:t xml:space="preserve">Работы воспитанников опубликованы </w:t>
      </w:r>
      <w:r w:rsidR="000E07C8">
        <w:rPr>
          <w:rFonts w:eastAsiaTheme="minorEastAsia"/>
          <w:kern w:val="24"/>
        </w:rPr>
        <w:t>в сборнике исследовательских работ детей «Мои первые шаги в науку».</w:t>
      </w:r>
    </w:p>
    <w:p w:rsidR="00A36400" w:rsidRPr="00A36400" w:rsidRDefault="00A36400" w:rsidP="00C256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400">
        <w:rPr>
          <w:rFonts w:ascii="Times New Roman" w:eastAsia="Calibri" w:hAnsi="Times New Roman" w:cs="Times New Roman"/>
          <w:sz w:val="24"/>
          <w:szCs w:val="24"/>
        </w:rPr>
        <w:t xml:space="preserve">Таким образом, в процессе работы по </w:t>
      </w:r>
      <w:r w:rsidR="00C25664">
        <w:rPr>
          <w:rFonts w:ascii="Times New Roman" w:eastAsia="Calibri" w:hAnsi="Times New Roman" w:cs="Times New Roman"/>
          <w:sz w:val="24"/>
          <w:szCs w:val="24"/>
        </w:rPr>
        <w:t>проекту «</w:t>
      </w:r>
      <w:proofErr w:type="spellStart"/>
      <w:r w:rsidR="00C25664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 w:rsidR="00C25664">
        <w:rPr>
          <w:rFonts w:ascii="Times New Roman" w:eastAsia="Calibri" w:hAnsi="Times New Roman" w:cs="Times New Roman"/>
          <w:sz w:val="24"/>
          <w:szCs w:val="24"/>
        </w:rPr>
        <w:t xml:space="preserve"> - дошколята» воспитанники </w:t>
      </w:r>
      <w:r w:rsidRPr="00A36400">
        <w:rPr>
          <w:rFonts w:ascii="Times New Roman" w:eastAsia="Calibri" w:hAnsi="Times New Roman" w:cs="Times New Roman"/>
          <w:sz w:val="24"/>
          <w:szCs w:val="24"/>
        </w:rPr>
        <w:t>получают возможность впитывать обширные знания об окружающей их природе, знакомятся с великим многообразием растительного и животного мира, осознают важность сохранения и охраны природы.</w:t>
      </w:r>
      <w:r w:rsidRPr="00A364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6400">
        <w:rPr>
          <w:color w:val="FF0000"/>
          <w:sz w:val="24"/>
          <w:szCs w:val="24"/>
          <w:shd w:val="clear" w:color="auto" w:fill="FFFFFF"/>
        </w:rPr>
        <w:t xml:space="preserve">  </w:t>
      </w:r>
      <w:r w:rsidRPr="00A36400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Хочется верить, что любовь к родной природе останется в сердцах воспитанников на долгие годы и поможет им жить в гармонии с окружающим миром.</w:t>
      </w:r>
    </w:p>
    <w:p w:rsidR="00A40015" w:rsidRDefault="00A40015" w:rsidP="00A4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015" w:rsidRPr="00A40015" w:rsidRDefault="00A40015" w:rsidP="00A400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FA" w:rsidRPr="00171BFA" w:rsidRDefault="00171BFA" w:rsidP="00171B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1BFA" w:rsidRPr="0017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6A0"/>
    <w:multiLevelType w:val="multilevel"/>
    <w:tmpl w:val="9C96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F1970"/>
    <w:multiLevelType w:val="hybridMultilevel"/>
    <w:tmpl w:val="0694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987"/>
    <w:multiLevelType w:val="multilevel"/>
    <w:tmpl w:val="4990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2643F"/>
    <w:multiLevelType w:val="hybridMultilevel"/>
    <w:tmpl w:val="16449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618"/>
    <w:multiLevelType w:val="multilevel"/>
    <w:tmpl w:val="2BACC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71AED"/>
    <w:multiLevelType w:val="multilevel"/>
    <w:tmpl w:val="3F42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E4796"/>
    <w:multiLevelType w:val="hybridMultilevel"/>
    <w:tmpl w:val="20A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3C3D"/>
    <w:multiLevelType w:val="multilevel"/>
    <w:tmpl w:val="3C3AFD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A725B"/>
    <w:multiLevelType w:val="multilevel"/>
    <w:tmpl w:val="B4280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F66A7"/>
    <w:multiLevelType w:val="hybridMultilevel"/>
    <w:tmpl w:val="733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D57"/>
    <w:multiLevelType w:val="multilevel"/>
    <w:tmpl w:val="A1EA1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B7CF6"/>
    <w:multiLevelType w:val="multilevel"/>
    <w:tmpl w:val="72407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D1E26"/>
    <w:multiLevelType w:val="multilevel"/>
    <w:tmpl w:val="BD48F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F1996"/>
    <w:multiLevelType w:val="multilevel"/>
    <w:tmpl w:val="89E2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550F5D"/>
    <w:multiLevelType w:val="multilevel"/>
    <w:tmpl w:val="26CCA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00D04"/>
    <w:multiLevelType w:val="hybridMultilevel"/>
    <w:tmpl w:val="F330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CCC"/>
    <w:multiLevelType w:val="multilevel"/>
    <w:tmpl w:val="CAC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41D1D"/>
    <w:multiLevelType w:val="multilevel"/>
    <w:tmpl w:val="374A7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D4713"/>
    <w:multiLevelType w:val="hybridMultilevel"/>
    <w:tmpl w:val="C14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D4CD3"/>
    <w:multiLevelType w:val="multilevel"/>
    <w:tmpl w:val="19762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616BF"/>
    <w:multiLevelType w:val="multilevel"/>
    <w:tmpl w:val="885ED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77A9B"/>
    <w:multiLevelType w:val="multilevel"/>
    <w:tmpl w:val="A948C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D61DF"/>
    <w:multiLevelType w:val="multilevel"/>
    <w:tmpl w:val="C47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433CE"/>
    <w:multiLevelType w:val="hybridMultilevel"/>
    <w:tmpl w:val="8FF4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52CC6"/>
    <w:multiLevelType w:val="multilevel"/>
    <w:tmpl w:val="81007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443A5"/>
    <w:multiLevelType w:val="multilevel"/>
    <w:tmpl w:val="94A28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586E70"/>
    <w:multiLevelType w:val="hybridMultilevel"/>
    <w:tmpl w:val="2268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2F84"/>
    <w:multiLevelType w:val="multilevel"/>
    <w:tmpl w:val="5220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7"/>
  </w:num>
  <w:num w:numId="10">
    <w:abstractNumId w:val="16"/>
  </w:num>
  <w:num w:numId="11">
    <w:abstractNumId w:val="4"/>
  </w:num>
  <w:num w:numId="12">
    <w:abstractNumId w:val="14"/>
  </w:num>
  <w:num w:numId="13">
    <w:abstractNumId w:val="21"/>
  </w:num>
  <w:num w:numId="14">
    <w:abstractNumId w:val="7"/>
  </w:num>
  <w:num w:numId="15">
    <w:abstractNumId w:val="13"/>
  </w:num>
  <w:num w:numId="16">
    <w:abstractNumId w:val="25"/>
  </w:num>
  <w:num w:numId="17">
    <w:abstractNumId w:val="0"/>
  </w:num>
  <w:num w:numId="18">
    <w:abstractNumId w:val="2"/>
  </w:num>
  <w:num w:numId="19">
    <w:abstractNumId w:val="27"/>
  </w:num>
  <w:num w:numId="20">
    <w:abstractNumId w:val="9"/>
  </w:num>
  <w:num w:numId="21">
    <w:abstractNumId w:val="6"/>
  </w:num>
  <w:num w:numId="22">
    <w:abstractNumId w:val="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B"/>
    <w:rsid w:val="00006105"/>
    <w:rsid w:val="000E07C8"/>
    <w:rsid w:val="00171BFA"/>
    <w:rsid w:val="0018012C"/>
    <w:rsid w:val="001F2947"/>
    <w:rsid w:val="0026632D"/>
    <w:rsid w:val="002B4340"/>
    <w:rsid w:val="002C1DA3"/>
    <w:rsid w:val="002D3F5B"/>
    <w:rsid w:val="003A3954"/>
    <w:rsid w:val="00411F4F"/>
    <w:rsid w:val="00464B46"/>
    <w:rsid w:val="00546E6A"/>
    <w:rsid w:val="005D08D0"/>
    <w:rsid w:val="00606321"/>
    <w:rsid w:val="00644FF2"/>
    <w:rsid w:val="006B4565"/>
    <w:rsid w:val="006F3833"/>
    <w:rsid w:val="00750CCA"/>
    <w:rsid w:val="007867BE"/>
    <w:rsid w:val="007A3FB1"/>
    <w:rsid w:val="007D4514"/>
    <w:rsid w:val="0086270E"/>
    <w:rsid w:val="008B5D20"/>
    <w:rsid w:val="00902F55"/>
    <w:rsid w:val="00913BBE"/>
    <w:rsid w:val="009C2CDB"/>
    <w:rsid w:val="00A36400"/>
    <w:rsid w:val="00A40015"/>
    <w:rsid w:val="00A8139F"/>
    <w:rsid w:val="00B4490A"/>
    <w:rsid w:val="00B74F0D"/>
    <w:rsid w:val="00BF6E61"/>
    <w:rsid w:val="00C25664"/>
    <w:rsid w:val="00C57339"/>
    <w:rsid w:val="00C972A2"/>
    <w:rsid w:val="00CB2E25"/>
    <w:rsid w:val="00D044CA"/>
    <w:rsid w:val="00D370C4"/>
    <w:rsid w:val="00DF0615"/>
    <w:rsid w:val="00E60496"/>
    <w:rsid w:val="00EE70A6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23AE"/>
  <w15:chartTrackingRefBased/>
  <w15:docId w15:val="{40E47F36-0B27-410C-8F0A-45C4C84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0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37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7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C4"/>
  </w:style>
  <w:style w:type="character" w:styleId="a4">
    <w:name w:val="Hyperlink"/>
    <w:basedOn w:val="a0"/>
    <w:uiPriority w:val="99"/>
    <w:semiHidden/>
    <w:unhideWhenUsed/>
    <w:rsid w:val="00D370C4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370C4"/>
  </w:style>
  <w:style w:type="paragraph" w:customStyle="1" w:styleId="msonormal0">
    <w:name w:val="msonormal"/>
    <w:basedOn w:val="a"/>
    <w:rsid w:val="00D3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70C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370C4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D3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F2947"/>
    <w:pPr>
      <w:spacing w:after="160" w:line="259" w:lineRule="auto"/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26632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26632D"/>
    <w:rPr>
      <w:rFonts w:eastAsiaTheme="minorEastAsia"/>
      <w:color w:val="5A5A5A" w:themeColor="text1" w:themeTint="A5"/>
      <w:spacing w:val="15"/>
    </w:rPr>
  </w:style>
  <w:style w:type="character" w:styleId="ab">
    <w:name w:val="Emphasis"/>
    <w:basedOn w:val="a0"/>
    <w:uiPriority w:val="20"/>
    <w:qFormat/>
    <w:rsid w:val="00171BFA"/>
    <w:rPr>
      <w:i/>
      <w:iCs/>
    </w:rPr>
  </w:style>
  <w:style w:type="paragraph" w:styleId="ac">
    <w:name w:val="No Spacing"/>
    <w:uiPriority w:val="1"/>
    <w:qFormat/>
    <w:rsid w:val="00A3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3148-4D35-4D64-AC23-A9C6593A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Иван</cp:lastModifiedBy>
  <cp:revision>6</cp:revision>
  <dcterms:created xsi:type="dcterms:W3CDTF">2024-04-15T13:14:00Z</dcterms:created>
  <dcterms:modified xsi:type="dcterms:W3CDTF">2024-07-07T00:52:00Z</dcterms:modified>
</cp:coreProperties>
</file>