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FA2" w:rsidRDefault="00034F3A" w:rsidP="00034F3A">
      <w:pPr>
        <w:jc w:val="center"/>
        <w:outlineLvl w:val="0"/>
        <w:rPr>
          <w:b/>
          <w:bCs/>
          <w:kern w:val="36"/>
          <w:sz w:val="28"/>
          <w:szCs w:val="28"/>
        </w:rPr>
      </w:pPr>
      <w:bookmarkStart w:id="0" w:name="_GoBack"/>
      <w:bookmarkEnd w:id="0"/>
      <w:r>
        <w:rPr>
          <w:b/>
          <w:bCs/>
          <w:kern w:val="36"/>
          <w:sz w:val="28"/>
          <w:szCs w:val="28"/>
        </w:rPr>
        <w:t>Система заданий с использованием учебника английского языка, ориентированных на формирование коммуникативных  универсальных учебных действий.</w:t>
      </w:r>
    </w:p>
    <w:p w:rsidR="00B57D4E" w:rsidRPr="00034F3A" w:rsidRDefault="00B57D4E" w:rsidP="00034F3A">
      <w:pPr>
        <w:jc w:val="center"/>
        <w:outlineLvl w:val="0"/>
        <w:rPr>
          <w:b/>
          <w:bCs/>
          <w:kern w:val="36"/>
          <w:sz w:val="28"/>
          <w:szCs w:val="28"/>
        </w:rPr>
      </w:pPr>
    </w:p>
    <w:p w:rsidR="00C05FA2" w:rsidRPr="00034F3A" w:rsidRDefault="00034F3A" w:rsidP="00034F3A">
      <w:pPr>
        <w:jc w:val="center"/>
        <w:outlineLvl w:val="0"/>
        <w:rPr>
          <w:bCs/>
          <w:kern w:val="36"/>
          <w:sz w:val="28"/>
          <w:szCs w:val="28"/>
        </w:rPr>
      </w:pPr>
      <w:r w:rsidRPr="00034F3A">
        <w:rPr>
          <w:bCs/>
          <w:kern w:val="36"/>
          <w:sz w:val="28"/>
          <w:szCs w:val="28"/>
        </w:rPr>
        <w:t>Пояснительная записка</w:t>
      </w:r>
    </w:p>
    <w:p w:rsidR="00DC7EED" w:rsidRDefault="00DC7EED" w:rsidP="00DC7EED">
      <w:pPr>
        <w:pStyle w:val="a6"/>
        <w:spacing w:before="0" w:beforeAutospacing="0" w:after="0" w:afterAutospacing="0"/>
        <w:rPr>
          <w:b/>
          <w:bCs/>
          <w:sz w:val="27"/>
          <w:szCs w:val="27"/>
        </w:rPr>
      </w:pPr>
    </w:p>
    <w:p w:rsidR="002E44A8" w:rsidRPr="00B70C43" w:rsidRDefault="002E44A8" w:rsidP="002E44A8">
      <w:pPr>
        <w:jc w:val="both"/>
        <w:rPr>
          <w:bCs/>
          <w:color w:val="000000"/>
          <w:sz w:val="28"/>
          <w:szCs w:val="28"/>
        </w:rPr>
      </w:pPr>
      <w:r>
        <w:rPr>
          <w:color w:val="000000"/>
          <w:sz w:val="28"/>
          <w:szCs w:val="28"/>
        </w:rPr>
        <w:t xml:space="preserve">         </w:t>
      </w:r>
      <w:r w:rsidRPr="00B70C43">
        <w:rPr>
          <w:bCs/>
          <w:color w:val="000000"/>
          <w:sz w:val="28"/>
          <w:szCs w:val="28"/>
        </w:rPr>
        <w:t>В Законе «Об образовании» даны новые требования к системе образования «Школа - в широком смысле этого слова - должна стать  важнейшим фактором гуманизации общественно-экономических отношений,  формирования новых жизненных установок личности.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w:t>
      </w:r>
      <w:proofErr w:type="gramStart"/>
      <w:r w:rsidRPr="00B70C43">
        <w:rPr>
          <w:bCs/>
          <w:color w:val="000000"/>
          <w:sz w:val="28"/>
          <w:szCs w:val="28"/>
        </w:rPr>
        <w:t xml:space="preserve"> .</w:t>
      </w:r>
      <w:proofErr w:type="gramEnd"/>
      <w:r w:rsidR="003C090C">
        <w:rPr>
          <w:bCs/>
          <w:color w:val="000000"/>
          <w:sz w:val="28"/>
          <w:szCs w:val="28"/>
        </w:rPr>
        <w:t xml:space="preserve"> </w:t>
      </w:r>
      <w:r w:rsidRPr="00B70C43">
        <w:rPr>
          <w:bCs/>
          <w:color w:val="000000"/>
          <w:sz w:val="28"/>
          <w:szCs w:val="28"/>
        </w:rPr>
        <w:t xml:space="preserve">Поэтому, приоритетным направлением новых образовательных стандартов является реализация </w:t>
      </w:r>
      <w:r w:rsidRPr="00B70C43">
        <w:rPr>
          <w:bCs/>
          <w:i/>
          <w:iCs/>
          <w:color w:val="000000"/>
          <w:sz w:val="28"/>
          <w:szCs w:val="28"/>
        </w:rPr>
        <w:t>РАЗВИВАЮЩЕГО</w:t>
      </w:r>
      <w:r w:rsidRPr="00B70C43">
        <w:rPr>
          <w:bCs/>
          <w:color w:val="000000"/>
          <w:sz w:val="28"/>
          <w:szCs w:val="28"/>
        </w:rPr>
        <w:t xml:space="preserve"> потенциала общего среднего образования. Основой достижения развивающих целей обучения является - </w:t>
      </w:r>
      <w:r w:rsidRPr="00B70C43">
        <w:rPr>
          <w:bCs/>
          <w:i/>
          <w:iCs/>
          <w:color w:val="000000"/>
          <w:sz w:val="28"/>
          <w:szCs w:val="28"/>
        </w:rPr>
        <w:t>АКТИВНОСТЬ ОБУЧАЮЩЕГОСЯ</w:t>
      </w:r>
      <w:r w:rsidRPr="00B70C43">
        <w:rPr>
          <w:bCs/>
          <w:color w:val="000000"/>
          <w:sz w:val="28"/>
          <w:szCs w:val="28"/>
        </w:rPr>
        <w:t xml:space="preserve">, признается - знание не передается в готовом виде, а строится самим учащимся в процессе познавательной, исследовательской деятельности. </w:t>
      </w:r>
    </w:p>
    <w:p w:rsidR="006D44BC" w:rsidRPr="006D44BC" w:rsidRDefault="002E44A8" w:rsidP="002E44A8">
      <w:pPr>
        <w:pStyle w:val="a6"/>
        <w:spacing w:before="0" w:beforeAutospacing="0" w:after="0" w:afterAutospacing="0"/>
        <w:jc w:val="both"/>
        <w:rPr>
          <w:rFonts w:ascii="Arial" w:hAnsi="Arial" w:cs="Arial"/>
          <w:color w:val="000000"/>
          <w:sz w:val="28"/>
          <w:szCs w:val="28"/>
        </w:rPr>
      </w:pPr>
      <w:r>
        <w:rPr>
          <w:color w:val="000000"/>
          <w:sz w:val="28"/>
          <w:szCs w:val="28"/>
        </w:rPr>
        <w:t xml:space="preserve">           </w:t>
      </w:r>
      <w:r w:rsidR="006D44BC" w:rsidRPr="006D44BC">
        <w:rPr>
          <w:color w:val="000000"/>
          <w:sz w:val="28"/>
          <w:szCs w:val="28"/>
        </w:rPr>
        <w:t>Стандарты второго поколения основного общего образования ориентируют на достижение результата: развитие личности учащихся на основе усвоения универсальных учебных действий, познания и освоения мира. Стандарт определяет переход к стратегии социального проектирования на основе разработки содержания и технологий образования.</w:t>
      </w:r>
    </w:p>
    <w:p w:rsidR="007F2481" w:rsidRPr="002E44A8" w:rsidRDefault="007F2481" w:rsidP="002E44A8">
      <w:pPr>
        <w:pStyle w:val="a3"/>
        <w:numPr>
          <w:ilvl w:val="0"/>
          <w:numId w:val="39"/>
        </w:numPr>
        <w:spacing w:after="0" w:line="240" w:lineRule="auto"/>
        <w:jc w:val="both"/>
        <w:rPr>
          <w:rFonts w:ascii="Times New Roman" w:hAnsi="Times New Roman"/>
          <w:b/>
          <w:sz w:val="28"/>
          <w:szCs w:val="28"/>
          <w:u w:val="single"/>
        </w:rPr>
      </w:pPr>
      <w:r w:rsidRPr="002E44A8">
        <w:rPr>
          <w:rFonts w:ascii="Times New Roman" w:hAnsi="Times New Roman"/>
          <w:b/>
          <w:sz w:val="28"/>
          <w:szCs w:val="28"/>
          <w:u w:val="single"/>
        </w:rPr>
        <w:t>Особенности учебного предмета:</w:t>
      </w:r>
    </w:p>
    <w:p w:rsidR="006D44BC" w:rsidRPr="006D44BC" w:rsidRDefault="006D44BC" w:rsidP="002E44A8">
      <w:pPr>
        <w:jc w:val="both"/>
        <w:rPr>
          <w:sz w:val="28"/>
          <w:szCs w:val="28"/>
          <w:u w:val="single"/>
        </w:rPr>
      </w:pPr>
      <w:r w:rsidRPr="006D44BC">
        <w:rPr>
          <w:b/>
          <w:bCs/>
          <w:sz w:val="28"/>
          <w:szCs w:val="28"/>
          <w:shd w:val="clear" w:color="auto" w:fill="FFFFFF"/>
        </w:rPr>
        <w:t>Специфика предмета «иностранный язык», </w:t>
      </w:r>
      <w:r w:rsidRPr="006D44BC">
        <w:rPr>
          <w:sz w:val="28"/>
          <w:szCs w:val="28"/>
          <w:shd w:val="clear" w:color="auto" w:fill="FFFFFF"/>
        </w:rPr>
        <w:t>заключающаяся в том, что ведущим компонентом содержания обучения иностранному языку являются не основы наук, а способы деятельности – обучение различным видам речевой деятельности: говорению, аудированию, чтению, письму, - обусловливает необходимость формирование коммуникативных компетентностей через последовательное развитие универсальных учебных действий. Последовательность, способы формирования и проверки универсальных действий отражаются в различных учебных заданиях, используемых учителями на уроке.</w:t>
      </w:r>
    </w:p>
    <w:p w:rsidR="00DC7EED" w:rsidRPr="00DC7EED" w:rsidRDefault="00DC7EED" w:rsidP="00DC7EED">
      <w:pPr>
        <w:ind w:firstLine="221"/>
        <w:jc w:val="both"/>
        <w:rPr>
          <w:sz w:val="28"/>
          <w:szCs w:val="28"/>
        </w:rPr>
      </w:pPr>
      <w:r>
        <w:rPr>
          <w:sz w:val="28"/>
          <w:szCs w:val="28"/>
        </w:rPr>
        <w:t xml:space="preserve">      </w:t>
      </w:r>
      <w:r w:rsidRPr="00DC7EED">
        <w:rPr>
          <w:sz w:val="28"/>
          <w:szCs w:val="28"/>
        </w:rPr>
        <w:t>Учить учиться нужно в процессе пре</w:t>
      </w:r>
      <w:r w:rsidRPr="00DC7EED">
        <w:rPr>
          <w:sz w:val="28"/>
          <w:szCs w:val="28"/>
        </w:rPr>
        <w:softHyphen/>
        <w:t>подавания всех школьных предметов, но развитие учебных умений (УУ) на уро</w:t>
      </w:r>
      <w:r w:rsidRPr="00DC7EED">
        <w:rPr>
          <w:sz w:val="28"/>
          <w:szCs w:val="28"/>
        </w:rPr>
        <w:softHyphen/>
        <w:t>ках иностранного языка особенно важно, что объясняется спецификой предмета:</w:t>
      </w:r>
    </w:p>
    <w:p w:rsidR="00DC7EED" w:rsidRPr="00DC7EED" w:rsidRDefault="00DC7EED" w:rsidP="00DC7EED">
      <w:pPr>
        <w:jc w:val="both"/>
        <w:rPr>
          <w:sz w:val="28"/>
          <w:szCs w:val="28"/>
        </w:rPr>
      </w:pPr>
      <w:r>
        <w:rPr>
          <w:sz w:val="28"/>
          <w:szCs w:val="28"/>
        </w:rPr>
        <w:t>1) Те универсальные умения (УУ)</w:t>
      </w:r>
      <w:r w:rsidRPr="00DC7EED">
        <w:rPr>
          <w:sz w:val="28"/>
          <w:szCs w:val="28"/>
        </w:rPr>
        <w:t>, которыми ученики овладе</w:t>
      </w:r>
      <w:r w:rsidRPr="00DC7EED">
        <w:rPr>
          <w:sz w:val="28"/>
          <w:szCs w:val="28"/>
        </w:rPr>
        <w:softHyphen/>
        <w:t xml:space="preserve">ли при изучении других предметов, не всегда могут быть перенесены на урок </w:t>
      </w:r>
      <w:r>
        <w:rPr>
          <w:sz w:val="28"/>
          <w:szCs w:val="28"/>
        </w:rPr>
        <w:t xml:space="preserve">иностранного языка </w:t>
      </w:r>
      <w:r w:rsidRPr="00DC7EED">
        <w:rPr>
          <w:sz w:val="28"/>
          <w:szCs w:val="28"/>
        </w:rPr>
        <w:t xml:space="preserve"> без соответ</w:t>
      </w:r>
      <w:r w:rsidRPr="00DC7EED">
        <w:rPr>
          <w:sz w:val="28"/>
          <w:szCs w:val="28"/>
        </w:rPr>
        <w:softHyphen/>
        <w:t>ствующей коррекции. Многие УУ долж</w:t>
      </w:r>
      <w:r w:rsidRPr="00DC7EED">
        <w:rPr>
          <w:sz w:val="28"/>
          <w:szCs w:val="28"/>
        </w:rPr>
        <w:softHyphen/>
        <w:t>ны быть сформи</w:t>
      </w:r>
      <w:r>
        <w:rPr>
          <w:sz w:val="28"/>
          <w:szCs w:val="28"/>
        </w:rPr>
        <w:t>рованы заново. А при обучении английского языка</w:t>
      </w:r>
      <w:r w:rsidRPr="00DC7EED">
        <w:rPr>
          <w:sz w:val="28"/>
          <w:szCs w:val="28"/>
        </w:rPr>
        <w:t xml:space="preserve"> форми</w:t>
      </w:r>
      <w:r w:rsidRPr="00DC7EED">
        <w:rPr>
          <w:sz w:val="28"/>
          <w:szCs w:val="28"/>
        </w:rPr>
        <w:softHyphen/>
        <w:t xml:space="preserve">ровать </w:t>
      </w:r>
      <w:r w:rsidR="00A126E8">
        <w:rPr>
          <w:sz w:val="28"/>
          <w:szCs w:val="28"/>
        </w:rPr>
        <w:t xml:space="preserve">универсальные учебные умения </w:t>
      </w:r>
      <w:r w:rsidRPr="00DC7EED">
        <w:rPr>
          <w:sz w:val="28"/>
          <w:szCs w:val="28"/>
        </w:rPr>
        <w:t>приходится с нуля.</w:t>
      </w:r>
    </w:p>
    <w:p w:rsidR="00DC7EED" w:rsidRPr="00DC7EED" w:rsidRDefault="00DC7EED" w:rsidP="00DC7EED">
      <w:pPr>
        <w:tabs>
          <w:tab w:val="left" w:pos="432"/>
        </w:tabs>
        <w:jc w:val="both"/>
        <w:rPr>
          <w:sz w:val="28"/>
          <w:szCs w:val="28"/>
        </w:rPr>
      </w:pPr>
      <w:r>
        <w:rPr>
          <w:sz w:val="28"/>
          <w:szCs w:val="28"/>
        </w:rPr>
        <w:t xml:space="preserve">2) Овладение английским языком </w:t>
      </w:r>
      <w:r w:rsidRPr="00DC7EED">
        <w:rPr>
          <w:sz w:val="28"/>
          <w:szCs w:val="28"/>
        </w:rPr>
        <w:t xml:space="preserve"> в школ</w:t>
      </w:r>
      <w:r>
        <w:rPr>
          <w:sz w:val="28"/>
          <w:szCs w:val="28"/>
        </w:rPr>
        <w:t>е происходит вне языковой среды</w:t>
      </w:r>
      <w:r w:rsidRPr="00DC7EED">
        <w:rPr>
          <w:sz w:val="28"/>
          <w:szCs w:val="28"/>
        </w:rPr>
        <w:t>, к тому же когда на одного уче</w:t>
      </w:r>
      <w:r w:rsidRPr="00DC7EED">
        <w:rPr>
          <w:sz w:val="28"/>
          <w:szCs w:val="28"/>
        </w:rPr>
        <w:softHyphen/>
        <w:t>ника приходится в среднем одна-две минуты говорения за урок. Рассчитывать на успех в таких условиях можно толь</w:t>
      </w:r>
      <w:r w:rsidRPr="00DC7EED">
        <w:rPr>
          <w:sz w:val="28"/>
          <w:szCs w:val="28"/>
        </w:rPr>
        <w:softHyphen/>
        <w:t>ко в случае, если ученик будет обучен работать самостоятельно на протяжении всего урока и продуктивно организовы</w:t>
      </w:r>
      <w:r w:rsidRPr="00DC7EED">
        <w:rPr>
          <w:sz w:val="28"/>
          <w:szCs w:val="28"/>
        </w:rPr>
        <w:softHyphen/>
        <w:t>вать свои занятия дома.</w:t>
      </w:r>
    </w:p>
    <w:p w:rsidR="00DC7EED" w:rsidRPr="00DC7EED" w:rsidRDefault="00DC7EED" w:rsidP="00DC7EED">
      <w:pPr>
        <w:jc w:val="both"/>
        <w:rPr>
          <w:sz w:val="28"/>
          <w:szCs w:val="28"/>
        </w:rPr>
      </w:pPr>
      <w:r w:rsidRPr="00DC7EED">
        <w:rPr>
          <w:sz w:val="28"/>
          <w:szCs w:val="28"/>
        </w:rPr>
        <w:lastRenderedPageBreak/>
        <w:t>    </w:t>
      </w:r>
      <w:r w:rsidR="00A810A4">
        <w:rPr>
          <w:sz w:val="28"/>
          <w:szCs w:val="28"/>
        </w:rPr>
        <w:t xml:space="preserve">    </w:t>
      </w:r>
      <w:r w:rsidRPr="00DC7EED">
        <w:rPr>
          <w:sz w:val="28"/>
          <w:szCs w:val="28"/>
        </w:rPr>
        <w:t xml:space="preserve">Для формирования универсальных учебных действий в контексте обучения иностранным языкам следует учитывать, что ученику следует для себя найти ответы на следующие вопросы: "Зачем я учу иностранный язык?”, "Зачем я выполняю то или иное упражнение на уроке (читаю, пишу, слушаю)?”, "Зачем я повторяю дома пройденное на уроке?”, "Чему я научился на уроке и что еще мне следует сделать, чтобы научиться </w:t>
      </w:r>
      <w:proofErr w:type="gramStart"/>
      <w:r w:rsidRPr="00DC7EED">
        <w:rPr>
          <w:sz w:val="28"/>
          <w:szCs w:val="28"/>
        </w:rPr>
        <w:t>хорошо</w:t>
      </w:r>
      <w:proofErr w:type="gramEnd"/>
      <w:r w:rsidRPr="00DC7EED">
        <w:rPr>
          <w:sz w:val="28"/>
          <w:szCs w:val="28"/>
        </w:rPr>
        <w:t xml:space="preserve"> говорить на английском языке?”. Язык должен осваиваться осознанно, а сами уроки быть интересными и увлекательными.</w:t>
      </w:r>
    </w:p>
    <w:p w:rsidR="00C00CB4" w:rsidRDefault="00DC7EED" w:rsidP="00DC7EED">
      <w:pPr>
        <w:ind w:firstLine="567"/>
        <w:jc w:val="both"/>
        <w:rPr>
          <w:sz w:val="28"/>
          <w:szCs w:val="28"/>
        </w:rPr>
      </w:pPr>
      <w:r w:rsidRPr="00C00CB4">
        <w:rPr>
          <w:bCs/>
          <w:sz w:val="28"/>
          <w:szCs w:val="28"/>
        </w:rPr>
        <w:t>Личностные универсальные учебные действия</w:t>
      </w:r>
      <w:r w:rsidRPr="00DC7EED">
        <w:rPr>
          <w:sz w:val="28"/>
          <w:szCs w:val="28"/>
        </w:rPr>
        <w:t xml:space="preserve"> способствуют развитию личностных качеств и способностей ребёнка. Ученик осознаёт, что такое личность в диалоге со сверстниками, во взаимодействии с учителем. У ребёнка на этапе обучения формируется представление о себе как о личности, когда он рассказывает о себе, высказывает своё мнение (темы «</w:t>
      </w:r>
      <w:r w:rsidRPr="00DC7EED">
        <w:rPr>
          <w:sz w:val="28"/>
          <w:szCs w:val="28"/>
          <w:lang w:val="en-US"/>
        </w:rPr>
        <w:t>Me</w:t>
      </w:r>
      <w:r w:rsidRPr="00DC7EED">
        <w:rPr>
          <w:sz w:val="28"/>
          <w:szCs w:val="28"/>
        </w:rPr>
        <w:t xml:space="preserve"> </w:t>
      </w:r>
      <w:r w:rsidRPr="00DC7EED">
        <w:rPr>
          <w:sz w:val="28"/>
          <w:szCs w:val="28"/>
          <w:lang w:val="en-US"/>
        </w:rPr>
        <w:t>and</w:t>
      </w:r>
      <w:r w:rsidRPr="00DC7EED">
        <w:rPr>
          <w:sz w:val="28"/>
          <w:szCs w:val="28"/>
        </w:rPr>
        <w:t xml:space="preserve"> </w:t>
      </w:r>
      <w:r w:rsidRPr="00DC7EED">
        <w:rPr>
          <w:sz w:val="28"/>
          <w:szCs w:val="28"/>
          <w:lang w:val="en-US"/>
        </w:rPr>
        <w:t>my</w:t>
      </w:r>
      <w:r w:rsidRPr="00DC7EED">
        <w:rPr>
          <w:sz w:val="28"/>
          <w:szCs w:val="28"/>
        </w:rPr>
        <w:t xml:space="preserve"> </w:t>
      </w:r>
      <w:r w:rsidRPr="00DC7EED">
        <w:rPr>
          <w:sz w:val="28"/>
          <w:szCs w:val="28"/>
          <w:lang w:val="en-US"/>
        </w:rPr>
        <w:t>world</w:t>
      </w:r>
      <w:r w:rsidRPr="00DC7EED">
        <w:rPr>
          <w:sz w:val="28"/>
          <w:szCs w:val="28"/>
        </w:rPr>
        <w:t>”, "</w:t>
      </w:r>
      <w:r w:rsidRPr="00DC7EED">
        <w:rPr>
          <w:sz w:val="28"/>
          <w:szCs w:val="28"/>
          <w:lang w:val="en-US"/>
        </w:rPr>
        <w:t>My</w:t>
      </w:r>
      <w:r w:rsidRPr="00DC7EED">
        <w:rPr>
          <w:sz w:val="28"/>
          <w:szCs w:val="28"/>
        </w:rPr>
        <w:t xml:space="preserve"> </w:t>
      </w:r>
      <w:r w:rsidRPr="00DC7EED">
        <w:rPr>
          <w:sz w:val="28"/>
          <w:szCs w:val="28"/>
          <w:lang w:val="en-US"/>
        </w:rPr>
        <w:t>family</w:t>
      </w:r>
      <w:r w:rsidRPr="00DC7EED">
        <w:rPr>
          <w:sz w:val="28"/>
          <w:szCs w:val="28"/>
        </w:rPr>
        <w:t>”, "</w:t>
      </w:r>
      <w:r w:rsidRPr="00DC7EED">
        <w:rPr>
          <w:sz w:val="28"/>
          <w:szCs w:val="28"/>
          <w:lang w:val="en-US"/>
        </w:rPr>
        <w:t>My</w:t>
      </w:r>
      <w:r w:rsidRPr="00DC7EED">
        <w:rPr>
          <w:sz w:val="28"/>
          <w:szCs w:val="28"/>
        </w:rPr>
        <w:t xml:space="preserve"> </w:t>
      </w:r>
      <w:r w:rsidRPr="00DC7EED">
        <w:rPr>
          <w:sz w:val="28"/>
          <w:szCs w:val="28"/>
          <w:lang w:val="en-US"/>
        </w:rPr>
        <w:t>hobby</w:t>
      </w:r>
      <w:r w:rsidRPr="00DC7EED">
        <w:rPr>
          <w:sz w:val="28"/>
          <w:szCs w:val="28"/>
        </w:rPr>
        <w:t>’, "</w:t>
      </w:r>
      <w:r w:rsidRPr="00DC7EED">
        <w:rPr>
          <w:sz w:val="28"/>
          <w:szCs w:val="28"/>
          <w:lang w:val="en-US"/>
        </w:rPr>
        <w:t>Environment</w:t>
      </w:r>
      <w:r w:rsidR="007F2481">
        <w:rPr>
          <w:sz w:val="28"/>
          <w:szCs w:val="28"/>
        </w:rPr>
        <w:t>” и т.д.</w:t>
      </w:r>
      <w:r w:rsidR="00C00CB4">
        <w:rPr>
          <w:sz w:val="28"/>
          <w:szCs w:val="28"/>
        </w:rPr>
        <w:t>).</w:t>
      </w:r>
    </w:p>
    <w:p w:rsidR="009F563B" w:rsidRPr="00C00CB4" w:rsidRDefault="009F563B" w:rsidP="00C00CB4">
      <w:pPr>
        <w:pStyle w:val="a6"/>
        <w:spacing w:before="0" w:beforeAutospacing="0" w:after="0" w:afterAutospacing="0"/>
        <w:jc w:val="both"/>
        <w:rPr>
          <w:sz w:val="28"/>
          <w:szCs w:val="28"/>
        </w:rPr>
      </w:pPr>
      <w:r w:rsidRPr="00C00CB4">
        <w:rPr>
          <w:bCs/>
          <w:sz w:val="28"/>
          <w:szCs w:val="28"/>
        </w:rPr>
        <w:t>Коммуникативные УУД</w:t>
      </w:r>
      <w:r w:rsidR="00C00CB4">
        <w:rPr>
          <w:b/>
          <w:bCs/>
          <w:sz w:val="28"/>
          <w:szCs w:val="28"/>
        </w:rPr>
        <w:t xml:space="preserve"> </w:t>
      </w:r>
      <w:r w:rsidRPr="00C00CB4">
        <w:rPr>
          <w:sz w:val="28"/>
          <w:szCs w:val="28"/>
        </w:rPr>
        <w:t>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9F563B" w:rsidRPr="00C00CB4" w:rsidRDefault="009F563B" w:rsidP="00C00CB4">
      <w:pPr>
        <w:pStyle w:val="a6"/>
        <w:spacing w:before="0" w:beforeAutospacing="0" w:after="0" w:afterAutospacing="0"/>
        <w:jc w:val="both"/>
        <w:rPr>
          <w:sz w:val="28"/>
          <w:szCs w:val="28"/>
        </w:rPr>
      </w:pPr>
      <w:r w:rsidRPr="00C00CB4">
        <w:rPr>
          <w:b/>
          <w:bCs/>
          <w:sz w:val="28"/>
          <w:szCs w:val="28"/>
        </w:rPr>
        <w:t>Виды коммуникативных действий:</w:t>
      </w:r>
    </w:p>
    <w:p w:rsidR="009F563B" w:rsidRPr="00C00CB4" w:rsidRDefault="009F563B" w:rsidP="00C00CB4">
      <w:pPr>
        <w:pStyle w:val="a6"/>
        <w:numPr>
          <w:ilvl w:val="0"/>
          <w:numId w:val="13"/>
        </w:numPr>
        <w:spacing w:before="0" w:beforeAutospacing="0" w:after="0" w:afterAutospacing="0"/>
        <w:jc w:val="both"/>
        <w:rPr>
          <w:sz w:val="28"/>
          <w:szCs w:val="28"/>
        </w:rPr>
      </w:pPr>
      <w:r w:rsidRPr="00C00CB4">
        <w:rPr>
          <w:sz w:val="28"/>
          <w:szCs w:val="28"/>
        </w:rPr>
        <w:t xml:space="preserve">планирование учебного сотрудничества с учителем и сверстниками – определение цели, функций участников, способов взаимодействия; </w:t>
      </w:r>
    </w:p>
    <w:p w:rsidR="009F563B" w:rsidRPr="00C00CB4" w:rsidRDefault="009F563B" w:rsidP="00C00CB4">
      <w:pPr>
        <w:pStyle w:val="a6"/>
        <w:numPr>
          <w:ilvl w:val="0"/>
          <w:numId w:val="13"/>
        </w:numPr>
        <w:spacing w:before="0" w:beforeAutospacing="0" w:after="0" w:afterAutospacing="0"/>
        <w:jc w:val="both"/>
        <w:rPr>
          <w:sz w:val="28"/>
          <w:szCs w:val="28"/>
        </w:rPr>
      </w:pPr>
      <w:r w:rsidRPr="00C00CB4">
        <w:rPr>
          <w:sz w:val="28"/>
          <w:szCs w:val="28"/>
        </w:rPr>
        <w:t xml:space="preserve">постановка вопросов – инициативное сотрудничество в поиске и сборе информации; </w:t>
      </w:r>
    </w:p>
    <w:p w:rsidR="009F563B" w:rsidRPr="00C00CB4" w:rsidRDefault="009F563B" w:rsidP="00C00CB4">
      <w:pPr>
        <w:pStyle w:val="a6"/>
        <w:numPr>
          <w:ilvl w:val="0"/>
          <w:numId w:val="13"/>
        </w:numPr>
        <w:spacing w:before="0" w:beforeAutospacing="0" w:after="0" w:afterAutospacing="0"/>
        <w:jc w:val="both"/>
        <w:rPr>
          <w:sz w:val="28"/>
          <w:szCs w:val="28"/>
        </w:rPr>
      </w:pPr>
      <w:r w:rsidRPr="00C00CB4">
        <w:rPr>
          <w:sz w:val="28"/>
          <w:szCs w:val="28"/>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9F563B" w:rsidRDefault="009F563B" w:rsidP="00C00CB4">
      <w:pPr>
        <w:pStyle w:val="a6"/>
        <w:numPr>
          <w:ilvl w:val="0"/>
          <w:numId w:val="13"/>
        </w:numPr>
        <w:spacing w:before="0" w:beforeAutospacing="0" w:after="0" w:afterAutospacing="0"/>
        <w:jc w:val="both"/>
        <w:rPr>
          <w:sz w:val="28"/>
          <w:szCs w:val="28"/>
        </w:rPr>
      </w:pPr>
      <w:r w:rsidRPr="00C00CB4">
        <w:rPr>
          <w:sz w:val="28"/>
          <w:szCs w:val="28"/>
        </w:rPr>
        <w:t>управление поведением партнера – контроль, коррекция, оценка действий партнера;</w:t>
      </w:r>
    </w:p>
    <w:p w:rsidR="009F563B" w:rsidRDefault="009F563B" w:rsidP="008C1DB5">
      <w:pPr>
        <w:pStyle w:val="a6"/>
        <w:numPr>
          <w:ilvl w:val="0"/>
          <w:numId w:val="13"/>
        </w:numPr>
        <w:spacing w:before="0" w:beforeAutospacing="0" w:after="0" w:afterAutospacing="0"/>
        <w:jc w:val="both"/>
        <w:rPr>
          <w:sz w:val="28"/>
          <w:szCs w:val="28"/>
        </w:rPr>
      </w:pPr>
      <w:r w:rsidRPr="008C1DB5">
        <w:rPr>
          <w:sz w:val="28"/>
          <w:szCs w:val="28"/>
        </w:rPr>
        <w:t>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6D44BC" w:rsidRPr="006D44BC" w:rsidRDefault="006D44BC" w:rsidP="006D44BC">
      <w:pPr>
        <w:pStyle w:val="a6"/>
        <w:spacing w:before="0" w:beforeAutospacing="0" w:after="0" w:afterAutospacing="0"/>
        <w:jc w:val="both"/>
        <w:rPr>
          <w:rFonts w:ascii="Arial" w:hAnsi="Arial" w:cs="Arial"/>
          <w:color w:val="000000"/>
          <w:sz w:val="28"/>
          <w:szCs w:val="28"/>
        </w:rPr>
      </w:pPr>
      <w:r w:rsidRPr="006D44BC">
        <w:rPr>
          <w:color w:val="000000"/>
          <w:sz w:val="28"/>
          <w:szCs w:val="28"/>
        </w:rPr>
        <w:t>Наибольшее количество возможностей английский язык предоставляет для формирования коммуникативных универсальных учебных действий у школьников. На уроках английского языка школьники учатся:</w:t>
      </w:r>
    </w:p>
    <w:p w:rsidR="006D44BC" w:rsidRPr="006D44BC" w:rsidRDefault="006D44BC" w:rsidP="006D44BC">
      <w:pPr>
        <w:pStyle w:val="a6"/>
        <w:numPr>
          <w:ilvl w:val="0"/>
          <w:numId w:val="23"/>
        </w:numPr>
        <w:spacing w:before="0" w:beforeAutospacing="0" w:after="0" w:afterAutospacing="0"/>
        <w:jc w:val="both"/>
        <w:rPr>
          <w:rFonts w:ascii="Arial" w:hAnsi="Arial" w:cs="Arial"/>
          <w:color w:val="000000"/>
          <w:sz w:val="28"/>
          <w:szCs w:val="28"/>
        </w:rPr>
      </w:pPr>
      <w:r w:rsidRPr="006D44BC">
        <w:rPr>
          <w:color w:val="000000"/>
          <w:sz w:val="28"/>
          <w:szCs w:val="28"/>
        </w:rPr>
        <w:t>вести диалоги различного характера в типичных ситуациях бытового, учебного и межкультурного общения;</w:t>
      </w:r>
    </w:p>
    <w:p w:rsidR="006D44BC" w:rsidRPr="006D44BC" w:rsidRDefault="006D44BC" w:rsidP="006D44BC">
      <w:pPr>
        <w:pStyle w:val="a6"/>
        <w:numPr>
          <w:ilvl w:val="0"/>
          <w:numId w:val="23"/>
        </w:numPr>
        <w:spacing w:before="0" w:beforeAutospacing="0" w:after="0" w:afterAutospacing="0"/>
        <w:jc w:val="both"/>
        <w:rPr>
          <w:rFonts w:ascii="Arial" w:hAnsi="Arial" w:cs="Arial"/>
          <w:color w:val="000000"/>
          <w:sz w:val="28"/>
          <w:szCs w:val="28"/>
        </w:rPr>
      </w:pPr>
      <w:r w:rsidRPr="006D44BC">
        <w:rPr>
          <w:color w:val="000000"/>
          <w:sz w:val="28"/>
          <w:szCs w:val="28"/>
        </w:rPr>
        <w:t>поддерживать беседу, задавая вопросы и переспрашивая;</w:t>
      </w:r>
    </w:p>
    <w:p w:rsidR="006D44BC" w:rsidRPr="006D44BC" w:rsidRDefault="006D44BC" w:rsidP="006D44BC">
      <w:pPr>
        <w:pStyle w:val="a6"/>
        <w:numPr>
          <w:ilvl w:val="0"/>
          <w:numId w:val="23"/>
        </w:numPr>
        <w:spacing w:before="0" w:beforeAutospacing="0" w:after="0" w:afterAutospacing="0"/>
        <w:jc w:val="both"/>
        <w:rPr>
          <w:rFonts w:ascii="Arial" w:hAnsi="Arial" w:cs="Arial"/>
          <w:color w:val="000000"/>
          <w:sz w:val="28"/>
          <w:szCs w:val="28"/>
        </w:rPr>
      </w:pPr>
      <w:r w:rsidRPr="006D44BC">
        <w:rPr>
          <w:color w:val="000000"/>
          <w:sz w:val="28"/>
          <w:szCs w:val="28"/>
        </w:rPr>
        <w:t>овладевают различными коммуникативными типами речи: описание, сообщение, рассказ, характеристика;</w:t>
      </w:r>
    </w:p>
    <w:p w:rsidR="006D44BC" w:rsidRPr="006D44BC" w:rsidRDefault="006D44BC" w:rsidP="006D44BC">
      <w:pPr>
        <w:pStyle w:val="a6"/>
        <w:numPr>
          <w:ilvl w:val="0"/>
          <w:numId w:val="23"/>
        </w:numPr>
        <w:spacing w:before="0" w:beforeAutospacing="0" w:after="0" w:afterAutospacing="0"/>
        <w:jc w:val="both"/>
        <w:rPr>
          <w:rFonts w:ascii="Arial" w:hAnsi="Arial" w:cs="Arial"/>
          <w:color w:val="000000"/>
          <w:sz w:val="28"/>
          <w:szCs w:val="28"/>
        </w:rPr>
      </w:pPr>
      <w:r w:rsidRPr="006D44BC">
        <w:rPr>
          <w:color w:val="000000"/>
          <w:sz w:val="28"/>
          <w:szCs w:val="28"/>
        </w:rPr>
        <w:t xml:space="preserve">воспринимать на слух и понимать речь учителя в процессе общения на уроке, вербально и </w:t>
      </w:r>
      <w:proofErr w:type="spellStart"/>
      <w:r w:rsidRPr="006D44BC">
        <w:rPr>
          <w:color w:val="000000"/>
          <w:sz w:val="28"/>
          <w:szCs w:val="28"/>
        </w:rPr>
        <w:t>невербально</w:t>
      </w:r>
      <w:proofErr w:type="spellEnd"/>
      <w:r w:rsidRPr="006D44BC">
        <w:rPr>
          <w:color w:val="000000"/>
          <w:sz w:val="28"/>
          <w:szCs w:val="28"/>
        </w:rPr>
        <w:t xml:space="preserve"> реагировать на </w:t>
      </w:r>
      <w:proofErr w:type="gramStart"/>
      <w:r w:rsidRPr="006D44BC">
        <w:rPr>
          <w:color w:val="000000"/>
          <w:sz w:val="28"/>
          <w:szCs w:val="28"/>
        </w:rPr>
        <w:t>услышанное</w:t>
      </w:r>
      <w:proofErr w:type="gramEnd"/>
      <w:r w:rsidRPr="006D44BC">
        <w:rPr>
          <w:color w:val="000000"/>
          <w:sz w:val="28"/>
          <w:szCs w:val="28"/>
        </w:rPr>
        <w:t>;</w:t>
      </w:r>
    </w:p>
    <w:p w:rsidR="006D44BC" w:rsidRPr="006D44BC" w:rsidRDefault="006D44BC" w:rsidP="006D44BC">
      <w:pPr>
        <w:pStyle w:val="a6"/>
        <w:numPr>
          <w:ilvl w:val="0"/>
          <w:numId w:val="23"/>
        </w:numPr>
        <w:spacing w:before="0" w:beforeAutospacing="0" w:after="0" w:afterAutospacing="0"/>
        <w:jc w:val="both"/>
        <w:rPr>
          <w:rFonts w:ascii="Arial" w:hAnsi="Arial" w:cs="Arial"/>
          <w:color w:val="000000"/>
          <w:sz w:val="28"/>
          <w:szCs w:val="28"/>
        </w:rPr>
      </w:pPr>
      <w:r w:rsidRPr="006D44BC">
        <w:rPr>
          <w:color w:val="000000"/>
          <w:sz w:val="28"/>
          <w:szCs w:val="28"/>
        </w:rPr>
        <w:t>писать по образцу письмо зарубежному другу, сообщать сведения о себе, запрашивать аналогичную информацию о нем.</w:t>
      </w:r>
    </w:p>
    <w:p w:rsidR="003C090C" w:rsidRDefault="006D44BC" w:rsidP="006D44BC">
      <w:pPr>
        <w:pStyle w:val="a6"/>
        <w:spacing w:before="0" w:beforeAutospacing="0" w:after="0" w:afterAutospacing="0"/>
        <w:jc w:val="both"/>
        <w:rPr>
          <w:color w:val="000000"/>
          <w:sz w:val="28"/>
          <w:szCs w:val="28"/>
        </w:rPr>
      </w:pPr>
      <w:r w:rsidRPr="006D44BC">
        <w:rPr>
          <w:color w:val="000000"/>
          <w:sz w:val="28"/>
          <w:szCs w:val="28"/>
        </w:rPr>
        <w:lastRenderedPageBreak/>
        <w:t xml:space="preserve">Для достижения данных результатов нужно привлекать детей к ведению урока посредством таких заданий: </w:t>
      </w:r>
    </w:p>
    <w:p w:rsidR="006D44BC" w:rsidRPr="002E44A8" w:rsidRDefault="006D44BC" w:rsidP="006D44BC">
      <w:pPr>
        <w:pStyle w:val="a6"/>
        <w:spacing w:before="0" w:beforeAutospacing="0" w:after="0" w:afterAutospacing="0"/>
        <w:jc w:val="both"/>
        <w:rPr>
          <w:color w:val="000000"/>
          <w:sz w:val="28"/>
          <w:szCs w:val="28"/>
        </w:rPr>
      </w:pPr>
      <w:r w:rsidRPr="006D44BC">
        <w:rPr>
          <w:color w:val="000000"/>
          <w:sz w:val="28"/>
          <w:szCs w:val="28"/>
        </w:rPr>
        <w:t>подготовить диалог по теме по образцу; контролировать партнера при составлении диалога; проверить и оценить работу соседа; найти определенный материал в Интернете или других внешних источников для оформления стенда, газеты или презентации; подготовить контрольные вопросы по теме; составить коллаж по теме; провести анкетирование по заданной теме; составить рассказ-загадку; нарисовать рисунок к одному из текстов и предложить определить, к какому тексту он нарисован; дополнить словарный минимум по теме, используя словарь; составить монолог, разыграть диалог, написать письмо, заполнить анкету и т.д</w:t>
      </w:r>
      <w:r>
        <w:rPr>
          <w:color w:val="000000"/>
          <w:sz w:val="28"/>
          <w:szCs w:val="28"/>
        </w:rPr>
        <w:t>.</w:t>
      </w:r>
    </w:p>
    <w:p w:rsidR="008C1DB5" w:rsidRPr="007F2481" w:rsidRDefault="00C00CB4" w:rsidP="008C1DB5">
      <w:pPr>
        <w:pStyle w:val="1"/>
        <w:spacing w:before="0" w:beforeAutospacing="0" w:after="0" w:afterAutospacing="0"/>
        <w:jc w:val="both"/>
        <w:rPr>
          <w:i/>
          <w:sz w:val="28"/>
          <w:szCs w:val="28"/>
        </w:rPr>
      </w:pPr>
      <w:r w:rsidRPr="008C1DB5">
        <w:rPr>
          <w:b w:val="0"/>
          <w:sz w:val="28"/>
          <w:szCs w:val="28"/>
        </w:rPr>
        <w:t xml:space="preserve">В процессе обучения английскому языку важная роль отводится организации работы с учебником. </w:t>
      </w:r>
      <w:r w:rsidR="008C1DB5" w:rsidRPr="007F2481">
        <w:rPr>
          <w:i/>
          <w:sz w:val="28"/>
          <w:szCs w:val="28"/>
        </w:rPr>
        <w:t xml:space="preserve">Данная система заданий </w:t>
      </w:r>
      <w:r w:rsidR="00995B1D" w:rsidRPr="007F2481">
        <w:rPr>
          <w:rStyle w:val="c2"/>
          <w:i/>
          <w:sz w:val="28"/>
          <w:szCs w:val="28"/>
        </w:rPr>
        <w:t xml:space="preserve">составлена на основании программы курса английского языка </w:t>
      </w:r>
      <w:proofErr w:type="spellStart"/>
      <w:r w:rsidR="00995B1D" w:rsidRPr="007F2481">
        <w:rPr>
          <w:rStyle w:val="c2"/>
          <w:i/>
          <w:sz w:val="28"/>
          <w:szCs w:val="28"/>
        </w:rPr>
        <w:t>EnjoyEnglish</w:t>
      </w:r>
      <w:proofErr w:type="spellEnd"/>
      <w:r w:rsidR="00995B1D" w:rsidRPr="007F2481">
        <w:rPr>
          <w:rStyle w:val="c2"/>
          <w:i/>
          <w:sz w:val="28"/>
          <w:szCs w:val="28"/>
        </w:rPr>
        <w:t xml:space="preserve">/ Английский с удовольствием. 2-11 классы. Авторы: М.З. </w:t>
      </w:r>
      <w:proofErr w:type="spellStart"/>
      <w:r w:rsidR="00995B1D" w:rsidRPr="007F2481">
        <w:rPr>
          <w:rStyle w:val="c2"/>
          <w:i/>
          <w:sz w:val="28"/>
          <w:szCs w:val="28"/>
        </w:rPr>
        <w:t>Биболетова</w:t>
      </w:r>
      <w:proofErr w:type="spellEnd"/>
      <w:r w:rsidR="00995B1D" w:rsidRPr="007F2481">
        <w:rPr>
          <w:rStyle w:val="c2"/>
          <w:i/>
          <w:sz w:val="28"/>
          <w:szCs w:val="28"/>
        </w:rPr>
        <w:t>,</w:t>
      </w:r>
      <w:proofErr w:type="gramStart"/>
      <w:r w:rsidR="00995B1D" w:rsidRPr="007F2481">
        <w:rPr>
          <w:rStyle w:val="c2"/>
          <w:i/>
          <w:sz w:val="28"/>
          <w:szCs w:val="28"/>
        </w:rPr>
        <w:t xml:space="preserve"> ,</w:t>
      </w:r>
      <w:proofErr w:type="gramEnd"/>
      <w:r w:rsidR="00995B1D" w:rsidRPr="007F2481">
        <w:rPr>
          <w:rStyle w:val="c2"/>
          <w:i/>
          <w:sz w:val="28"/>
          <w:szCs w:val="28"/>
        </w:rPr>
        <w:t xml:space="preserve">Н.Н. </w:t>
      </w:r>
      <w:proofErr w:type="spellStart"/>
      <w:r w:rsidR="00995B1D" w:rsidRPr="007F2481">
        <w:rPr>
          <w:rStyle w:val="c2"/>
          <w:i/>
          <w:sz w:val="28"/>
          <w:szCs w:val="28"/>
        </w:rPr>
        <w:t>Трубанева</w:t>
      </w:r>
      <w:proofErr w:type="spellEnd"/>
      <w:r w:rsidR="00995B1D" w:rsidRPr="007F2481">
        <w:rPr>
          <w:rStyle w:val="c2"/>
          <w:i/>
          <w:sz w:val="28"/>
          <w:szCs w:val="28"/>
        </w:rPr>
        <w:t>. Издательство «Титул», Обнинск, 2013 г</w:t>
      </w:r>
      <w:r w:rsidR="002E44A8">
        <w:rPr>
          <w:rStyle w:val="c2"/>
          <w:i/>
          <w:sz w:val="28"/>
          <w:szCs w:val="28"/>
        </w:rPr>
        <w:t>од.</w:t>
      </w:r>
    </w:p>
    <w:p w:rsidR="00B7632D" w:rsidRPr="00B7632D" w:rsidRDefault="00B7632D" w:rsidP="00B7632D">
      <w:pPr>
        <w:pStyle w:val="a6"/>
        <w:spacing w:before="0" w:beforeAutospacing="0" w:after="0" w:afterAutospacing="0"/>
        <w:jc w:val="both"/>
        <w:rPr>
          <w:sz w:val="28"/>
          <w:szCs w:val="28"/>
        </w:rPr>
      </w:pPr>
      <w:r w:rsidRPr="00B7632D">
        <w:rPr>
          <w:sz w:val="28"/>
          <w:szCs w:val="28"/>
          <w:u w:val="single"/>
        </w:rPr>
        <w:t>Учебно-методический компле</w:t>
      </w:r>
      <w:proofErr w:type="gramStart"/>
      <w:r w:rsidRPr="00B7632D">
        <w:rPr>
          <w:sz w:val="28"/>
          <w:szCs w:val="28"/>
          <w:u w:val="single"/>
        </w:rPr>
        <w:t>кт</w:t>
      </w:r>
      <w:r w:rsidRPr="00B7632D">
        <w:rPr>
          <w:sz w:val="28"/>
          <w:szCs w:val="28"/>
        </w:rPr>
        <w:t xml:space="preserve">  вкл</w:t>
      </w:r>
      <w:proofErr w:type="gramEnd"/>
      <w:r w:rsidRPr="00B7632D">
        <w:rPr>
          <w:sz w:val="28"/>
          <w:szCs w:val="28"/>
        </w:rPr>
        <w:t xml:space="preserve">ючает: </w:t>
      </w:r>
    </w:p>
    <w:p w:rsidR="00B7632D" w:rsidRPr="00B7632D" w:rsidRDefault="00B7632D" w:rsidP="00B7632D">
      <w:pPr>
        <w:pStyle w:val="a6"/>
        <w:spacing w:before="0" w:beforeAutospacing="0" w:after="0" w:afterAutospacing="0"/>
        <w:jc w:val="both"/>
        <w:rPr>
          <w:sz w:val="28"/>
          <w:szCs w:val="28"/>
        </w:rPr>
      </w:pPr>
      <w:r>
        <w:rPr>
          <w:sz w:val="28"/>
          <w:szCs w:val="28"/>
        </w:rPr>
        <w:t>1.</w:t>
      </w:r>
      <w:r w:rsidRPr="00B7632D">
        <w:rPr>
          <w:sz w:val="28"/>
          <w:szCs w:val="28"/>
        </w:rPr>
        <w:t>Биболетова М. 3. Английский язык. Английский с удовольствием (</w:t>
      </w:r>
      <w:proofErr w:type="spellStart"/>
      <w:r w:rsidRPr="00B7632D">
        <w:rPr>
          <w:sz w:val="28"/>
          <w:szCs w:val="28"/>
        </w:rPr>
        <w:t>Enjoy</w:t>
      </w:r>
      <w:proofErr w:type="spellEnd"/>
      <w:r w:rsidRPr="00B7632D">
        <w:rPr>
          <w:sz w:val="28"/>
          <w:szCs w:val="28"/>
        </w:rPr>
        <w:t xml:space="preserve"> </w:t>
      </w:r>
      <w:proofErr w:type="spellStart"/>
      <w:r w:rsidRPr="00B7632D">
        <w:rPr>
          <w:sz w:val="28"/>
          <w:szCs w:val="28"/>
        </w:rPr>
        <w:t>English</w:t>
      </w:r>
      <w:proofErr w:type="spellEnd"/>
      <w:r w:rsidRPr="00B7632D">
        <w:rPr>
          <w:sz w:val="28"/>
          <w:szCs w:val="28"/>
        </w:rPr>
        <w:t>): Учебник – англ. яз</w:t>
      </w:r>
      <w:proofErr w:type="gramStart"/>
      <w:r w:rsidRPr="00B7632D">
        <w:rPr>
          <w:sz w:val="28"/>
          <w:szCs w:val="28"/>
        </w:rPr>
        <w:t>.</w:t>
      </w:r>
      <w:proofErr w:type="gramEnd"/>
      <w:r w:rsidRPr="00B7632D">
        <w:rPr>
          <w:sz w:val="28"/>
          <w:szCs w:val="28"/>
        </w:rPr>
        <w:t xml:space="preserve"> </w:t>
      </w:r>
      <w:proofErr w:type="gramStart"/>
      <w:r w:rsidRPr="00B7632D">
        <w:rPr>
          <w:sz w:val="28"/>
          <w:szCs w:val="28"/>
        </w:rPr>
        <w:t>д</w:t>
      </w:r>
      <w:proofErr w:type="gramEnd"/>
      <w:r w:rsidRPr="00B7632D">
        <w:rPr>
          <w:sz w:val="28"/>
          <w:szCs w:val="28"/>
        </w:rPr>
        <w:t xml:space="preserve">ля 5-6 </w:t>
      </w:r>
      <w:proofErr w:type="spellStart"/>
      <w:r w:rsidRPr="00B7632D">
        <w:rPr>
          <w:sz w:val="28"/>
          <w:szCs w:val="28"/>
        </w:rPr>
        <w:t>кл</w:t>
      </w:r>
      <w:proofErr w:type="spellEnd"/>
      <w:r w:rsidRPr="00B7632D">
        <w:rPr>
          <w:sz w:val="28"/>
          <w:szCs w:val="28"/>
        </w:rPr>
        <w:t xml:space="preserve">. </w:t>
      </w:r>
      <w:proofErr w:type="spellStart"/>
      <w:r w:rsidRPr="00B7632D">
        <w:rPr>
          <w:sz w:val="28"/>
          <w:szCs w:val="28"/>
        </w:rPr>
        <w:t>общеобразоват</w:t>
      </w:r>
      <w:proofErr w:type="spellEnd"/>
      <w:r w:rsidRPr="00B7632D">
        <w:rPr>
          <w:sz w:val="28"/>
          <w:szCs w:val="28"/>
        </w:rPr>
        <w:t xml:space="preserve">. </w:t>
      </w:r>
      <w:proofErr w:type="spellStart"/>
      <w:r w:rsidRPr="00B7632D">
        <w:rPr>
          <w:sz w:val="28"/>
          <w:szCs w:val="28"/>
        </w:rPr>
        <w:t>учрежд</w:t>
      </w:r>
      <w:proofErr w:type="spellEnd"/>
      <w:r w:rsidRPr="00B7632D">
        <w:rPr>
          <w:sz w:val="28"/>
          <w:szCs w:val="28"/>
        </w:rPr>
        <w:t xml:space="preserve">.- Обнинск: Титул, 2008 год. </w:t>
      </w:r>
    </w:p>
    <w:p w:rsidR="00B7632D" w:rsidRPr="00B7632D" w:rsidRDefault="00B7632D" w:rsidP="00B7632D">
      <w:pPr>
        <w:pStyle w:val="a6"/>
        <w:spacing w:before="0" w:beforeAutospacing="0" w:after="0" w:afterAutospacing="0"/>
        <w:jc w:val="both"/>
        <w:rPr>
          <w:sz w:val="28"/>
          <w:szCs w:val="28"/>
        </w:rPr>
      </w:pPr>
      <w:r>
        <w:rPr>
          <w:sz w:val="28"/>
          <w:szCs w:val="28"/>
        </w:rPr>
        <w:t>2.</w:t>
      </w:r>
      <w:r w:rsidRPr="00B7632D">
        <w:rPr>
          <w:sz w:val="28"/>
          <w:szCs w:val="28"/>
        </w:rPr>
        <w:t xml:space="preserve">Биболетова М. 3. Английский язык: книга для учителя к учебнику Английский с удовольствием/ </w:t>
      </w:r>
      <w:proofErr w:type="spellStart"/>
      <w:r w:rsidRPr="00B7632D">
        <w:rPr>
          <w:sz w:val="28"/>
          <w:szCs w:val="28"/>
        </w:rPr>
        <w:t>Enjoy</w:t>
      </w:r>
      <w:proofErr w:type="spellEnd"/>
      <w:r w:rsidRPr="00B7632D">
        <w:rPr>
          <w:sz w:val="28"/>
          <w:szCs w:val="28"/>
        </w:rPr>
        <w:t xml:space="preserve"> </w:t>
      </w:r>
      <w:proofErr w:type="spellStart"/>
      <w:r w:rsidRPr="00B7632D">
        <w:rPr>
          <w:sz w:val="28"/>
          <w:szCs w:val="28"/>
        </w:rPr>
        <w:t>English</w:t>
      </w:r>
      <w:proofErr w:type="spellEnd"/>
      <w:r w:rsidRPr="00B7632D">
        <w:rPr>
          <w:sz w:val="28"/>
          <w:szCs w:val="28"/>
        </w:rPr>
        <w:t xml:space="preserve"> для 5-6 </w:t>
      </w:r>
      <w:proofErr w:type="spellStart"/>
      <w:r w:rsidRPr="00B7632D">
        <w:rPr>
          <w:sz w:val="28"/>
          <w:szCs w:val="28"/>
        </w:rPr>
        <w:t>кл</w:t>
      </w:r>
      <w:proofErr w:type="spellEnd"/>
      <w:r w:rsidRPr="00B7632D">
        <w:rPr>
          <w:sz w:val="28"/>
          <w:szCs w:val="28"/>
        </w:rPr>
        <w:t xml:space="preserve">. </w:t>
      </w:r>
      <w:proofErr w:type="spellStart"/>
      <w:r w:rsidRPr="00B7632D">
        <w:rPr>
          <w:sz w:val="28"/>
          <w:szCs w:val="28"/>
        </w:rPr>
        <w:t>общеобразоват</w:t>
      </w:r>
      <w:proofErr w:type="spellEnd"/>
      <w:r w:rsidRPr="00B7632D">
        <w:rPr>
          <w:sz w:val="28"/>
          <w:szCs w:val="28"/>
        </w:rPr>
        <w:t xml:space="preserve">. </w:t>
      </w:r>
      <w:proofErr w:type="spellStart"/>
      <w:r w:rsidRPr="00B7632D">
        <w:rPr>
          <w:sz w:val="28"/>
          <w:szCs w:val="28"/>
        </w:rPr>
        <w:t>учрежд</w:t>
      </w:r>
      <w:proofErr w:type="spellEnd"/>
      <w:r w:rsidRPr="00B7632D">
        <w:rPr>
          <w:sz w:val="28"/>
          <w:szCs w:val="28"/>
        </w:rPr>
        <w:t xml:space="preserve">.- Обнинск: Титул, 2008 год. </w:t>
      </w:r>
    </w:p>
    <w:p w:rsidR="00B7632D" w:rsidRPr="00B7632D" w:rsidRDefault="00B7632D" w:rsidP="00B7632D">
      <w:pPr>
        <w:pStyle w:val="a6"/>
        <w:spacing w:before="0" w:beforeAutospacing="0" w:after="0" w:afterAutospacing="0"/>
        <w:jc w:val="both"/>
        <w:rPr>
          <w:sz w:val="28"/>
          <w:szCs w:val="28"/>
        </w:rPr>
      </w:pPr>
      <w:r>
        <w:rPr>
          <w:sz w:val="28"/>
          <w:szCs w:val="28"/>
        </w:rPr>
        <w:t>3.</w:t>
      </w:r>
      <w:r w:rsidRPr="00B7632D">
        <w:rPr>
          <w:sz w:val="28"/>
          <w:szCs w:val="28"/>
        </w:rPr>
        <w:t xml:space="preserve">Биболетова М. 3 Английский язык: рабочая тетрадь к учебнику Английский с удовольствием/ </w:t>
      </w:r>
      <w:proofErr w:type="spellStart"/>
      <w:r w:rsidRPr="00B7632D">
        <w:rPr>
          <w:sz w:val="28"/>
          <w:szCs w:val="28"/>
        </w:rPr>
        <w:t>Enjoy</w:t>
      </w:r>
      <w:proofErr w:type="spellEnd"/>
      <w:r w:rsidRPr="00B7632D">
        <w:rPr>
          <w:sz w:val="28"/>
          <w:szCs w:val="28"/>
        </w:rPr>
        <w:t xml:space="preserve"> </w:t>
      </w:r>
      <w:proofErr w:type="spellStart"/>
      <w:r w:rsidRPr="00B7632D">
        <w:rPr>
          <w:sz w:val="28"/>
          <w:szCs w:val="28"/>
        </w:rPr>
        <w:t>English</w:t>
      </w:r>
      <w:proofErr w:type="spellEnd"/>
      <w:r w:rsidRPr="00B7632D">
        <w:rPr>
          <w:sz w:val="28"/>
          <w:szCs w:val="28"/>
        </w:rPr>
        <w:t xml:space="preserve"> для 5-6 </w:t>
      </w:r>
      <w:proofErr w:type="spellStart"/>
      <w:r w:rsidRPr="00B7632D">
        <w:rPr>
          <w:sz w:val="28"/>
          <w:szCs w:val="28"/>
        </w:rPr>
        <w:t>кл</w:t>
      </w:r>
      <w:proofErr w:type="spellEnd"/>
      <w:r w:rsidRPr="00B7632D">
        <w:rPr>
          <w:sz w:val="28"/>
          <w:szCs w:val="28"/>
        </w:rPr>
        <w:t xml:space="preserve">. </w:t>
      </w:r>
      <w:proofErr w:type="spellStart"/>
      <w:r w:rsidRPr="00B7632D">
        <w:rPr>
          <w:sz w:val="28"/>
          <w:szCs w:val="28"/>
        </w:rPr>
        <w:t>общеобразоват</w:t>
      </w:r>
      <w:proofErr w:type="spellEnd"/>
      <w:r w:rsidRPr="00B7632D">
        <w:rPr>
          <w:sz w:val="28"/>
          <w:szCs w:val="28"/>
        </w:rPr>
        <w:t xml:space="preserve">. </w:t>
      </w:r>
      <w:proofErr w:type="spellStart"/>
      <w:r w:rsidRPr="00B7632D">
        <w:rPr>
          <w:sz w:val="28"/>
          <w:szCs w:val="28"/>
        </w:rPr>
        <w:t>учрежд</w:t>
      </w:r>
      <w:proofErr w:type="spellEnd"/>
      <w:r w:rsidRPr="00B7632D">
        <w:rPr>
          <w:sz w:val="28"/>
          <w:szCs w:val="28"/>
        </w:rPr>
        <w:t xml:space="preserve">.- Обнинск: Титул, 2009 год. </w:t>
      </w:r>
    </w:p>
    <w:p w:rsidR="00D92B8D" w:rsidRDefault="00B7632D" w:rsidP="006D44BC">
      <w:pPr>
        <w:pStyle w:val="a6"/>
        <w:spacing w:before="0" w:beforeAutospacing="0" w:after="0" w:afterAutospacing="0"/>
        <w:jc w:val="both"/>
        <w:rPr>
          <w:sz w:val="28"/>
          <w:szCs w:val="28"/>
        </w:rPr>
      </w:pPr>
      <w:r>
        <w:rPr>
          <w:sz w:val="28"/>
          <w:szCs w:val="28"/>
        </w:rPr>
        <w:t>4.</w:t>
      </w:r>
      <w:r w:rsidRPr="00B7632D">
        <w:rPr>
          <w:sz w:val="28"/>
          <w:szCs w:val="28"/>
        </w:rPr>
        <w:t xml:space="preserve">Биболетова М. 3. Английский язык: аудиозаписи / М. 3, </w:t>
      </w:r>
      <w:proofErr w:type="spellStart"/>
      <w:r w:rsidRPr="00B7632D">
        <w:rPr>
          <w:sz w:val="28"/>
          <w:szCs w:val="28"/>
        </w:rPr>
        <w:t>Биболетова</w:t>
      </w:r>
      <w:proofErr w:type="spellEnd"/>
      <w:r w:rsidRPr="00B7632D">
        <w:rPr>
          <w:sz w:val="28"/>
          <w:szCs w:val="28"/>
        </w:rPr>
        <w:t xml:space="preserve">. - Обнинск: Титул, 2010. </w:t>
      </w:r>
    </w:p>
    <w:p w:rsidR="00995B1D" w:rsidRDefault="00995B1D" w:rsidP="00995B1D">
      <w:pPr>
        <w:pStyle w:val="1"/>
        <w:spacing w:before="0" w:beforeAutospacing="0" w:after="0" w:afterAutospacing="0"/>
        <w:jc w:val="center"/>
        <w:rPr>
          <w:sz w:val="28"/>
          <w:szCs w:val="28"/>
        </w:rPr>
      </w:pPr>
      <w:r w:rsidRPr="00995B1D">
        <w:rPr>
          <w:sz w:val="28"/>
          <w:szCs w:val="28"/>
        </w:rPr>
        <w:t>Основная часть</w:t>
      </w:r>
    </w:p>
    <w:p w:rsidR="00D92B8D" w:rsidRPr="00995B1D" w:rsidRDefault="00D92B8D" w:rsidP="00995B1D">
      <w:pPr>
        <w:pStyle w:val="1"/>
        <w:spacing w:before="0" w:beforeAutospacing="0" w:after="0" w:afterAutospacing="0"/>
        <w:jc w:val="center"/>
        <w:rPr>
          <w:sz w:val="28"/>
          <w:szCs w:val="28"/>
        </w:rPr>
      </w:pPr>
    </w:p>
    <w:p w:rsidR="00D92B8D" w:rsidRPr="00D92B8D" w:rsidRDefault="00D92B8D" w:rsidP="00D92B8D">
      <w:pPr>
        <w:pStyle w:val="1"/>
        <w:spacing w:before="0" w:beforeAutospacing="0" w:after="0" w:afterAutospacing="0"/>
        <w:jc w:val="both"/>
        <w:rPr>
          <w:b w:val="0"/>
          <w:sz w:val="28"/>
          <w:szCs w:val="28"/>
        </w:rPr>
      </w:pPr>
      <w:r w:rsidRPr="00D92B8D">
        <w:rPr>
          <w:b w:val="0"/>
          <w:sz w:val="28"/>
          <w:szCs w:val="28"/>
        </w:rPr>
        <w:t xml:space="preserve">   </w:t>
      </w:r>
      <w:r>
        <w:rPr>
          <w:b w:val="0"/>
          <w:sz w:val="28"/>
          <w:szCs w:val="28"/>
        </w:rPr>
        <w:t xml:space="preserve">      </w:t>
      </w:r>
      <w:r w:rsidRPr="00D92B8D">
        <w:rPr>
          <w:b w:val="0"/>
          <w:sz w:val="28"/>
          <w:szCs w:val="28"/>
        </w:rPr>
        <w:t xml:space="preserve">Работа с текстами учебников требует новых подходов. </w:t>
      </w:r>
      <w:r w:rsidRPr="00D92B8D">
        <w:rPr>
          <w:rStyle w:val="a7"/>
          <w:b/>
          <w:i/>
          <w:iCs/>
          <w:sz w:val="28"/>
          <w:szCs w:val="28"/>
        </w:rPr>
        <w:t>Информационный подход</w:t>
      </w:r>
      <w:r w:rsidRPr="00D92B8D">
        <w:rPr>
          <w:b w:val="0"/>
          <w:sz w:val="28"/>
          <w:szCs w:val="28"/>
        </w:rPr>
        <w:t xml:space="preserve"> в обучении отнюдь не означает обязательную работу с компьютером.  Обычно принято это называть самостоятельной работой с учебником. Нельзя не согласиться с тем, что современный урок немыслим без высокой познавательной активности ученика.</w:t>
      </w:r>
    </w:p>
    <w:p w:rsidR="00C00CB4" w:rsidRDefault="00D92B8D" w:rsidP="00D92B8D">
      <w:pPr>
        <w:pStyle w:val="a6"/>
        <w:spacing w:before="0" w:beforeAutospacing="0" w:after="0" w:afterAutospacing="0"/>
        <w:jc w:val="both"/>
        <w:rPr>
          <w:sz w:val="28"/>
          <w:szCs w:val="28"/>
        </w:rPr>
      </w:pPr>
      <w:r w:rsidRPr="00D92B8D">
        <w:rPr>
          <w:sz w:val="28"/>
          <w:szCs w:val="28"/>
        </w:rPr>
        <w:t xml:space="preserve">Выстраивая алгоритм урока, ориентированного на использование </w:t>
      </w:r>
      <w:r w:rsidRPr="00D92B8D">
        <w:rPr>
          <w:rStyle w:val="a5"/>
          <w:b/>
          <w:bCs/>
          <w:sz w:val="28"/>
          <w:szCs w:val="28"/>
        </w:rPr>
        <w:t>техники активно-продуктивного чтения</w:t>
      </w:r>
      <w:r w:rsidRPr="00D92B8D">
        <w:rPr>
          <w:sz w:val="28"/>
          <w:szCs w:val="28"/>
        </w:rPr>
        <w:t>, мы проектируем постановку перед учениками ряда учебных задач, которые превращают их в исследователей. Ученикам при работе с текстом предлагается выполнить ряд заданий по технологической карте. Самостоятельное чтение превращается в увлекательное и познавательное дело.</w:t>
      </w:r>
    </w:p>
    <w:p w:rsidR="00D92B8D" w:rsidRPr="00D92B8D" w:rsidRDefault="00D92B8D" w:rsidP="00D92B8D">
      <w:pPr>
        <w:pStyle w:val="1"/>
        <w:spacing w:before="0" w:beforeAutospacing="0" w:after="0" w:afterAutospacing="0"/>
        <w:jc w:val="both"/>
        <w:rPr>
          <w:sz w:val="28"/>
          <w:szCs w:val="28"/>
        </w:rPr>
      </w:pPr>
      <w:r w:rsidRPr="00D92B8D">
        <w:rPr>
          <w:rStyle w:val="a7"/>
          <w:b/>
          <w:bCs/>
          <w:i/>
          <w:iCs/>
          <w:sz w:val="28"/>
          <w:szCs w:val="28"/>
        </w:rPr>
        <w:t>Отсроченная отгадка</w:t>
      </w:r>
    </w:p>
    <w:p w:rsidR="00D92B8D" w:rsidRPr="00D92B8D" w:rsidRDefault="00D92B8D" w:rsidP="00D92B8D">
      <w:pPr>
        <w:jc w:val="both"/>
        <w:rPr>
          <w:sz w:val="28"/>
          <w:szCs w:val="28"/>
        </w:rPr>
      </w:pPr>
      <w:r w:rsidRPr="00D92B8D">
        <w:rPr>
          <w:sz w:val="28"/>
          <w:szCs w:val="28"/>
        </w:rPr>
        <w:t>В начале урока учитель задаёт загадку, (сообщает уди</w:t>
      </w:r>
      <w:r w:rsidRPr="00D92B8D">
        <w:rPr>
          <w:sz w:val="28"/>
          <w:szCs w:val="28"/>
        </w:rPr>
        <w:softHyphen/>
        <w:t>вительный факт), разгадка которой (ключик для понимания) будет открыта на уроке при работе над новым материалом. Такое «вхождение в урок» окажется эффективнее, чем традици</w:t>
      </w:r>
      <w:r w:rsidRPr="00D92B8D">
        <w:rPr>
          <w:sz w:val="28"/>
          <w:szCs w:val="28"/>
        </w:rPr>
        <w:softHyphen/>
        <w:t>онно-школьное: «А теперь мы будем изучать новую тему…»</w:t>
      </w:r>
    </w:p>
    <w:p w:rsidR="00D92B8D" w:rsidRPr="00D92B8D" w:rsidRDefault="00D92B8D" w:rsidP="00D92B8D">
      <w:pPr>
        <w:pStyle w:val="1"/>
        <w:spacing w:before="0" w:beforeAutospacing="0" w:after="0" w:afterAutospacing="0"/>
        <w:jc w:val="both"/>
        <w:rPr>
          <w:sz w:val="28"/>
          <w:szCs w:val="28"/>
        </w:rPr>
      </w:pPr>
      <w:r w:rsidRPr="00D92B8D">
        <w:rPr>
          <w:rStyle w:val="a5"/>
          <w:sz w:val="28"/>
          <w:szCs w:val="28"/>
        </w:rPr>
        <w:lastRenderedPageBreak/>
        <w:t>Оценка текста</w:t>
      </w:r>
    </w:p>
    <w:p w:rsidR="00D92B8D" w:rsidRPr="00D92B8D" w:rsidRDefault="00D92B8D" w:rsidP="00D92B8D">
      <w:pPr>
        <w:jc w:val="both"/>
        <w:rPr>
          <w:sz w:val="28"/>
          <w:szCs w:val="28"/>
        </w:rPr>
      </w:pPr>
      <w:r w:rsidRPr="00D92B8D">
        <w:rPr>
          <w:sz w:val="28"/>
          <w:szCs w:val="28"/>
        </w:rPr>
        <w:t xml:space="preserve">Ученикам предлагается не читать текст абзац за абзацем, а оценить </w:t>
      </w:r>
      <w:r>
        <w:rPr>
          <w:sz w:val="28"/>
          <w:szCs w:val="28"/>
        </w:rPr>
        <w:t>содержание изучаемого параграфа.</w:t>
      </w:r>
    </w:p>
    <w:p w:rsidR="00D92B8D" w:rsidRPr="00D92B8D" w:rsidRDefault="00D92B8D" w:rsidP="00D92B8D">
      <w:pPr>
        <w:pStyle w:val="1"/>
        <w:spacing w:before="0" w:beforeAutospacing="0" w:after="0" w:afterAutospacing="0"/>
        <w:jc w:val="both"/>
        <w:rPr>
          <w:sz w:val="28"/>
          <w:szCs w:val="28"/>
        </w:rPr>
      </w:pPr>
      <w:r w:rsidRPr="00D92B8D">
        <w:rPr>
          <w:rStyle w:val="a5"/>
          <w:sz w:val="28"/>
          <w:szCs w:val="28"/>
        </w:rPr>
        <w:t xml:space="preserve">Задай вопрос </w:t>
      </w:r>
    </w:p>
    <w:p w:rsidR="00D92B8D" w:rsidRPr="00D92B8D" w:rsidRDefault="00D92B8D" w:rsidP="00D92B8D">
      <w:pPr>
        <w:jc w:val="both"/>
        <w:rPr>
          <w:sz w:val="28"/>
          <w:szCs w:val="28"/>
        </w:rPr>
      </w:pPr>
      <w:r w:rsidRPr="00D92B8D">
        <w:rPr>
          <w:sz w:val="28"/>
          <w:szCs w:val="28"/>
        </w:rPr>
        <w:t>С чего начинается осмысление учеником учебного материала?</w:t>
      </w:r>
    </w:p>
    <w:p w:rsidR="00D92B8D" w:rsidRPr="00D92B8D" w:rsidRDefault="00D92B8D" w:rsidP="00D92B8D">
      <w:pPr>
        <w:jc w:val="both"/>
        <w:rPr>
          <w:sz w:val="28"/>
          <w:szCs w:val="28"/>
        </w:rPr>
      </w:pPr>
      <w:r w:rsidRPr="00D92B8D">
        <w:rPr>
          <w:sz w:val="28"/>
          <w:szCs w:val="28"/>
        </w:rPr>
        <w:t>— Когда он задает себе вопросы: «Что это…?» «Почему…?», «Зачем это мне нужно…?» и т.п.</w:t>
      </w:r>
    </w:p>
    <w:p w:rsidR="00D92B8D" w:rsidRPr="00D92B8D" w:rsidRDefault="00D92B8D" w:rsidP="00D92B8D">
      <w:pPr>
        <w:pStyle w:val="1"/>
        <w:spacing w:before="0" w:beforeAutospacing="0" w:after="0" w:afterAutospacing="0"/>
        <w:jc w:val="both"/>
        <w:rPr>
          <w:sz w:val="28"/>
          <w:szCs w:val="28"/>
        </w:rPr>
      </w:pPr>
      <w:r w:rsidRPr="00D92B8D">
        <w:rPr>
          <w:rStyle w:val="a5"/>
          <w:sz w:val="28"/>
          <w:szCs w:val="28"/>
        </w:rPr>
        <w:t>Составь задание</w:t>
      </w:r>
    </w:p>
    <w:p w:rsidR="00D92B8D" w:rsidRPr="00D92B8D" w:rsidRDefault="00D92B8D" w:rsidP="00D92B8D">
      <w:pPr>
        <w:jc w:val="both"/>
        <w:rPr>
          <w:sz w:val="28"/>
          <w:szCs w:val="28"/>
        </w:rPr>
      </w:pPr>
      <w:r w:rsidRPr="00D92B8D">
        <w:rPr>
          <w:sz w:val="28"/>
          <w:szCs w:val="28"/>
        </w:rPr>
        <w:t>Данный приём очень эффективен при самостоятельной работе с учебником. Ученики «приподнимаются» над учебным материалом, выполняют «роль учителя», конструируя учебные задачи.</w:t>
      </w:r>
    </w:p>
    <w:p w:rsidR="00D92B8D" w:rsidRPr="00D92B8D" w:rsidRDefault="00D92B8D" w:rsidP="00D92B8D">
      <w:pPr>
        <w:pStyle w:val="1"/>
        <w:spacing w:before="0" w:beforeAutospacing="0" w:after="0" w:afterAutospacing="0"/>
        <w:jc w:val="both"/>
        <w:rPr>
          <w:sz w:val="28"/>
          <w:szCs w:val="28"/>
        </w:rPr>
      </w:pPr>
      <w:r w:rsidRPr="00D92B8D">
        <w:rPr>
          <w:rStyle w:val="a5"/>
          <w:sz w:val="28"/>
          <w:szCs w:val="28"/>
        </w:rPr>
        <w:t xml:space="preserve">Кубик </w:t>
      </w:r>
      <w:proofErr w:type="spellStart"/>
      <w:r w:rsidRPr="00D92B8D">
        <w:rPr>
          <w:rStyle w:val="a5"/>
          <w:sz w:val="28"/>
          <w:szCs w:val="28"/>
        </w:rPr>
        <w:t>Блума</w:t>
      </w:r>
      <w:proofErr w:type="spellEnd"/>
    </w:p>
    <w:p w:rsidR="00D92B8D" w:rsidRPr="00D92B8D" w:rsidRDefault="00D92B8D" w:rsidP="00D92B8D">
      <w:pPr>
        <w:jc w:val="both"/>
        <w:rPr>
          <w:sz w:val="28"/>
          <w:szCs w:val="28"/>
        </w:rPr>
      </w:pPr>
      <w:r w:rsidRPr="00D92B8D">
        <w:rPr>
          <w:sz w:val="28"/>
          <w:szCs w:val="28"/>
        </w:rPr>
        <w:t xml:space="preserve">О замечательном американском педагоге Бенджамине </w:t>
      </w:r>
      <w:proofErr w:type="spellStart"/>
      <w:r w:rsidRPr="00D92B8D">
        <w:rPr>
          <w:sz w:val="28"/>
          <w:szCs w:val="28"/>
        </w:rPr>
        <w:t>Блуме</w:t>
      </w:r>
      <w:proofErr w:type="spellEnd"/>
      <w:r w:rsidRPr="00D92B8D">
        <w:rPr>
          <w:sz w:val="28"/>
          <w:szCs w:val="28"/>
        </w:rPr>
        <w:t xml:space="preserve"> обычно говорят, как об авторе известной «Таксономии учебных целей». Но он же является и автором нескольких приёмов педагогической техники. Один из них «Кубик </w:t>
      </w:r>
      <w:proofErr w:type="spellStart"/>
      <w:r w:rsidRPr="00D92B8D">
        <w:rPr>
          <w:sz w:val="28"/>
          <w:szCs w:val="28"/>
        </w:rPr>
        <w:t>Блума</w:t>
      </w:r>
      <w:proofErr w:type="spellEnd"/>
      <w:r w:rsidRPr="00D92B8D">
        <w:rPr>
          <w:sz w:val="28"/>
          <w:szCs w:val="28"/>
        </w:rPr>
        <w:t>».</w:t>
      </w:r>
      <w:r w:rsidR="0009338C">
        <w:rPr>
          <w:sz w:val="28"/>
          <w:szCs w:val="28"/>
        </w:rPr>
        <w:t xml:space="preserve"> </w:t>
      </w:r>
      <w:r w:rsidRPr="00D92B8D">
        <w:rPr>
          <w:sz w:val="28"/>
          <w:szCs w:val="28"/>
        </w:rPr>
        <w:t>На гранях кубика написаны начала вопросов:</w:t>
      </w:r>
    </w:p>
    <w:p w:rsidR="00D92B8D" w:rsidRPr="00D92B8D" w:rsidRDefault="00D92B8D" w:rsidP="00D92B8D">
      <w:pPr>
        <w:jc w:val="both"/>
        <w:rPr>
          <w:sz w:val="28"/>
          <w:szCs w:val="28"/>
        </w:rPr>
      </w:pPr>
      <w:r w:rsidRPr="00D92B8D">
        <w:rPr>
          <w:rStyle w:val="a7"/>
          <w:i/>
          <w:iCs/>
          <w:sz w:val="28"/>
          <w:szCs w:val="28"/>
        </w:rPr>
        <w:t>«Почему», «Объясни», «Назови», «Предложи», «Придумай», «Поделись»</w:t>
      </w:r>
    </w:p>
    <w:p w:rsidR="00D92B8D" w:rsidRPr="00D92B8D" w:rsidRDefault="00D92B8D" w:rsidP="00D92B8D">
      <w:pPr>
        <w:jc w:val="both"/>
        <w:rPr>
          <w:sz w:val="28"/>
          <w:szCs w:val="28"/>
        </w:rPr>
      </w:pPr>
      <w:r w:rsidRPr="00D92B8D">
        <w:rPr>
          <w:sz w:val="28"/>
          <w:szCs w:val="28"/>
        </w:rPr>
        <w:t>Учитель (или ученик) бросает кубик. Необходимо сформулировать вопрос к учебному материалу по той грани, на которую выпадет кубик.</w:t>
      </w:r>
    </w:p>
    <w:p w:rsidR="00D92B8D" w:rsidRPr="00D92B8D" w:rsidRDefault="00D92B8D" w:rsidP="00D92B8D">
      <w:pPr>
        <w:pStyle w:val="1"/>
        <w:spacing w:before="0" w:beforeAutospacing="0" w:after="0" w:afterAutospacing="0"/>
        <w:jc w:val="both"/>
        <w:rPr>
          <w:sz w:val="28"/>
          <w:szCs w:val="28"/>
        </w:rPr>
      </w:pPr>
      <w:r w:rsidRPr="00D92B8D">
        <w:rPr>
          <w:rStyle w:val="a5"/>
          <w:sz w:val="28"/>
          <w:szCs w:val="28"/>
        </w:rPr>
        <w:t>Аналитик</w:t>
      </w:r>
    </w:p>
    <w:p w:rsidR="00D92B8D" w:rsidRPr="00D92B8D" w:rsidRDefault="00D92B8D" w:rsidP="00D92B8D">
      <w:pPr>
        <w:jc w:val="both"/>
        <w:rPr>
          <w:sz w:val="28"/>
          <w:szCs w:val="28"/>
        </w:rPr>
      </w:pPr>
      <w:r w:rsidRPr="00D92B8D">
        <w:rPr>
          <w:sz w:val="28"/>
          <w:szCs w:val="28"/>
        </w:rPr>
        <w:t>Более сложной может стать работа учени</w:t>
      </w:r>
      <w:r w:rsidRPr="00D92B8D">
        <w:rPr>
          <w:sz w:val="28"/>
          <w:szCs w:val="28"/>
        </w:rPr>
        <w:softHyphen/>
        <w:t>ков не с текстом учебника, а с хрестоматией, другими дополнительными материалами. И тут необходимо так продумать задание, чтобы работа выполнялась учениками не механически, а творчески.</w:t>
      </w:r>
    </w:p>
    <w:p w:rsidR="00D92B8D" w:rsidRPr="00D92B8D" w:rsidRDefault="00D92B8D" w:rsidP="00D92B8D">
      <w:pPr>
        <w:pStyle w:val="1"/>
        <w:spacing w:before="0" w:beforeAutospacing="0" w:after="0" w:afterAutospacing="0"/>
        <w:jc w:val="both"/>
        <w:rPr>
          <w:sz w:val="28"/>
          <w:szCs w:val="28"/>
        </w:rPr>
      </w:pPr>
      <w:proofErr w:type="spellStart"/>
      <w:r w:rsidRPr="00D92B8D">
        <w:rPr>
          <w:rStyle w:val="a7"/>
          <w:b/>
          <w:bCs/>
          <w:i/>
          <w:iCs/>
          <w:sz w:val="28"/>
          <w:szCs w:val="28"/>
        </w:rPr>
        <w:t>Драмогерменевтика</w:t>
      </w:r>
      <w:proofErr w:type="spellEnd"/>
    </w:p>
    <w:p w:rsidR="00D92B8D" w:rsidRPr="00D92B8D" w:rsidRDefault="00D92B8D" w:rsidP="00D92B8D">
      <w:pPr>
        <w:jc w:val="both"/>
        <w:rPr>
          <w:sz w:val="28"/>
          <w:szCs w:val="28"/>
        </w:rPr>
      </w:pPr>
      <w:r w:rsidRPr="00D92B8D">
        <w:rPr>
          <w:sz w:val="28"/>
          <w:szCs w:val="28"/>
        </w:rPr>
        <w:t>Важно как можно быстрее усвоить значение незнакомых слов, и не только уяснить, а применить в нестандартных ситуациях. Приём «</w:t>
      </w:r>
      <w:proofErr w:type="spellStart"/>
      <w:r w:rsidRPr="00D92B8D">
        <w:rPr>
          <w:sz w:val="28"/>
          <w:szCs w:val="28"/>
        </w:rPr>
        <w:t>драмогерменевтика</w:t>
      </w:r>
      <w:proofErr w:type="spellEnd"/>
      <w:r w:rsidRPr="00D92B8D">
        <w:rPr>
          <w:sz w:val="28"/>
          <w:szCs w:val="28"/>
        </w:rPr>
        <w:t>» я назвал бы ещё «пребыванием в содержании». Тогда термин (незнакомое слово) усваивается учащимися гораздо быстрее и глубже.</w:t>
      </w:r>
    </w:p>
    <w:p w:rsidR="00D92B8D" w:rsidRPr="00D92B8D" w:rsidRDefault="00D92B8D" w:rsidP="00D92B8D">
      <w:pPr>
        <w:pStyle w:val="1"/>
        <w:spacing w:before="0" w:beforeAutospacing="0" w:after="0" w:afterAutospacing="0"/>
        <w:jc w:val="both"/>
        <w:rPr>
          <w:sz w:val="28"/>
          <w:szCs w:val="28"/>
        </w:rPr>
      </w:pPr>
      <w:r w:rsidRPr="00D92B8D">
        <w:rPr>
          <w:rStyle w:val="a5"/>
          <w:sz w:val="28"/>
          <w:szCs w:val="28"/>
        </w:rPr>
        <w:t>Пометки на полях</w:t>
      </w:r>
    </w:p>
    <w:p w:rsidR="00D92B8D" w:rsidRPr="00D92B8D" w:rsidRDefault="00D92B8D" w:rsidP="0009338C">
      <w:pPr>
        <w:jc w:val="both"/>
        <w:rPr>
          <w:sz w:val="28"/>
          <w:szCs w:val="28"/>
        </w:rPr>
      </w:pPr>
      <w:r w:rsidRPr="00D92B8D">
        <w:rPr>
          <w:sz w:val="28"/>
          <w:szCs w:val="28"/>
        </w:rPr>
        <w:t>Ещё один вариант самостоятельного изу</w:t>
      </w:r>
      <w:r w:rsidRPr="00D92B8D">
        <w:rPr>
          <w:sz w:val="28"/>
          <w:szCs w:val="28"/>
        </w:rPr>
        <w:softHyphen/>
        <w:t xml:space="preserve">чения нового материала. Этот эффективный приём является ключевым в известной </w:t>
      </w:r>
      <w:r w:rsidRPr="00D92B8D">
        <w:rPr>
          <w:rStyle w:val="a5"/>
          <w:b/>
          <w:bCs/>
          <w:sz w:val="28"/>
          <w:szCs w:val="28"/>
        </w:rPr>
        <w:t>технологии критического мышления.</w:t>
      </w:r>
    </w:p>
    <w:p w:rsidR="00C00CB4" w:rsidRPr="00DD6217" w:rsidRDefault="00DD6217" w:rsidP="00DD6217">
      <w:pPr>
        <w:pStyle w:val="a6"/>
        <w:numPr>
          <w:ilvl w:val="0"/>
          <w:numId w:val="14"/>
        </w:numPr>
        <w:spacing w:before="0" w:beforeAutospacing="0" w:after="0" w:afterAutospacing="0"/>
        <w:rPr>
          <w:rStyle w:val="a5"/>
          <w:b/>
          <w:i w:val="0"/>
          <w:iCs w:val="0"/>
          <w:sz w:val="28"/>
          <w:szCs w:val="28"/>
        </w:rPr>
      </w:pPr>
      <w:r w:rsidRPr="00DD6217">
        <w:rPr>
          <w:rStyle w:val="a5"/>
          <w:b/>
          <w:bCs/>
          <w:i w:val="0"/>
          <w:sz w:val="28"/>
          <w:szCs w:val="28"/>
        </w:rPr>
        <w:t>Задания на актуализацию навыков аудирования и чтения.</w:t>
      </w:r>
    </w:p>
    <w:tbl>
      <w:tblPr>
        <w:tblStyle w:val="ae"/>
        <w:tblW w:w="10348" w:type="dxa"/>
        <w:tblInd w:w="-34" w:type="dxa"/>
        <w:tblLook w:val="04A0" w:firstRow="1" w:lastRow="0" w:firstColumn="1" w:lastColumn="0" w:noHBand="0" w:noVBand="1"/>
      </w:tblPr>
      <w:tblGrid>
        <w:gridCol w:w="6238"/>
        <w:gridCol w:w="4110"/>
      </w:tblGrid>
      <w:tr w:rsidR="00310C75" w:rsidTr="002E44A8">
        <w:tc>
          <w:tcPr>
            <w:tcW w:w="6238" w:type="dxa"/>
          </w:tcPr>
          <w:p w:rsidR="00310C75" w:rsidRPr="007F2481" w:rsidRDefault="00310C75" w:rsidP="006D44BC">
            <w:pPr>
              <w:jc w:val="both"/>
              <w:rPr>
                <w:b/>
                <w:sz w:val="24"/>
                <w:szCs w:val="24"/>
              </w:rPr>
            </w:pPr>
            <w:r w:rsidRPr="007F2481">
              <w:rPr>
                <w:b/>
                <w:sz w:val="24"/>
                <w:szCs w:val="24"/>
              </w:rPr>
              <w:t>Задание</w:t>
            </w:r>
          </w:p>
        </w:tc>
        <w:tc>
          <w:tcPr>
            <w:tcW w:w="4110" w:type="dxa"/>
          </w:tcPr>
          <w:p w:rsidR="00310C75" w:rsidRPr="007F2481" w:rsidRDefault="00310C75" w:rsidP="006D44BC">
            <w:pPr>
              <w:pStyle w:val="a6"/>
              <w:spacing w:before="0" w:beforeAutospacing="0" w:after="0" w:afterAutospacing="0"/>
              <w:rPr>
                <w:b/>
                <w:sz w:val="24"/>
                <w:szCs w:val="24"/>
              </w:rPr>
            </w:pPr>
            <w:r w:rsidRPr="007F2481">
              <w:rPr>
                <w:b/>
                <w:sz w:val="24"/>
                <w:szCs w:val="24"/>
              </w:rPr>
              <w:t>Коммуникативные У</w:t>
            </w:r>
            <w:r w:rsidR="005E7628" w:rsidRPr="007F2481">
              <w:rPr>
                <w:b/>
                <w:sz w:val="24"/>
                <w:szCs w:val="24"/>
              </w:rPr>
              <w:t>У</w:t>
            </w:r>
            <w:r w:rsidRPr="007F2481">
              <w:rPr>
                <w:b/>
                <w:sz w:val="24"/>
                <w:szCs w:val="24"/>
              </w:rPr>
              <w:t>Д</w:t>
            </w:r>
          </w:p>
        </w:tc>
      </w:tr>
      <w:tr w:rsidR="00310C75" w:rsidTr="002E44A8">
        <w:tc>
          <w:tcPr>
            <w:tcW w:w="6238" w:type="dxa"/>
          </w:tcPr>
          <w:p w:rsidR="00310C75" w:rsidRPr="007F2481" w:rsidRDefault="00310C75" w:rsidP="006D44BC">
            <w:pPr>
              <w:jc w:val="both"/>
              <w:rPr>
                <w:sz w:val="24"/>
                <w:szCs w:val="24"/>
              </w:rPr>
            </w:pPr>
            <w:r w:rsidRPr="007F2481">
              <w:rPr>
                <w:i/>
                <w:sz w:val="24"/>
                <w:szCs w:val="24"/>
              </w:rPr>
              <w:t>Задание №1</w:t>
            </w:r>
          </w:p>
          <w:p w:rsidR="00310C75" w:rsidRPr="007F2481" w:rsidRDefault="00310C75" w:rsidP="006D44BC">
            <w:pPr>
              <w:jc w:val="both"/>
              <w:rPr>
                <w:sz w:val="24"/>
                <w:szCs w:val="24"/>
              </w:rPr>
            </w:pPr>
            <w:r w:rsidRPr="007F2481">
              <w:rPr>
                <w:sz w:val="24"/>
                <w:szCs w:val="24"/>
              </w:rPr>
              <w:t>Учитель предлагает детям прослушать и прочитать за диктором текст из упр. 2, с. 25. Сначала дети читают данный текст хором, а затем в парах друг другу. После работы в парах учитель и класс заслушивают чтение 3—5 учеников.</w:t>
            </w:r>
          </w:p>
          <w:p w:rsidR="00310C75" w:rsidRPr="007F2481" w:rsidRDefault="00310C75" w:rsidP="006D44BC">
            <w:pPr>
              <w:jc w:val="both"/>
              <w:rPr>
                <w:sz w:val="24"/>
                <w:szCs w:val="24"/>
              </w:rPr>
            </w:pPr>
            <w:r w:rsidRPr="007F2481">
              <w:rPr>
                <w:sz w:val="24"/>
                <w:szCs w:val="24"/>
                <w:lang w:val="en-US"/>
              </w:rPr>
              <w:t>- Now it's time to listen to this letter. Let's repeat the sentences all together. Read the letter in pairs now. Listen to your partner and correct his mistakes. Who wants to read the text aloud?</w:t>
            </w:r>
          </w:p>
        </w:tc>
        <w:tc>
          <w:tcPr>
            <w:tcW w:w="4110" w:type="dxa"/>
          </w:tcPr>
          <w:p w:rsidR="00D92B8D" w:rsidRPr="007F2481" w:rsidRDefault="00D92B8D" w:rsidP="006D44BC">
            <w:pPr>
              <w:pStyle w:val="a3"/>
              <w:numPr>
                <w:ilvl w:val="0"/>
                <w:numId w:val="17"/>
              </w:numPr>
              <w:spacing w:after="0" w:line="240" w:lineRule="auto"/>
              <w:ind w:left="0"/>
              <w:rPr>
                <w:rFonts w:ascii="Times New Roman" w:hAnsi="Times New Roman"/>
                <w:sz w:val="24"/>
                <w:szCs w:val="24"/>
              </w:rPr>
            </w:pPr>
            <w:r w:rsidRPr="007F2481">
              <w:rPr>
                <w:rFonts w:ascii="Times New Roman" w:hAnsi="Times New Roman"/>
                <w:sz w:val="24"/>
                <w:szCs w:val="24"/>
              </w:rPr>
              <w:t>Планирование учебного сотрудничества с учителем и сверстниками</w:t>
            </w:r>
          </w:p>
          <w:p w:rsidR="00D92B8D" w:rsidRPr="007F2481" w:rsidRDefault="00D92B8D" w:rsidP="006D44BC">
            <w:pPr>
              <w:pStyle w:val="a3"/>
              <w:numPr>
                <w:ilvl w:val="0"/>
                <w:numId w:val="17"/>
              </w:numPr>
              <w:spacing w:after="0" w:line="240" w:lineRule="auto"/>
              <w:ind w:left="0"/>
              <w:rPr>
                <w:rFonts w:ascii="Times New Roman" w:hAnsi="Times New Roman"/>
                <w:sz w:val="24"/>
                <w:szCs w:val="24"/>
              </w:rPr>
            </w:pPr>
            <w:r w:rsidRPr="007F2481">
              <w:rPr>
                <w:rFonts w:ascii="Times New Roman" w:hAnsi="Times New Roman"/>
                <w:sz w:val="24"/>
                <w:szCs w:val="24"/>
              </w:rPr>
              <w:t>Постановка вопроса – инициация сотрудничества в поиске и сборе информации</w:t>
            </w:r>
          </w:p>
          <w:p w:rsidR="00310C75" w:rsidRPr="007F2481" w:rsidRDefault="00D92B8D" w:rsidP="006D44BC">
            <w:pPr>
              <w:pStyle w:val="a3"/>
              <w:numPr>
                <w:ilvl w:val="0"/>
                <w:numId w:val="17"/>
              </w:numPr>
              <w:spacing w:after="0" w:line="240" w:lineRule="auto"/>
              <w:ind w:left="0"/>
              <w:rPr>
                <w:rFonts w:ascii="Times New Roman" w:hAnsi="Times New Roman"/>
                <w:sz w:val="24"/>
                <w:szCs w:val="24"/>
              </w:rPr>
            </w:pPr>
            <w:r w:rsidRPr="007F2481">
              <w:rPr>
                <w:rFonts w:ascii="Times New Roman" w:hAnsi="Times New Roman"/>
                <w:sz w:val="24"/>
                <w:szCs w:val="24"/>
              </w:rPr>
              <w:t>Умение выражать свои мысли в соответствии с задачами и условиями коммуникации</w:t>
            </w:r>
          </w:p>
        </w:tc>
      </w:tr>
      <w:tr w:rsidR="00310C75" w:rsidTr="002E44A8">
        <w:tc>
          <w:tcPr>
            <w:tcW w:w="6238" w:type="dxa"/>
          </w:tcPr>
          <w:p w:rsidR="00310C75" w:rsidRPr="007F2481" w:rsidRDefault="00310C75" w:rsidP="006D44BC">
            <w:pPr>
              <w:jc w:val="both"/>
              <w:rPr>
                <w:sz w:val="24"/>
                <w:szCs w:val="24"/>
              </w:rPr>
            </w:pPr>
            <w:r w:rsidRPr="007F2481">
              <w:rPr>
                <w:i/>
                <w:sz w:val="24"/>
                <w:szCs w:val="24"/>
              </w:rPr>
              <w:t>Задание №1</w:t>
            </w:r>
          </w:p>
          <w:p w:rsidR="00310C75" w:rsidRPr="007F2481" w:rsidRDefault="00310C75" w:rsidP="006D44BC">
            <w:pPr>
              <w:jc w:val="both"/>
              <w:rPr>
                <w:sz w:val="24"/>
                <w:szCs w:val="24"/>
              </w:rPr>
            </w:pPr>
            <w:r w:rsidRPr="007F2481">
              <w:rPr>
                <w:sz w:val="24"/>
                <w:szCs w:val="24"/>
              </w:rPr>
              <w:t xml:space="preserve">Учитель предлагает детям прослушать и прочитать за </w:t>
            </w:r>
            <w:r w:rsidRPr="007F2481">
              <w:rPr>
                <w:sz w:val="24"/>
                <w:szCs w:val="24"/>
              </w:rPr>
              <w:lastRenderedPageBreak/>
              <w:t>диктором текст из упр. 2, с. 25. Сначала дети читают данный текст хором, а затем в парах друг другу. После работы в парах учитель и класс заслушивают чтение 3—5 учеников.</w:t>
            </w:r>
          </w:p>
          <w:p w:rsidR="00310C75" w:rsidRPr="007F2481" w:rsidRDefault="00310C75" w:rsidP="006D44BC">
            <w:pPr>
              <w:jc w:val="both"/>
              <w:rPr>
                <w:sz w:val="24"/>
                <w:szCs w:val="24"/>
              </w:rPr>
            </w:pPr>
            <w:r w:rsidRPr="007F2481">
              <w:rPr>
                <w:sz w:val="24"/>
                <w:szCs w:val="24"/>
                <w:lang w:val="en-US"/>
              </w:rPr>
              <w:t>- Now it's time to listen to this letter. Let's repeat the sentences all together. Read the letter in pairs now. Listen to your partner and correct his mistakes. Who wants to read the text aloud?</w:t>
            </w:r>
          </w:p>
        </w:tc>
        <w:tc>
          <w:tcPr>
            <w:tcW w:w="4110" w:type="dxa"/>
          </w:tcPr>
          <w:p w:rsidR="00D92B8D" w:rsidRPr="007F2481" w:rsidRDefault="00D92B8D" w:rsidP="006D44BC">
            <w:pPr>
              <w:pStyle w:val="a3"/>
              <w:numPr>
                <w:ilvl w:val="0"/>
                <w:numId w:val="17"/>
              </w:numPr>
              <w:spacing w:after="0" w:line="240" w:lineRule="auto"/>
              <w:ind w:left="0"/>
              <w:rPr>
                <w:rFonts w:ascii="Times New Roman" w:hAnsi="Times New Roman"/>
                <w:sz w:val="24"/>
                <w:szCs w:val="24"/>
              </w:rPr>
            </w:pPr>
            <w:r w:rsidRPr="007F2481">
              <w:rPr>
                <w:rFonts w:ascii="Times New Roman" w:hAnsi="Times New Roman"/>
                <w:sz w:val="24"/>
                <w:szCs w:val="24"/>
              </w:rPr>
              <w:lastRenderedPageBreak/>
              <w:t xml:space="preserve">Планирование учебного сотрудничества с учителем и </w:t>
            </w:r>
            <w:r w:rsidRPr="007F2481">
              <w:rPr>
                <w:rFonts w:ascii="Times New Roman" w:hAnsi="Times New Roman"/>
                <w:sz w:val="24"/>
                <w:szCs w:val="24"/>
              </w:rPr>
              <w:lastRenderedPageBreak/>
              <w:t>сверстниками</w:t>
            </w:r>
          </w:p>
          <w:p w:rsidR="00D92B8D" w:rsidRPr="007F2481" w:rsidRDefault="00D92B8D" w:rsidP="006D44BC">
            <w:pPr>
              <w:pStyle w:val="a3"/>
              <w:numPr>
                <w:ilvl w:val="0"/>
                <w:numId w:val="17"/>
              </w:numPr>
              <w:spacing w:after="0" w:line="240" w:lineRule="auto"/>
              <w:ind w:left="0"/>
              <w:rPr>
                <w:rFonts w:ascii="Times New Roman" w:hAnsi="Times New Roman"/>
                <w:sz w:val="24"/>
                <w:szCs w:val="24"/>
              </w:rPr>
            </w:pPr>
            <w:r w:rsidRPr="007F2481">
              <w:rPr>
                <w:rFonts w:ascii="Times New Roman" w:hAnsi="Times New Roman"/>
                <w:sz w:val="24"/>
                <w:szCs w:val="24"/>
              </w:rPr>
              <w:t>Постановка вопроса – инициация сотрудничества в поиске и сборе информации</w:t>
            </w:r>
          </w:p>
          <w:p w:rsidR="00310C75" w:rsidRPr="007F2481" w:rsidRDefault="00D92B8D" w:rsidP="006D44BC">
            <w:pPr>
              <w:pStyle w:val="a3"/>
              <w:numPr>
                <w:ilvl w:val="0"/>
                <w:numId w:val="17"/>
              </w:numPr>
              <w:spacing w:after="0" w:line="240" w:lineRule="auto"/>
              <w:ind w:left="0"/>
              <w:rPr>
                <w:rFonts w:ascii="Times New Roman" w:hAnsi="Times New Roman"/>
                <w:sz w:val="24"/>
                <w:szCs w:val="24"/>
              </w:rPr>
            </w:pPr>
            <w:r w:rsidRPr="007F2481">
              <w:rPr>
                <w:rFonts w:ascii="Times New Roman" w:hAnsi="Times New Roman"/>
                <w:sz w:val="24"/>
                <w:szCs w:val="24"/>
              </w:rPr>
              <w:t>Умение выражать свои мысли в соответствии с задачами и условиями коммуника</w:t>
            </w:r>
            <w:r w:rsidR="007F2481">
              <w:rPr>
                <w:rFonts w:ascii="Times New Roman" w:hAnsi="Times New Roman"/>
                <w:sz w:val="24"/>
                <w:szCs w:val="24"/>
              </w:rPr>
              <w:t>ции</w:t>
            </w:r>
          </w:p>
        </w:tc>
      </w:tr>
      <w:tr w:rsidR="00310C75" w:rsidTr="002E44A8">
        <w:tc>
          <w:tcPr>
            <w:tcW w:w="6238" w:type="dxa"/>
          </w:tcPr>
          <w:p w:rsidR="00310C75" w:rsidRPr="007F2481" w:rsidRDefault="00310C75" w:rsidP="006D44BC">
            <w:pPr>
              <w:jc w:val="both"/>
              <w:rPr>
                <w:sz w:val="24"/>
                <w:szCs w:val="24"/>
                <w:lang w:val="en-US"/>
              </w:rPr>
            </w:pPr>
            <w:r w:rsidRPr="007F2481">
              <w:rPr>
                <w:i/>
                <w:sz w:val="24"/>
                <w:szCs w:val="24"/>
              </w:rPr>
              <w:lastRenderedPageBreak/>
              <w:t>Задание</w:t>
            </w:r>
            <w:r w:rsidRPr="007F2481">
              <w:rPr>
                <w:i/>
                <w:sz w:val="24"/>
                <w:szCs w:val="24"/>
                <w:lang w:val="en-US"/>
              </w:rPr>
              <w:t>№2.</w:t>
            </w:r>
            <w:r w:rsidRPr="007F2481">
              <w:rPr>
                <w:sz w:val="24"/>
                <w:szCs w:val="24"/>
                <w:lang w:val="en-US"/>
              </w:rPr>
              <w:t xml:space="preserve"> </w:t>
            </w:r>
          </w:p>
          <w:p w:rsidR="00310C75" w:rsidRPr="007F2481" w:rsidRDefault="00310C75" w:rsidP="006D44BC">
            <w:pPr>
              <w:jc w:val="both"/>
              <w:rPr>
                <w:sz w:val="24"/>
                <w:szCs w:val="24"/>
              </w:rPr>
            </w:pPr>
            <w:r w:rsidRPr="007F2481">
              <w:rPr>
                <w:sz w:val="24"/>
                <w:szCs w:val="24"/>
                <w:lang w:val="en-US"/>
              </w:rPr>
              <w:t xml:space="preserve">— Now, children, you are going to read the text about Mary Poppins's Day Out and answer the question of the exercise 20. You have 7 minutes and haven't got the dictionaries. </w:t>
            </w:r>
            <w:r w:rsidRPr="007F2481">
              <w:rPr>
                <w:sz w:val="24"/>
                <w:szCs w:val="24"/>
              </w:rPr>
              <w:t>Детям</w:t>
            </w:r>
            <w:r w:rsidRPr="007F2481">
              <w:rPr>
                <w:sz w:val="24"/>
                <w:szCs w:val="24"/>
                <w:lang w:val="en-US"/>
              </w:rPr>
              <w:t xml:space="preserve"> </w:t>
            </w:r>
            <w:r w:rsidRPr="007F2481">
              <w:rPr>
                <w:sz w:val="24"/>
                <w:szCs w:val="24"/>
              </w:rPr>
              <w:t>предлагается</w:t>
            </w:r>
            <w:r w:rsidRPr="007F2481">
              <w:rPr>
                <w:sz w:val="24"/>
                <w:szCs w:val="24"/>
                <w:lang w:val="en-US"/>
              </w:rPr>
              <w:t xml:space="preserve"> </w:t>
            </w:r>
            <w:r w:rsidRPr="007F2481">
              <w:rPr>
                <w:sz w:val="24"/>
                <w:szCs w:val="24"/>
              </w:rPr>
              <w:t>рассказ</w:t>
            </w:r>
            <w:r w:rsidRPr="007F2481">
              <w:rPr>
                <w:sz w:val="24"/>
                <w:szCs w:val="24"/>
                <w:lang w:val="en-US"/>
              </w:rPr>
              <w:t xml:space="preserve"> </w:t>
            </w:r>
            <w:r w:rsidRPr="007F2481">
              <w:rPr>
                <w:sz w:val="24"/>
                <w:szCs w:val="24"/>
              </w:rPr>
              <w:t>из</w:t>
            </w:r>
            <w:r w:rsidRPr="007F2481">
              <w:rPr>
                <w:sz w:val="24"/>
                <w:szCs w:val="24"/>
                <w:lang w:val="en-US"/>
              </w:rPr>
              <w:t xml:space="preserve"> </w:t>
            </w:r>
            <w:proofErr w:type="spellStart"/>
            <w:r w:rsidRPr="007F2481">
              <w:rPr>
                <w:sz w:val="24"/>
                <w:szCs w:val="24"/>
              </w:rPr>
              <w:t>упр</w:t>
            </w:r>
            <w:proofErr w:type="spellEnd"/>
            <w:r w:rsidRPr="007F2481">
              <w:rPr>
                <w:sz w:val="24"/>
                <w:szCs w:val="24"/>
                <w:lang w:val="en-US"/>
              </w:rPr>
              <w:t xml:space="preserve">. 20, </w:t>
            </w:r>
            <w:r w:rsidRPr="007F2481">
              <w:rPr>
                <w:sz w:val="24"/>
                <w:szCs w:val="24"/>
              </w:rPr>
              <w:t>с</w:t>
            </w:r>
            <w:r w:rsidRPr="007F2481">
              <w:rPr>
                <w:sz w:val="24"/>
                <w:szCs w:val="24"/>
                <w:lang w:val="en-US"/>
              </w:rPr>
              <w:t xml:space="preserve">. 32. </w:t>
            </w:r>
            <w:r w:rsidRPr="007F2481">
              <w:rPr>
                <w:sz w:val="24"/>
                <w:szCs w:val="24"/>
              </w:rPr>
              <w:t>Уча</w:t>
            </w:r>
            <w:r w:rsidRPr="007F2481">
              <w:rPr>
                <w:sz w:val="24"/>
                <w:szCs w:val="24"/>
              </w:rPr>
              <w:softHyphen/>
              <w:t>щиеся читают его вслух, а затем отвечают на вопрос из задания перед текстом. Затем учитель задает детям вопросы по теме «Традиции и обычаи англичан».</w:t>
            </w:r>
          </w:p>
          <w:p w:rsidR="00310C75" w:rsidRPr="007F2481" w:rsidRDefault="00310C75" w:rsidP="006D44BC">
            <w:pPr>
              <w:rPr>
                <w:sz w:val="24"/>
                <w:szCs w:val="24"/>
                <w:lang w:val="en-US"/>
              </w:rPr>
            </w:pPr>
            <w:proofErr w:type="spellStart"/>
            <w:r w:rsidRPr="007F2481">
              <w:rPr>
                <w:sz w:val="24"/>
                <w:szCs w:val="24"/>
                <w:lang w:val="en-US"/>
              </w:rPr>
              <w:t>Примерные</w:t>
            </w:r>
            <w:proofErr w:type="spellEnd"/>
            <w:r w:rsidRPr="007F2481">
              <w:rPr>
                <w:sz w:val="24"/>
                <w:szCs w:val="24"/>
                <w:lang w:val="en-US"/>
              </w:rPr>
              <w:t xml:space="preserve"> </w:t>
            </w:r>
            <w:proofErr w:type="spellStart"/>
            <w:r w:rsidRPr="007F2481">
              <w:rPr>
                <w:sz w:val="24"/>
                <w:szCs w:val="24"/>
                <w:lang w:val="en-US"/>
              </w:rPr>
              <w:t>вопросы</w:t>
            </w:r>
            <w:proofErr w:type="spellEnd"/>
            <w:r w:rsidRPr="007F2481">
              <w:rPr>
                <w:sz w:val="24"/>
                <w:szCs w:val="24"/>
                <w:lang w:val="en-US"/>
              </w:rPr>
              <w:t>:</w:t>
            </w:r>
          </w:p>
          <w:p w:rsidR="00310C75" w:rsidRPr="007F2481" w:rsidRDefault="00310C75" w:rsidP="006D44BC">
            <w:pPr>
              <w:rPr>
                <w:sz w:val="24"/>
                <w:szCs w:val="24"/>
                <w:lang w:val="en-US"/>
              </w:rPr>
            </w:pPr>
            <w:r w:rsidRPr="007F2481">
              <w:rPr>
                <w:sz w:val="24"/>
                <w:szCs w:val="24"/>
                <w:lang w:val="en-US"/>
              </w:rPr>
              <w:t>— What do you know about five o'clock tea?</w:t>
            </w:r>
          </w:p>
          <w:p w:rsidR="00310C75" w:rsidRPr="007F2481" w:rsidRDefault="00310C75" w:rsidP="006D44BC">
            <w:pPr>
              <w:rPr>
                <w:sz w:val="24"/>
                <w:szCs w:val="24"/>
                <w:lang w:val="en-US"/>
              </w:rPr>
            </w:pPr>
            <w:r w:rsidRPr="007F2481">
              <w:rPr>
                <w:sz w:val="24"/>
                <w:szCs w:val="24"/>
                <w:lang w:val="en-US"/>
              </w:rPr>
              <w:t>- Do you know English humor? (</w:t>
            </w:r>
            <w:proofErr w:type="spellStart"/>
            <w:r w:rsidR="004E6F1F" w:rsidRPr="007F2481">
              <w:fldChar w:fldCharType="begin"/>
            </w:r>
            <w:r w:rsidR="00CE5B3C" w:rsidRPr="007F2481">
              <w:rPr>
                <w:sz w:val="24"/>
                <w:szCs w:val="24"/>
                <w:lang w:val="en-US"/>
              </w:rPr>
              <w:instrText>HYPERLINK "http://www.domyenglish.ru/p93aa1.html"</w:instrText>
            </w:r>
            <w:r w:rsidR="004E6F1F" w:rsidRPr="007F2481">
              <w:fldChar w:fldCharType="separate"/>
            </w:r>
            <w:r w:rsidRPr="007F2481">
              <w:rPr>
                <w:rStyle w:val="a4"/>
                <w:sz w:val="24"/>
                <w:szCs w:val="24"/>
                <w:lang w:val="en-US"/>
              </w:rPr>
              <w:t>английский</w:t>
            </w:r>
            <w:proofErr w:type="spellEnd"/>
            <w:r w:rsidRPr="007F2481">
              <w:rPr>
                <w:rStyle w:val="a4"/>
                <w:sz w:val="24"/>
                <w:szCs w:val="24"/>
                <w:lang w:val="en-US"/>
              </w:rPr>
              <w:t xml:space="preserve"> </w:t>
            </w:r>
            <w:proofErr w:type="spellStart"/>
            <w:r w:rsidRPr="007F2481">
              <w:rPr>
                <w:rStyle w:val="a4"/>
                <w:sz w:val="24"/>
                <w:szCs w:val="24"/>
                <w:lang w:val="en-US"/>
              </w:rPr>
              <w:t>юмор</w:t>
            </w:r>
            <w:proofErr w:type="spellEnd"/>
            <w:r w:rsidR="004E6F1F" w:rsidRPr="007F2481">
              <w:fldChar w:fldCharType="end"/>
            </w:r>
            <w:r w:rsidRPr="007F2481">
              <w:rPr>
                <w:sz w:val="24"/>
                <w:szCs w:val="24"/>
                <w:lang w:val="en-US"/>
              </w:rPr>
              <w:t>)</w:t>
            </w:r>
          </w:p>
          <w:p w:rsidR="00310C75" w:rsidRPr="007F2481" w:rsidRDefault="00310C75" w:rsidP="006D44BC">
            <w:pPr>
              <w:rPr>
                <w:sz w:val="24"/>
                <w:szCs w:val="24"/>
                <w:lang w:val="en-US"/>
              </w:rPr>
            </w:pPr>
            <w:r w:rsidRPr="007F2481">
              <w:rPr>
                <w:sz w:val="24"/>
                <w:szCs w:val="24"/>
                <w:lang w:val="en-US"/>
              </w:rPr>
              <w:t>— Do you like it?</w:t>
            </w:r>
          </w:p>
          <w:p w:rsidR="00310C75" w:rsidRPr="007F2481" w:rsidRDefault="00310C75" w:rsidP="006D44BC">
            <w:pPr>
              <w:rPr>
                <w:sz w:val="24"/>
                <w:szCs w:val="24"/>
              </w:rPr>
            </w:pPr>
            <w:r w:rsidRPr="007F2481">
              <w:rPr>
                <w:sz w:val="24"/>
                <w:szCs w:val="24"/>
                <w:lang w:val="en-US"/>
              </w:rPr>
              <w:t>— What other British traditions do you know? Etc</w:t>
            </w:r>
            <w:r w:rsidRPr="007F2481">
              <w:rPr>
                <w:sz w:val="24"/>
                <w:szCs w:val="24"/>
              </w:rPr>
              <w:t>.</w:t>
            </w:r>
          </w:p>
          <w:p w:rsidR="00310C75" w:rsidRPr="007F2481" w:rsidRDefault="00310C75" w:rsidP="006D44BC">
            <w:pPr>
              <w:rPr>
                <w:sz w:val="24"/>
                <w:szCs w:val="24"/>
              </w:rPr>
            </w:pPr>
            <w:r w:rsidRPr="007F2481">
              <w:rPr>
                <w:sz w:val="24"/>
                <w:szCs w:val="24"/>
              </w:rPr>
              <w:t>Учитель может сам рассказать о британских традициях, используя картинки по данной теме.</w:t>
            </w:r>
          </w:p>
        </w:tc>
        <w:tc>
          <w:tcPr>
            <w:tcW w:w="4110" w:type="dxa"/>
          </w:tcPr>
          <w:p w:rsidR="00C25AC3" w:rsidRPr="007F2481" w:rsidRDefault="00C25AC3" w:rsidP="006D44BC">
            <w:pPr>
              <w:pStyle w:val="a3"/>
              <w:numPr>
                <w:ilvl w:val="0"/>
                <w:numId w:val="17"/>
              </w:numPr>
              <w:spacing w:after="0" w:line="240" w:lineRule="auto"/>
              <w:ind w:left="0"/>
              <w:rPr>
                <w:rFonts w:ascii="Times New Roman" w:hAnsi="Times New Roman"/>
                <w:sz w:val="24"/>
                <w:szCs w:val="24"/>
              </w:rPr>
            </w:pPr>
            <w:r w:rsidRPr="007F2481">
              <w:rPr>
                <w:rFonts w:ascii="Times New Roman" w:hAnsi="Times New Roman"/>
                <w:sz w:val="24"/>
                <w:szCs w:val="24"/>
              </w:rPr>
              <w:t>Планирование учебного сотрудничества с учителем и сверстниками</w:t>
            </w:r>
          </w:p>
          <w:p w:rsidR="00C25AC3" w:rsidRPr="007F2481" w:rsidRDefault="00C25AC3" w:rsidP="006D44BC">
            <w:pPr>
              <w:pStyle w:val="a3"/>
              <w:numPr>
                <w:ilvl w:val="0"/>
                <w:numId w:val="17"/>
              </w:numPr>
              <w:spacing w:after="0" w:line="240" w:lineRule="auto"/>
              <w:ind w:left="0"/>
              <w:rPr>
                <w:rFonts w:ascii="Times New Roman" w:hAnsi="Times New Roman"/>
                <w:sz w:val="24"/>
                <w:szCs w:val="24"/>
              </w:rPr>
            </w:pPr>
            <w:r w:rsidRPr="007F2481">
              <w:rPr>
                <w:rFonts w:ascii="Times New Roman" w:hAnsi="Times New Roman"/>
                <w:sz w:val="24"/>
                <w:szCs w:val="24"/>
              </w:rPr>
              <w:t>Постановка вопроса – инициация сотрудничества в поиске и сборе информации</w:t>
            </w:r>
          </w:p>
          <w:p w:rsidR="00310C75" w:rsidRPr="007F2481" w:rsidRDefault="00C25AC3" w:rsidP="006D44BC">
            <w:pPr>
              <w:pStyle w:val="a3"/>
              <w:numPr>
                <w:ilvl w:val="0"/>
                <w:numId w:val="17"/>
              </w:numPr>
              <w:spacing w:after="0" w:line="240" w:lineRule="auto"/>
              <w:ind w:left="0"/>
              <w:rPr>
                <w:rFonts w:ascii="Times New Roman" w:hAnsi="Times New Roman"/>
                <w:sz w:val="24"/>
                <w:szCs w:val="24"/>
              </w:rPr>
            </w:pPr>
            <w:r w:rsidRPr="007F2481">
              <w:rPr>
                <w:rFonts w:ascii="Times New Roman" w:hAnsi="Times New Roman"/>
                <w:sz w:val="24"/>
                <w:szCs w:val="24"/>
              </w:rPr>
              <w:t>Умение выражать свои мысли в соответствии с задачами и условиями коммуникации</w:t>
            </w:r>
          </w:p>
        </w:tc>
      </w:tr>
      <w:tr w:rsidR="0075284C" w:rsidTr="002E44A8">
        <w:tc>
          <w:tcPr>
            <w:tcW w:w="10348" w:type="dxa"/>
            <w:gridSpan w:val="2"/>
          </w:tcPr>
          <w:p w:rsidR="0075284C" w:rsidRPr="007F2481" w:rsidRDefault="0075284C" w:rsidP="006D44BC">
            <w:pPr>
              <w:pStyle w:val="a6"/>
              <w:spacing w:before="0" w:beforeAutospacing="0" w:after="0" w:afterAutospacing="0"/>
              <w:jc w:val="center"/>
              <w:rPr>
                <w:sz w:val="24"/>
                <w:szCs w:val="24"/>
              </w:rPr>
            </w:pPr>
            <w:proofErr w:type="spellStart"/>
            <w:r w:rsidRPr="007F2481">
              <w:rPr>
                <w:rStyle w:val="a7"/>
                <w:sz w:val="24"/>
                <w:szCs w:val="24"/>
                <w:lang w:val="en-US"/>
              </w:rPr>
              <w:t>Активизация</w:t>
            </w:r>
            <w:proofErr w:type="spellEnd"/>
            <w:r w:rsidRPr="007F2481">
              <w:rPr>
                <w:rStyle w:val="a7"/>
                <w:sz w:val="24"/>
                <w:szCs w:val="24"/>
                <w:lang w:val="en-US"/>
              </w:rPr>
              <w:t xml:space="preserve"> </w:t>
            </w:r>
            <w:proofErr w:type="spellStart"/>
            <w:r w:rsidRPr="007F2481">
              <w:rPr>
                <w:rStyle w:val="a7"/>
                <w:sz w:val="24"/>
                <w:szCs w:val="24"/>
                <w:lang w:val="en-US"/>
              </w:rPr>
              <w:t>изученной</w:t>
            </w:r>
            <w:proofErr w:type="spellEnd"/>
            <w:r w:rsidRPr="007F2481">
              <w:rPr>
                <w:rStyle w:val="a7"/>
                <w:sz w:val="24"/>
                <w:szCs w:val="24"/>
                <w:lang w:val="en-US"/>
              </w:rPr>
              <w:t xml:space="preserve"> </w:t>
            </w:r>
            <w:proofErr w:type="spellStart"/>
            <w:r w:rsidRPr="007F2481">
              <w:rPr>
                <w:rStyle w:val="a7"/>
                <w:sz w:val="24"/>
                <w:szCs w:val="24"/>
                <w:lang w:val="en-US"/>
              </w:rPr>
              <w:t>лексики</w:t>
            </w:r>
            <w:proofErr w:type="spellEnd"/>
          </w:p>
        </w:tc>
      </w:tr>
      <w:tr w:rsidR="00310C75" w:rsidTr="002E44A8">
        <w:tc>
          <w:tcPr>
            <w:tcW w:w="6238" w:type="dxa"/>
          </w:tcPr>
          <w:p w:rsidR="0075284C" w:rsidRPr="007F2481" w:rsidRDefault="0075284C" w:rsidP="006D44BC">
            <w:pPr>
              <w:rPr>
                <w:sz w:val="24"/>
                <w:szCs w:val="24"/>
                <w:lang w:val="en-US"/>
              </w:rPr>
            </w:pPr>
            <w:r w:rsidRPr="007F2481">
              <w:rPr>
                <w:sz w:val="24"/>
                <w:szCs w:val="24"/>
              </w:rPr>
              <w:t>Задание</w:t>
            </w:r>
            <w:r w:rsidRPr="007F2481">
              <w:rPr>
                <w:sz w:val="24"/>
                <w:szCs w:val="24"/>
                <w:lang w:val="en-US"/>
              </w:rPr>
              <w:t xml:space="preserve"> №1. - Now it's time to check up your home task. I want you to write the words from exercise 2, page 13 from your Workbook on the blackboard.</w:t>
            </w:r>
          </w:p>
          <w:p w:rsidR="0075284C" w:rsidRPr="007F2481" w:rsidRDefault="0075284C" w:rsidP="006D44BC">
            <w:pPr>
              <w:rPr>
                <w:sz w:val="24"/>
                <w:szCs w:val="24"/>
              </w:rPr>
            </w:pPr>
            <w:r w:rsidRPr="007F2481">
              <w:rPr>
                <w:sz w:val="24"/>
                <w:szCs w:val="24"/>
              </w:rPr>
              <w:t>-</w:t>
            </w:r>
            <w:r w:rsidRPr="007F2481">
              <w:rPr>
                <w:sz w:val="24"/>
                <w:szCs w:val="24"/>
                <w:lang w:val="en-US"/>
              </w:rPr>
              <w:t> </w:t>
            </w:r>
            <w:proofErr w:type="spellStart"/>
            <w:r w:rsidRPr="007F2481">
              <w:rPr>
                <w:sz w:val="24"/>
                <w:szCs w:val="24"/>
                <w:lang w:val="en-US"/>
              </w:rPr>
              <w:t>Vova</w:t>
            </w:r>
            <w:proofErr w:type="spellEnd"/>
            <w:r w:rsidRPr="007F2481">
              <w:rPr>
                <w:sz w:val="24"/>
                <w:szCs w:val="24"/>
              </w:rPr>
              <w:t xml:space="preserve">, </w:t>
            </w:r>
            <w:r w:rsidRPr="007F2481">
              <w:rPr>
                <w:sz w:val="24"/>
                <w:szCs w:val="24"/>
                <w:lang w:val="en-US"/>
              </w:rPr>
              <w:t>you</w:t>
            </w:r>
            <w:r w:rsidRPr="007F2481">
              <w:rPr>
                <w:sz w:val="24"/>
                <w:szCs w:val="24"/>
              </w:rPr>
              <w:t xml:space="preserve"> </w:t>
            </w:r>
            <w:r w:rsidRPr="007F2481">
              <w:rPr>
                <w:sz w:val="24"/>
                <w:szCs w:val="24"/>
                <w:lang w:val="en-US"/>
              </w:rPr>
              <w:t>are</w:t>
            </w:r>
            <w:r w:rsidRPr="007F2481">
              <w:rPr>
                <w:sz w:val="24"/>
                <w:szCs w:val="24"/>
              </w:rPr>
              <w:t xml:space="preserve"> </w:t>
            </w:r>
            <w:r w:rsidRPr="007F2481">
              <w:rPr>
                <w:sz w:val="24"/>
                <w:szCs w:val="24"/>
                <w:lang w:val="en-US"/>
              </w:rPr>
              <w:t>welcome</w:t>
            </w:r>
            <w:r w:rsidRPr="007F2481">
              <w:rPr>
                <w:sz w:val="24"/>
                <w:szCs w:val="24"/>
              </w:rPr>
              <w:t>.</w:t>
            </w:r>
          </w:p>
          <w:p w:rsidR="0075284C" w:rsidRPr="007F2481" w:rsidRDefault="0075284C" w:rsidP="006D44BC">
            <w:pPr>
              <w:rPr>
                <w:sz w:val="24"/>
                <w:szCs w:val="24"/>
                <w:lang w:val="en-US"/>
              </w:rPr>
            </w:pPr>
            <w:r w:rsidRPr="007F2481">
              <w:rPr>
                <w:sz w:val="24"/>
                <w:szCs w:val="24"/>
              </w:rPr>
              <w:t xml:space="preserve">Учитель просит одного ученика написать слова из упр. 2, с. 13 </w:t>
            </w:r>
            <w:proofErr w:type="gramStart"/>
            <w:r w:rsidRPr="007F2481">
              <w:rPr>
                <w:sz w:val="24"/>
                <w:szCs w:val="24"/>
              </w:rPr>
              <w:t>из</w:t>
            </w:r>
            <w:proofErr w:type="gramEnd"/>
            <w:r w:rsidRPr="007F2481">
              <w:rPr>
                <w:sz w:val="24"/>
                <w:szCs w:val="24"/>
              </w:rPr>
              <w:t xml:space="preserve"> рабочей </w:t>
            </w:r>
            <w:proofErr w:type="spellStart"/>
            <w:r w:rsidRPr="007F2481">
              <w:rPr>
                <w:sz w:val="24"/>
                <w:szCs w:val="24"/>
              </w:rPr>
              <w:t>таради</w:t>
            </w:r>
            <w:proofErr w:type="spellEnd"/>
            <w:r w:rsidRPr="007F2481">
              <w:rPr>
                <w:sz w:val="24"/>
                <w:szCs w:val="24"/>
              </w:rPr>
              <w:t xml:space="preserve"> в алфавитном порядке на доске. В это время остальные учащиеся читают и переводят слова из упр. </w:t>
            </w:r>
            <w:r w:rsidRPr="007F2481">
              <w:rPr>
                <w:sz w:val="24"/>
                <w:szCs w:val="24"/>
                <w:lang w:val="en-US"/>
              </w:rPr>
              <w:t xml:space="preserve">I, с. 13 </w:t>
            </w:r>
            <w:proofErr w:type="spellStart"/>
            <w:r w:rsidRPr="007F2481">
              <w:rPr>
                <w:sz w:val="24"/>
                <w:szCs w:val="24"/>
                <w:lang w:val="en-US"/>
              </w:rPr>
              <w:t>рабочей</w:t>
            </w:r>
            <w:proofErr w:type="spellEnd"/>
            <w:r w:rsidRPr="007F2481">
              <w:rPr>
                <w:sz w:val="24"/>
                <w:szCs w:val="24"/>
                <w:lang w:val="en-US"/>
              </w:rPr>
              <w:t xml:space="preserve"> </w:t>
            </w:r>
            <w:proofErr w:type="spellStart"/>
            <w:r w:rsidRPr="007F2481">
              <w:rPr>
                <w:sz w:val="24"/>
                <w:szCs w:val="24"/>
                <w:lang w:val="en-US"/>
              </w:rPr>
              <w:t>тетради</w:t>
            </w:r>
            <w:proofErr w:type="spellEnd"/>
            <w:r w:rsidRPr="007F2481">
              <w:rPr>
                <w:sz w:val="24"/>
                <w:szCs w:val="24"/>
                <w:lang w:val="en-US"/>
              </w:rPr>
              <w:t>.</w:t>
            </w:r>
          </w:p>
          <w:p w:rsidR="00310C75" w:rsidRPr="007F2481" w:rsidRDefault="0075284C" w:rsidP="006D44BC">
            <w:pPr>
              <w:rPr>
                <w:sz w:val="24"/>
                <w:szCs w:val="24"/>
              </w:rPr>
            </w:pPr>
            <w:r w:rsidRPr="007F2481">
              <w:rPr>
                <w:sz w:val="24"/>
                <w:szCs w:val="24"/>
                <w:lang w:val="en-US"/>
              </w:rPr>
              <w:t>- And now you will read and translate the words from exercise 1, page 13. Will you start, Masha?</w:t>
            </w:r>
          </w:p>
        </w:tc>
        <w:tc>
          <w:tcPr>
            <w:tcW w:w="4110" w:type="dxa"/>
          </w:tcPr>
          <w:p w:rsidR="00C0595B" w:rsidRPr="007F2481" w:rsidRDefault="00C0595B" w:rsidP="006D44BC">
            <w:pPr>
              <w:pStyle w:val="a3"/>
              <w:numPr>
                <w:ilvl w:val="0"/>
                <w:numId w:val="17"/>
              </w:numPr>
              <w:spacing w:after="0" w:line="240" w:lineRule="auto"/>
              <w:ind w:left="0"/>
              <w:rPr>
                <w:rFonts w:ascii="Times New Roman" w:hAnsi="Times New Roman"/>
                <w:sz w:val="24"/>
                <w:szCs w:val="24"/>
              </w:rPr>
            </w:pPr>
            <w:r w:rsidRPr="007F2481">
              <w:rPr>
                <w:rFonts w:ascii="Times New Roman" w:hAnsi="Times New Roman"/>
                <w:sz w:val="24"/>
                <w:szCs w:val="24"/>
              </w:rPr>
              <w:t>Планирование учебного сотрудничества с учителем и сверстниками</w:t>
            </w:r>
          </w:p>
          <w:p w:rsidR="00C0595B" w:rsidRPr="007F2481" w:rsidRDefault="00C0595B" w:rsidP="006D44BC">
            <w:pPr>
              <w:pStyle w:val="a3"/>
              <w:numPr>
                <w:ilvl w:val="0"/>
                <w:numId w:val="17"/>
              </w:numPr>
              <w:spacing w:after="0" w:line="240" w:lineRule="auto"/>
              <w:ind w:left="0"/>
              <w:rPr>
                <w:rFonts w:ascii="Times New Roman" w:hAnsi="Times New Roman"/>
                <w:sz w:val="24"/>
                <w:szCs w:val="24"/>
              </w:rPr>
            </w:pPr>
            <w:r w:rsidRPr="007F2481">
              <w:rPr>
                <w:rFonts w:ascii="Times New Roman" w:hAnsi="Times New Roman"/>
                <w:sz w:val="24"/>
                <w:szCs w:val="24"/>
              </w:rPr>
              <w:t>Постановка вопроса – инициация сотрудничества в поиске и сборе информации</w:t>
            </w:r>
          </w:p>
          <w:p w:rsidR="00310C75" w:rsidRPr="007F2481" w:rsidRDefault="00C0595B" w:rsidP="006D44BC">
            <w:pPr>
              <w:pStyle w:val="a3"/>
              <w:numPr>
                <w:ilvl w:val="0"/>
                <w:numId w:val="17"/>
              </w:numPr>
              <w:spacing w:after="0" w:line="240" w:lineRule="auto"/>
              <w:ind w:left="0"/>
              <w:rPr>
                <w:rFonts w:ascii="Times New Roman" w:hAnsi="Times New Roman"/>
                <w:sz w:val="24"/>
                <w:szCs w:val="24"/>
              </w:rPr>
            </w:pPr>
            <w:r w:rsidRPr="007F2481">
              <w:rPr>
                <w:rFonts w:ascii="Times New Roman" w:hAnsi="Times New Roman"/>
                <w:sz w:val="24"/>
                <w:szCs w:val="24"/>
              </w:rPr>
              <w:t>Умение выражать свои мысли в соответствии с задачами и условиями коммуникации</w:t>
            </w:r>
          </w:p>
        </w:tc>
      </w:tr>
      <w:tr w:rsidR="00481F2B" w:rsidTr="002E44A8">
        <w:tc>
          <w:tcPr>
            <w:tcW w:w="10348" w:type="dxa"/>
            <w:gridSpan w:val="2"/>
          </w:tcPr>
          <w:p w:rsidR="00481F2B" w:rsidRPr="007F2481" w:rsidRDefault="00481F2B" w:rsidP="006D44BC">
            <w:pPr>
              <w:jc w:val="center"/>
              <w:rPr>
                <w:sz w:val="24"/>
                <w:szCs w:val="24"/>
              </w:rPr>
            </w:pPr>
            <w:r w:rsidRPr="007F2481">
              <w:rPr>
                <w:rStyle w:val="a5"/>
                <w:b/>
                <w:bCs/>
                <w:sz w:val="24"/>
                <w:szCs w:val="24"/>
              </w:rPr>
              <w:t>Тренировка навыков монологической реч</w:t>
            </w:r>
            <w:r w:rsidR="009D1F43">
              <w:rPr>
                <w:rStyle w:val="a5"/>
                <w:b/>
                <w:bCs/>
                <w:sz w:val="24"/>
                <w:szCs w:val="24"/>
              </w:rPr>
              <w:t>и</w:t>
            </w:r>
          </w:p>
        </w:tc>
      </w:tr>
      <w:tr w:rsidR="0075284C" w:rsidTr="002E44A8">
        <w:tc>
          <w:tcPr>
            <w:tcW w:w="6238" w:type="dxa"/>
          </w:tcPr>
          <w:p w:rsidR="00481F2B" w:rsidRPr="007F2481" w:rsidRDefault="00481F2B" w:rsidP="006D44BC">
            <w:pPr>
              <w:rPr>
                <w:sz w:val="24"/>
                <w:szCs w:val="24"/>
                <w:lang w:val="en-US"/>
              </w:rPr>
            </w:pPr>
            <w:r w:rsidRPr="007F2481">
              <w:rPr>
                <w:b/>
                <w:sz w:val="24"/>
                <w:szCs w:val="24"/>
              </w:rPr>
              <w:t>Задание</w:t>
            </w:r>
            <w:r w:rsidRPr="007F2481">
              <w:rPr>
                <w:b/>
                <w:sz w:val="24"/>
                <w:szCs w:val="24"/>
                <w:lang w:val="en-US"/>
              </w:rPr>
              <w:t>.</w:t>
            </w:r>
            <w:r w:rsidRPr="007F2481">
              <w:rPr>
                <w:sz w:val="24"/>
                <w:szCs w:val="24"/>
                <w:lang w:val="en-US"/>
              </w:rPr>
              <w:t xml:space="preserve"> - It is interesting to find out what your partner and members of his family like to do on weekends.</w:t>
            </w:r>
          </w:p>
          <w:p w:rsidR="00481F2B" w:rsidRPr="007F2481" w:rsidRDefault="00481F2B" w:rsidP="006D44BC">
            <w:pPr>
              <w:rPr>
                <w:sz w:val="24"/>
                <w:szCs w:val="24"/>
              </w:rPr>
            </w:pPr>
            <w:r w:rsidRPr="007F2481">
              <w:rPr>
                <w:sz w:val="24"/>
                <w:szCs w:val="24"/>
              </w:rPr>
              <w:t>Учащиеся составляют рассказы о семье своего друга, используя инфор</w:t>
            </w:r>
            <w:r w:rsidRPr="007F2481">
              <w:rPr>
                <w:sz w:val="24"/>
                <w:szCs w:val="24"/>
              </w:rPr>
              <w:softHyphen/>
              <w:t>мацию из таблицы упр. 22, с. 33. На данном уроке предлагается заслушать 3-5 рассказов учеников.</w:t>
            </w:r>
          </w:p>
          <w:p w:rsidR="00481F2B" w:rsidRPr="007F2481" w:rsidRDefault="00481F2B" w:rsidP="006D44BC">
            <w:pPr>
              <w:rPr>
                <w:sz w:val="24"/>
                <w:szCs w:val="24"/>
              </w:rPr>
            </w:pPr>
            <w:r w:rsidRPr="007F2481">
              <w:rPr>
                <w:sz w:val="24"/>
                <w:szCs w:val="24"/>
              </w:rPr>
              <w:t>План рассказа дается учителем, но предлагается рассказать так, чтобы было "прикольно".</w:t>
            </w:r>
          </w:p>
          <w:p w:rsidR="00481F2B" w:rsidRPr="007F2481" w:rsidRDefault="00481F2B" w:rsidP="006D44BC">
            <w:pPr>
              <w:rPr>
                <w:sz w:val="24"/>
                <w:szCs w:val="24"/>
              </w:rPr>
            </w:pPr>
            <w:proofErr w:type="spellStart"/>
            <w:r w:rsidRPr="007F2481">
              <w:rPr>
                <w:sz w:val="24"/>
                <w:szCs w:val="24"/>
                <w:lang w:val="en-US"/>
              </w:rPr>
              <w:t>Примерный</w:t>
            </w:r>
            <w:proofErr w:type="spellEnd"/>
            <w:r w:rsidRPr="007F2481">
              <w:rPr>
                <w:sz w:val="24"/>
                <w:szCs w:val="24"/>
                <w:lang w:val="en-US"/>
              </w:rPr>
              <w:t xml:space="preserve"> </w:t>
            </w:r>
            <w:proofErr w:type="spellStart"/>
            <w:r w:rsidRPr="007F2481">
              <w:rPr>
                <w:sz w:val="24"/>
                <w:szCs w:val="24"/>
                <w:lang w:val="en-US"/>
              </w:rPr>
              <w:t>план</w:t>
            </w:r>
            <w:proofErr w:type="spellEnd"/>
            <w:r w:rsidRPr="007F2481">
              <w:rPr>
                <w:sz w:val="24"/>
                <w:szCs w:val="24"/>
                <w:lang w:val="en-US"/>
              </w:rPr>
              <w:t>:</w:t>
            </w:r>
          </w:p>
          <w:p w:rsidR="00481F2B" w:rsidRPr="007F2481" w:rsidRDefault="00481F2B" w:rsidP="006D44BC">
            <w:pPr>
              <w:pStyle w:val="a3"/>
              <w:numPr>
                <w:ilvl w:val="0"/>
                <w:numId w:val="16"/>
              </w:numPr>
              <w:spacing w:after="0" w:line="240" w:lineRule="auto"/>
              <w:ind w:left="0"/>
              <w:rPr>
                <w:rFonts w:ascii="Times New Roman" w:hAnsi="Times New Roman"/>
                <w:sz w:val="24"/>
                <w:szCs w:val="24"/>
                <w:lang w:val="en-US"/>
              </w:rPr>
            </w:pPr>
            <w:r w:rsidRPr="007F2481">
              <w:rPr>
                <w:rFonts w:ascii="Times New Roman" w:hAnsi="Times New Roman"/>
                <w:sz w:val="24"/>
                <w:szCs w:val="24"/>
                <w:lang w:val="en-US"/>
              </w:rPr>
              <w:t>Name  </w:t>
            </w:r>
          </w:p>
          <w:p w:rsidR="00481F2B" w:rsidRPr="007F2481" w:rsidRDefault="00481F2B" w:rsidP="006D44BC">
            <w:pPr>
              <w:pStyle w:val="a3"/>
              <w:numPr>
                <w:ilvl w:val="0"/>
                <w:numId w:val="16"/>
              </w:numPr>
              <w:spacing w:after="0" w:line="240" w:lineRule="auto"/>
              <w:ind w:left="0"/>
              <w:rPr>
                <w:rFonts w:ascii="Times New Roman" w:hAnsi="Times New Roman"/>
                <w:sz w:val="24"/>
                <w:szCs w:val="24"/>
                <w:lang w:val="en-US"/>
              </w:rPr>
            </w:pPr>
            <w:r w:rsidRPr="007F2481">
              <w:rPr>
                <w:rFonts w:ascii="Times New Roman" w:hAnsi="Times New Roman"/>
                <w:sz w:val="24"/>
                <w:szCs w:val="24"/>
                <w:lang w:val="en-US"/>
              </w:rPr>
              <w:t>Has got a big family</w:t>
            </w:r>
          </w:p>
          <w:p w:rsidR="00481F2B" w:rsidRPr="007F2481" w:rsidRDefault="00481F2B" w:rsidP="006D44BC">
            <w:pPr>
              <w:pStyle w:val="a3"/>
              <w:numPr>
                <w:ilvl w:val="0"/>
                <w:numId w:val="16"/>
              </w:numPr>
              <w:spacing w:after="0" w:line="240" w:lineRule="auto"/>
              <w:ind w:left="0"/>
              <w:rPr>
                <w:rFonts w:ascii="Times New Roman" w:hAnsi="Times New Roman"/>
                <w:sz w:val="24"/>
                <w:szCs w:val="24"/>
                <w:lang w:val="en-US"/>
              </w:rPr>
            </w:pPr>
            <w:r w:rsidRPr="007F2481">
              <w:rPr>
                <w:rFonts w:ascii="Times New Roman" w:hAnsi="Times New Roman"/>
                <w:sz w:val="24"/>
                <w:szCs w:val="24"/>
                <w:lang w:val="en-US"/>
              </w:rPr>
              <w:t xml:space="preserve">They like to spend their weekends </w:t>
            </w:r>
          </w:p>
          <w:p w:rsidR="00481F2B" w:rsidRPr="007F2481" w:rsidRDefault="00481F2B" w:rsidP="006D44BC">
            <w:pPr>
              <w:pStyle w:val="a3"/>
              <w:numPr>
                <w:ilvl w:val="0"/>
                <w:numId w:val="16"/>
              </w:numPr>
              <w:spacing w:after="0" w:line="240" w:lineRule="auto"/>
              <w:ind w:left="0"/>
              <w:rPr>
                <w:rFonts w:ascii="Times New Roman" w:hAnsi="Times New Roman"/>
                <w:sz w:val="24"/>
                <w:szCs w:val="24"/>
                <w:lang w:val="en-US"/>
              </w:rPr>
            </w:pPr>
            <w:r w:rsidRPr="007F2481">
              <w:rPr>
                <w:rFonts w:ascii="Times New Roman" w:hAnsi="Times New Roman"/>
                <w:sz w:val="24"/>
                <w:szCs w:val="24"/>
                <w:lang w:val="en-US"/>
              </w:rPr>
              <w:t xml:space="preserve">They usually </w:t>
            </w:r>
          </w:p>
          <w:p w:rsidR="00481F2B" w:rsidRPr="007F2481" w:rsidRDefault="00481F2B" w:rsidP="006D44BC">
            <w:pPr>
              <w:pStyle w:val="a3"/>
              <w:numPr>
                <w:ilvl w:val="0"/>
                <w:numId w:val="16"/>
              </w:numPr>
              <w:spacing w:after="0" w:line="240" w:lineRule="auto"/>
              <w:ind w:left="0"/>
              <w:rPr>
                <w:rFonts w:ascii="Times New Roman" w:hAnsi="Times New Roman"/>
                <w:sz w:val="24"/>
                <w:szCs w:val="24"/>
                <w:lang w:val="en-US"/>
              </w:rPr>
            </w:pPr>
            <w:r w:rsidRPr="007F2481">
              <w:rPr>
                <w:rFonts w:ascii="Times New Roman" w:hAnsi="Times New Roman"/>
                <w:sz w:val="24"/>
                <w:szCs w:val="24"/>
                <w:lang w:val="en-US"/>
              </w:rPr>
              <w:t xml:space="preserve">Sometimes they </w:t>
            </w:r>
          </w:p>
          <w:p w:rsidR="00481F2B" w:rsidRPr="007F2481" w:rsidRDefault="00481F2B" w:rsidP="006D44BC">
            <w:pPr>
              <w:pStyle w:val="a3"/>
              <w:numPr>
                <w:ilvl w:val="0"/>
                <w:numId w:val="16"/>
              </w:numPr>
              <w:spacing w:after="0" w:line="240" w:lineRule="auto"/>
              <w:ind w:left="0"/>
              <w:rPr>
                <w:rFonts w:ascii="Times New Roman" w:hAnsi="Times New Roman"/>
                <w:sz w:val="24"/>
                <w:szCs w:val="24"/>
                <w:lang w:val="en-US"/>
              </w:rPr>
            </w:pPr>
            <w:r w:rsidRPr="007F2481">
              <w:rPr>
                <w:rFonts w:ascii="Times New Roman" w:hAnsi="Times New Roman"/>
                <w:sz w:val="24"/>
                <w:szCs w:val="24"/>
                <w:lang w:val="en-US"/>
              </w:rPr>
              <w:t xml:space="preserve">Mary likes </w:t>
            </w:r>
          </w:p>
          <w:p w:rsidR="00481F2B" w:rsidRPr="007F2481" w:rsidRDefault="00481F2B" w:rsidP="006D44BC">
            <w:pPr>
              <w:pStyle w:val="a3"/>
              <w:numPr>
                <w:ilvl w:val="0"/>
                <w:numId w:val="16"/>
              </w:numPr>
              <w:spacing w:after="0" w:line="240" w:lineRule="auto"/>
              <w:ind w:left="0"/>
              <w:rPr>
                <w:rFonts w:ascii="Times New Roman" w:hAnsi="Times New Roman"/>
                <w:sz w:val="24"/>
                <w:szCs w:val="24"/>
                <w:lang w:val="en-US"/>
              </w:rPr>
            </w:pPr>
            <w:r w:rsidRPr="007F2481">
              <w:rPr>
                <w:rFonts w:ascii="Times New Roman" w:hAnsi="Times New Roman"/>
                <w:sz w:val="24"/>
                <w:szCs w:val="24"/>
                <w:lang w:val="en-US"/>
              </w:rPr>
              <w:t>Her brother likes</w:t>
            </w:r>
          </w:p>
          <w:p w:rsidR="00481F2B" w:rsidRPr="007F2481" w:rsidRDefault="00481F2B" w:rsidP="006D44BC">
            <w:pPr>
              <w:pStyle w:val="a3"/>
              <w:numPr>
                <w:ilvl w:val="0"/>
                <w:numId w:val="16"/>
              </w:numPr>
              <w:spacing w:after="0" w:line="240" w:lineRule="auto"/>
              <w:ind w:left="0"/>
              <w:rPr>
                <w:rFonts w:ascii="Times New Roman" w:hAnsi="Times New Roman"/>
                <w:sz w:val="24"/>
                <w:szCs w:val="24"/>
                <w:lang w:val="en-US"/>
              </w:rPr>
            </w:pPr>
            <w:r w:rsidRPr="007F2481">
              <w:rPr>
                <w:rFonts w:ascii="Times New Roman" w:hAnsi="Times New Roman"/>
                <w:sz w:val="24"/>
                <w:szCs w:val="24"/>
                <w:lang w:val="en-US"/>
              </w:rPr>
              <w:t xml:space="preserve">Mary's sister likes </w:t>
            </w:r>
          </w:p>
          <w:p w:rsidR="0075284C" w:rsidRPr="007F2481" w:rsidRDefault="00481F2B" w:rsidP="006D44BC">
            <w:pPr>
              <w:pStyle w:val="a3"/>
              <w:numPr>
                <w:ilvl w:val="0"/>
                <w:numId w:val="16"/>
              </w:numPr>
              <w:spacing w:after="0" w:line="240" w:lineRule="auto"/>
              <w:ind w:left="0"/>
              <w:rPr>
                <w:rFonts w:ascii="Times New Roman" w:hAnsi="Times New Roman"/>
                <w:sz w:val="24"/>
                <w:szCs w:val="24"/>
                <w:lang w:val="en-US"/>
              </w:rPr>
            </w:pPr>
            <w:r w:rsidRPr="007F2481">
              <w:rPr>
                <w:rFonts w:ascii="Times New Roman" w:hAnsi="Times New Roman"/>
                <w:sz w:val="24"/>
                <w:szCs w:val="24"/>
                <w:lang w:val="en-US"/>
              </w:rPr>
              <w:lastRenderedPageBreak/>
              <w:t xml:space="preserve">They often </w:t>
            </w:r>
          </w:p>
        </w:tc>
        <w:tc>
          <w:tcPr>
            <w:tcW w:w="4110" w:type="dxa"/>
          </w:tcPr>
          <w:p w:rsidR="0075284C" w:rsidRPr="007F2481" w:rsidRDefault="00E0753F" w:rsidP="006D44BC">
            <w:pPr>
              <w:pStyle w:val="a6"/>
              <w:spacing w:before="0" w:beforeAutospacing="0" w:after="0" w:afterAutospacing="0"/>
              <w:rPr>
                <w:b/>
                <w:sz w:val="24"/>
                <w:szCs w:val="24"/>
              </w:rPr>
            </w:pPr>
            <w:r w:rsidRPr="007F2481">
              <w:rPr>
                <w:rStyle w:val="c3"/>
                <w:sz w:val="24"/>
                <w:szCs w:val="24"/>
              </w:rPr>
              <w:lastRenderedPageBreak/>
              <w:t> 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r>
      <w:tr w:rsidR="0075284C" w:rsidTr="002E44A8">
        <w:tc>
          <w:tcPr>
            <w:tcW w:w="10348" w:type="dxa"/>
            <w:gridSpan w:val="2"/>
          </w:tcPr>
          <w:p w:rsidR="0075284C" w:rsidRPr="007F2481" w:rsidRDefault="0075284C" w:rsidP="006D44BC">
            <w:pPr>
              <w:jc w:val="center"/>
              <w:rPr>
                <w:i/>
                <w:sz w:val="24"/>
                <w:szCs w:val="24"/>
              </w:rPr>
            </w:pPr>
            <w:proofErr w:type="spellStart"/>
            <w:r w:rsidRPr="007F2481">
              <w:rPr>
                <w:rStyle w:val="a5"/>
                <w:b/>
                <w:bCs/>
                <w:sz w:val="24"/>
                <w:szCs w:val="24"/>
                <w:lang w:val="en-US"/>
              </w:rPr>
              <w:lastRenderedPageBreak/>
              <w:t>Совершенствование</w:t>
            </w:r>
            <w:proofErr w:type="spellEnd"/>
            <w:r w:rsidRPr="007F2481">
              <w:rPr>
                <w:rStyle w:val="a5"/>
                <w:b/>
                <w:bCs/>
                <w:sz w:val="24"/>
                <w:szCs w:val="24"/>
                <w:lang w:val="en-US"/>
              </w:rPr>
              <w:t xml:space="preserve"> </w:t>
            </w:r>
            <w:proofErr w:type="spellStart"/>
            <w:r w:rsidRPr="007F2481">
              <w:rPr>
                <w:rStyle w:val="a5"/>
                <w:b/>
                <w:bCs/>
                <w:sz w:val="24"/>
                <w:szCs w:val="24"/>
                <w:lang w:val="en-US"/>
              </w:rPr>
              <w:t>навыков</w:t>
            </w:r>
            <w:proofErr w:type="spellEnd"/>
            <w:r w:rsidRPr="007F2481">
              <w:rPr>
                <w:rStyle w:val="a5"/>
                <w:b/>
                <w:bCs/>
                <w:sz w:val="24"/>
                <w:szCs w:val="24"/>
                <w:lang w:val="en-US"/>
              </w:rPr>
              <w:t xml:space="preserve"> </w:t>
            </w:r>
            <w:proofErr w:type="spellStart"/>
            <w:r w:rsidRPr="007F2481">
              <w:rPr>
                <w:rStyle w:val="a5"/>
                <w:b/>
                <w:bCs/>
                <w:sz w:val="24"/>
                <w:szCs w:val="24"/>
                <w:lang w:val="en-US"/>
              </w:rPr>
              <w:t>диалогической</w:t>
            </w:r>
            <w:proofErr w:type="spellEnd"/>
            <w:r w:rsidRPr="007F2481">
              <w:rPr>
                <w:rStyle w:val="a5"/>
                <w:b/>
                <w:bCs/>
                <w:sz w:val="24"/>
                <w:szCs w:val="24"/>
                <w:lang w:val="en-US"/>
              </w:rPr>
              <w:t xml:space="preserve"> </w:t>
            </w:r>
            <w:proofErr w:type="spellStart"/>
            <w:r w:rsidRPr="007F2481">
              <w:rPr>
                <w:rStyle w:val="a5"/>
                <w:b/>
                <w:bCs/>
                <w:sz w:val="24"/>
                <w:szCs w:val="24"/>
                <w:lang w:val="en-US"/>
              </w:rPr>
              <w:t>речи</w:t>
            </w:r>
            <w:proofErr w:type="spellEnd"/>
          </w:p>
        </w:tc>
      </w:tr>
      <w:tr w:rsidR="0075284C" w:rsidTr="002E44A8">
        <w:tc>
          <w:tcPr>
            <w:tcW w:w="6238" w:type="dxa"/>
          </w:tcPr>
          <w:p w:rsidR="0075284C" w:rsidRPr="007F2481" w:rsidRDefault="0075284C" w:rsidP="006D44BC">
            <w:pPr>
              <w:rPr>
                <w:sz w:val="24"/>
                <w:szCs w:val="24"/>
                <w:lang w:val="en-US"/>
              </w:rPr>
            </w:pPr>
            <w:r w:rsidRPr="007F2481">
              <w:rPr>
                <w:b/>
                <w:sz w:val="24"/>
                <w:szCs w:val="24"/>
              </w:rPr>
              <w:t>Задание</w:t>
            </w:r>
            <w:r w:rsidRPr="007F2481">
              <w:rPr>
                <w:b/>
                <w:sz w:val="24"/>
                <w:szCs w:val="24"/>
                <w:lang w:val="en-US"/>
              </w:rPr>
              <w:t xml:space="preserve">: </w:t>
            </w:r>
            <w:proofErr w:type="spellStart"/>
            <w:r w:rsidRPr="007F2481">
              <w:rPr>
                <w:sz w:val="24"/>
                <w:szCs w:val="24"/>
                <w:lang w:val="en-US"/>
              </w:rPr>
              <w:t>Стр</w:t>
            </w:r>
            <w:proofErr w:type="spellEnd"/>
            <w:r w:rsidRPr="007F2481">
              <w:rPr>
                <w:sz w:val="24"/>
                <w:szCs w:val="24"/>
                <w:lang w:val="en-US"/>
              </w:rPr>
              <w:t>. 33, №22</w:t>
            </w:r>
          </w:p>
          <w:p w:rsidR="0075284C" w:rsidRPr="007F2481" w:rsidRDefault="0075284C" w:rsidP="006D44BC">
            <w:pPr>
              <w:rPr>
                <w:sz w:val="24"/>
                <w:szCs w:val="24"/>
                <w:lang w:val="en-US"/>
              </w:rPr>
            </w:pPr>
            <w:r w:rsidRPr="007F2481">
              <w:rPr>
                <w:sz w:val="24"/>
                <w:szCs w:val="24"/>
                <w:lang w:val="en-US"/>
              </w:rPr>
              <w:t xml:space="preserve">- Let's work in pairs. I want you to open your textbooks, page 33, </w:t>
            </w:r>
            <w:proofErr w:type="gramStart"/>
            <w:r w:rsidRPr="007F2481">
              <w:rPr>
                <w:sz w:val="24"/>
                <w:szCs w:val="24"/>
                <w:lang w:val="en-US"/>
              </w:rPr>
              <w:t>exercise</w:t>
            </w:r>
            <w:proofErr w:type="gramEnd"/>
            <w:r w:rsidRPr="007F2481">
              <w:rPr>
                <w:sz w:val="24"/>
                <w:szCs w:val="24"/>
                <w:lang w:val="en-US"/>
              </w:rPr>
              <w:t xml:space="preserve"> 22.</w:t>
            </w:r>
          </w:p>
          <w:p w:rsidR="0075284C" w:rsidRPr="007F2481" w:rsidRDefault="0075284C" w:rsidP="006D44BC">
            <w:pPr>
              <w:rPr>
                <w:sz w:val="24"/>
                <w:szCs w:val="24"/>
                <w:lang w:val="en-US"/>
              </w:rPr>
            </w:pPr>
            <w:r w:rsidRPr="007F2481">
              <w:rPr>
                <w:sz w:val="24"/>
                <w:szCs w:val="24"/>
                <w:lang w:val="en-US"/>
              </w:rPr>
              <w:t> Read the task, please. You will ask your partner what he and the members of his family usually do in the evening or at the weekend.</w:t>
            </w:r>
          </w:p>
          <w:p w:rsidR="0075284C" w:rsidRPr="007F2481" w:rsidRDefault="0075284C" w:rsidP="006D44BC">
            <w:pPr>
              <w:rPr>
                <w:sz w:val="24"/>
                <w:szCs w:val="24"/>
                <w:lang w:val="en-US"/>
              </w:rPr>
            </w:pPr>
            <w:r w:rsidRPr="007F2481">
              <w:rPr>
                <w:sz w:val="24"/>
                <w:szCs w:val="24"/>
                <w:lang w:val="en-US"/>
              </w:rPr>
              <w:t>You will put«+» if he does it. You will put«-» if he doesn't do it.</w:t>
            </w:r>
          </w:p>
          <w:p w:rsidR="0075284C" w:rsidRPr="007F2481" w:rsidRDefault="0075284C" w:rsidP="006D44BC">
            <w:pPr>
              <w:rPr>
                <w:sz w:val="24"/>
                <w:szCs w:val="24"/>
              </w:rPr>
            </w:pPr>
            <w:r w:rsidRPr="007F2481">
              <w:rPr>
                <w:sz w:val="24"/>
                <w:szCs w:val="24"/>
              </w:rPr>
              <w:t>Учитель организует выполнение упр. 22, с. 33. Учащиеся делятся на пары и задают вопросы из данного упражнения. Положительные ответы отмечаются плюсом, отрицательные ответы - минусом.</w:t>
            </w:r>
          </w:p>
        </w:tc>
        <w:tc>
          <w:tcPr>
            <w:tcW w:w="4110" w:type="dxa"/>
          </w:tcPr>
          <w:p w:rsidR="0075284C" w:rsidRPr="007F2481" w:rsidRDefault="00E0753F" w:rsidP="006D44BC">
            <w:pPr>
              <w:pStyle w:val="a6"/>
              <w:numPr>
                <w:ilvl w:val="0"/>
                <w:numId w:val="18"/>
              </w:numPr>
              <w:spacing w:before="0" w:beforeAutospacing="0" w:after="0" w:afterAutospacing="0"/>
              <w:ind w:left="0"/>
              <w:rPr>
                <w:b/>
                <w:sz w:val="24"/>
                <w:szCs w:val="24"/>
              </w:rPr>
            </w:pPr>
            <w:r w:rsidRPr="007F2481">
              <w:rPr>
                <w:sz w:val="24"/>
                <w:szCs w:val="24"/>
              </w:rPr>
              <w:t>постановка вопросов – инициативное сотрудничество в поиске и сборе информации;</w:t>
            </w:r>
          </w:p>
          <w:p w:rsidR="00E0753F" w:rsidRPr="007F2481" w:rsidRDefault="00E0753F" w:rsidP="006D44BC">
            <w:pPr>
              <w:pStyle w:val="a6"/>
              <w:numPr>
                <w:ilvl w:val="0"/>
                <w:numId w:val="18"/>
              </w:numPr>
              <w:spacing w:before="0" w:beforeAutospacing="0" w:after="0" w:afterAutospacing="0"/>
              <w:ind w:left="0"/>
              <w:rPr>
                <w:b/>
                <w:sz w:val="24"/>
                <w:szCs w:val="24"/>
              </w:rPr>
            </w:pPr>
            <w:r w:rsidRPr="007F2481">
              <w:rPr>
                <w:rStyle w:val="c3"/>
                <w:sz w:val="24"/>
                <w:szCs w:val="24"/>
              </w:rPr>
              <w:t> 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r>
    </w:tbl>
    <w:p w:rsidR="002C5A63" w:rsidRPr="002C5A63" w:rsidRDefault="002C5A63" w:rsidP="005E7628">
      <w:pPr>
        <w:pStyle w:val="a6"/>
        <w:spacing w:before="0" w:beforeAutospacing="0" w:after="0" w:afterAutospacing="0"/>
        <w:jc w:val="both"/>
        <w:rPr>
          <w:b/>
          <w:sz w:val="28"/>
          <w:szCs w:val="28"/>
        </w:rPr>
      </w:pPr>
      <w:r w:rsidRPr="002C5A63">
        <w:rPr>
          <w:b/>
          <w:sz w:val="28"/>
          <w:szCs w:val="28"/>
        </w:rPr>
        <w:t>Организация самостоятельной познавательной деятельности учащихся</w:t>
      </w:r>
      <w:r w:rsidR="00BE1C46">
        <w:rPr>
          <w:b/>
          <w:sz w:val="28"/>
          <w:szCs w:val="28"/>
        </w:rPr>
        <w:t>:</w:t>
      </w:r>
    </w:p>
    <w:p w:rsidR="00FB464B" w:rsidRPr="005E7628" w:rsidRDefault="005E7628" w:rsidP="005E7628">
      <w:pPr>
        <w:pStyle w:val="a6"/>
        <w:spacing w:before="0" w:beforeAutospacing="0" w:after="0" w:afterAutospacing="0"/>
        <w:jc w:val="both"/>
        <w:rPr>
          <w:b/>
          <w:sz w:val="28"/>
          <w:szCs w:val="28"/>
        </w:rPr>
      </w:pPr>
      <w:r>
        <w:rPr>
          <w:sz w:val="28"/>
          <w:szCs w:val="28"/>
        </w:rPr>
        <w:t xml:space="preserve">Для  формирования  </w:t>
      </w:r>
      <w:r w:rsidRPr="005E7628">
        <w:rPr>
          <w:b/>
          <w:sz w:val="28"/>
          <w:szCs w:val="28"/>
        </w:rPr>
        <w:t>познавательных универсальных учебных</w:t>
      </w:r>
      <w:r>
        <w:rPr>
          <w:sz w:val="28"/>
          <w:szCs w:val="28"/>
        </w:rPr>
        <w:t xml:space="preserve"> действий </w:t>
      </w:r>
      <w:r w:rsidR="00FB464B" w:rsidRPr="00FB464B">
        <w:rPr>
          <w:sz w:val="28"/>
          <w:szCs w:val="28"/>
        </w:rPr>
        <w:t>использую</w:t>
      </w:r>
      <w:r>
        <w:rPr>
          <w:sz w:val="28"/>
          <w:szCs w:val="28"/>
        </w:rPr>
        <w:t xml:space="preserve"> следующие задания с использованием учебника и</w:t>
      </w:r>
      <w:r w:rsidRPr="005E7628">
        <w:rPr>
          <w:sz w:val="26"/>
          <w:szCs w:val="26"/>
        </w:rPr>
        <w:t xml:space="preserve"> </w:t>
      </w:r>
      <w:r w:rsidRPr="005E7628">
        <w:rPr>
          <w:b/>
          <w:sz w:val="26"/>
          <w:szCs w:val="26"/>
        </w:rPr>
        <w:t>внешкольными источниками информации</w:t>
      </w:r>
      <w:r w:rsidR="00FB464B" w:rsidRPr="005E7628">
        <w:rPr>
          <w:b/>
          <w:sz w:val="28"/>
          <w:szCs w:val="28"/>
        </w:rPr>
        <w:t>:</w:t>
      </w:r>
    </w:p>
    <w:p w:rsidR="00FB464B" w:rsidRPr="00FB464B" w:rsidRDefault="00FB464B" w:rsidP="00FB464B">
      <w:pPr>
        <w:pStyle w:val="a6"/>
        <w:spacing w:before="0" w:beforeAutospacing="0" w:after="0" w:afterAutospacing="0"/>
        <w:rPr>
          <w:sz w:val="28"/>
          <w:szCs w:val="28"/>
        </w:rPr>
      </w:pPr>
      <w:r w:rsidRPr="00FB464B">
        <w:rPr>
          <w:sz w:val="28"/>
          <w:szCs w:val="28"/>
        </w:rPr>
        <w:t>1) Задание на информационный поиск. Для этого ученики могут:</w:t>
      </w:r>
    </w:p>
    <w:p w:rsidR="00FB464B" w:rsidRPr="00FB464B" w:rsidRDefault="00FB464B" w:rsidP="003C090C">
      <w:pPr>
        <w:pStyle w:val="a6"/>
        <w:numPr>
          <w:ilvl w:val="0"/>
          <w:numId w:val="40"/>
        </w:numPr>
        <w:spacing w:before="0" w:beforeAutospacing="0" w:after="0" w:afterAutospacing="0"/>
        <w:rPr>
          <w:sz w:val="28"/>
          <w:szCs w:val="28"/>
        </w:rPr>
      </w:pPr>
      <w:r w:rsidRPr="00FB464B">
        <w:rPr>
          <w:sz w:val="28"/>
          <w:szCs w:val="28"/>
        </w:rPr>
        <w:t>найти изображения в справочнике;</w:t>
      </w:r>
    </w:p>
    <w:p w:rsidR="00FB464B" w:rsidRPr="00FB464B" w:rsidRDefault="00FB464B" w:rsidP="003C090C">
      <w:pPr>
        <w:pStyle w:val="a6"/>
        <w:numPr>
          <w:ilvl w:val="0"/>
          <w:numId w:val="40"/>
        </w:numPr>
        <w:spacing w:before="0" w:beforeAutospacing="0" w:after="0" w:afterAutospacing="0"/>
        <w:rPr>
          <w:sz w:val="28"/>
          <w:szCs w:val="28"/>
        </w:rPr>
      </w:pPr>
      <w:r w:rsidRPr="00FB464B">
        <w:rPr>
          <w:sz w:val="28"/>
          <w:szCs w:val="28"/>
        </w:rPr>
        <w:t xml:space="preserve">поискать ответ вместе </w:t>
      </w:r>
      <w:proofErr w:type="gramStart"/>
      <w:r w:rsidRPr="00FB464B">
        <w:rPr>
          <w:sz w:val="28"/>
          <w:szCs w:val="28"/>
        </w:rPr>
        <w:t>со</w:t>
      </w:r>
      <w:proofErr w:type="gramEnd"/>
      <w:r w:rsidRPr="00FB464B">
        <w:rPr>
          <w:sz w:val="28"/>
          <w:szCs w:val="28"/>
        </w:rPr>
        <w:t xml:space="preserve"> взрослыми в Интернете;</w:t>
      </w:r>
    </w:p>
    <w:p w:rsidR="00FB464B" w:rsidRPr="00FB464B" w:rsidRDefault="00FB464B" w:rsidP="003C090C">
      <w:pPr>
        <w:pStyle w:val="a6"/>
        <w:numPr>
          <w:ilvl w:val="0"/>
          <w:numId w:val="40"/>
        </w:numPr>
        <w:spacing w:before="0" w:beforeAutospacing="0" w:after="0" w:afterAutospacing="0"/>
        <w:rPr>
          <w:sz w:val="28"/>
          <w:szCs w:val="28"/>
        </w:rPr>
      </w:pPr>
      <w:r w:rsidRPr="00FB464B">
        <w:rPr>
          <w:sz w:val="28"/>
          <w:szCs w:val="28"/>
        </w:rPr>
        <w:t>найти информацию в словаре;</w:t>
      </w:r>
    </w:p>
    <w:p w:rsidR="00FB464B" w:rsidRPr="00FB464B" w:rsidRDefault="00FB464B" w:rsidP="003C090C">
      <w:pPr>
        <w:pStyle w:val="a6"/>
        <w:numPr>
          <w:ilvl w:val="0"/>
          <w:numId w:val="40"/>
        </w:numPr>
        <w:spacing w:before="0" w:beforeAutospacing="0" w:after="0" w:afterAutospacing="0"/>
        <w:rPr>
          <w:sz w:val="28"/>
          <w:szCs w:val="28"/>
        </w:rPr>
      </w:pPr>
      <w:r w:rsidRPr="00FB464B">
        <w:rPr>
          <w:sz w:val="28"/>
          <w:szCs w:val="28"/>
        </w:rPr>
        <w:t>найти в тексте ответ на поставленный вопрос;</w:t>
      </w:r>
    </w:p>
    <w:p w:rsidR="00FB464B" w:rsidRPr="00FB464B" w:rsidRDefault="00FB464B" w:rsidP="003C090C">
      <w:pPr>
        <w:pStyle w:val="a6"/>
        <w:numPr>
          <w:ilvl w:val="0"/>
          <w:numId w:val="40"/>
        </w:numPr>
        <w:spacing w:before="0" w:beforeAutospacing="0" w:after="0" w:afterAutospacing="0"/>
        <w:rPr>
          <w:sz w:val="28"/>
          <w:szCs w:val="28"/>
        </w:rPr>
      </w:pPr>
      <w:r w:rsidRPr="00FB464B">
        <w:rPr>
          <w:sz w:val="28"/>
          <w:szCs w:val="28"/>
        </w:rPr>
        <w:t>подобрать к описаниям картинки;</w:t>
      </w:r>
    </w:p>
    <w:p w:rsidR="00FB464B" w:rsidRPr="00FB464B" w:rsidRDefault="00FB464B" w:rsidP="003C090C">
      <w:pPr>
        <w:pStyle w:val="a6"/>
        <w:numPr>
          <w:ilvl w:val="0"/>
          <w:numId w:val="40"/>
        </w:numPr>
        <w:spacing w:before="0" w:beforeAutospacing="0" w:after="0" w:afterAutospacing="0"/>
        <w:rPr>
          <w:sz w:val="28"/>
          <w:szCs w:val="28"/>
        </w:rPr>
      </w:pPr>
      <w:r w:rsidRPr="00FB464B">
        <w:rPr>
          <w:sz w:val="28"/>
          <w:szCs w:val="28"/>
        </w:rPr>
        <w:t>найти отрывок текста, который изучается на уроке, в художественном произведении.</w:t>
      </w:r>
    </w:p>
    <w:p w:rsidR="00FB464B" w:rsidRPr="00FB464B" w:rsidRDefault="006D44BC" w:rsidP="005E7628">
      <w:pPr>
        <w:pStyle w:val="a6"/>
        <w:spacing w:before="0" w:beforeAutospacing="0" w:after="0" w:afterAutospacing="0"/>
        <w:jc w:val="both"/>
        <w:rPr>
          <w:sz w:val="28"/>
          <w:szCs w:val="28"/>
        </w:rPr>
      </w:pPr>
      <w:r>
        <w:rPr>
          <w:sz w:val="28"/>
          <w:szCs w:val="28"/>
        </w:rPr>
        <w:t>Для того</w:t>
      </w:r>
      <w:r w:rsidR="005E7628">
        <w:rPr>
          <w:sz w:val="28"/>
          <w:szCs w:val="28"/>
        </w:rPr>
        <w:t xml:space="preserve"> чтобы научить учащихся выделять учебную цель, определя</w:t>
      </w:r>
      <w:r w:rsidR="00FB464B" w:rsidRPr="00FB464B">
        <w:rPr>
          <w:sz w:val="28"/>
          <w:szCs w:val="28"/>
        </w:rPr>
        <w:t>ть действия, оцени</w:t>
      </w:r>
      <w:r w:rsidR="005E7628">
        <w:rPr>
          <w:sz w:val="28"/>
          <w:szCs w:val="28"/>
        </w:rPr>
        <w:t>ва</w:t>
      </w:r>
      <w:r w:rsidR="00FB464B" w:rsidRPr="00FB464B">
        <w:rPr>
          <w:sz w:val="28"/>
          <w:szCs w:val="28"/>
        </w:rPr>
        <w:t>ть их эффективность и результативность</w:t>
      </w:r>
      <w:r w:rsidR="005E7628">
        <w:rPr>
          <w:sz w:val="28"/>
          <w:szCs w:val="28"/>
        </w:rPr>
        <w:t xml:space="preserve"> предлагаю следующие задания: </w:t>
      </w:r>
    </w:p>
    <w:p w:rsidR="00FB464B" w:rsidRPr="00FB464B" w:rsidRDefault="00FB464B" w:rsidP="003C090C">
      <w:pPr>
        <w:pStyle w:val="a6"/>
        <w:numPr>
          <w:ilvl w:val="0"/>
          <w:numId w:val="41"/>
        </w:numPr>
        <w:spacing w:before="0" w:beforeAutospacing="0" w:after="0" w:afterAutospacing="0"/>
        <w:rPr>
          <w:sz w:val="28"/>
          <w:szCs w:val="28"/>
        </w:rPr>
      </w:pPr>
      <w:r w:rsidRPr="00FB464B">
        <w:rPr>
          <w:sz w:val="28"/>
          <w:szCs w:val="28"/>
        </w:rPr>
        <w:t>Организация проектной деятельности учащихся, связанная с освоением языка и поиском  информации посредством  Интернет-ресурсов.</w:t>
      </w:r>
    </w:p>
    <w:p w:rsidR="00FB464B" w:rsidRPr="00FB464B" w:rsidRDefault="00FB464B" w:rsidP="003C090C">
      <w:pPr>
        <w:pStyle w:val="a6"/>
        <w:numPr>
          <w:ilvl w:val="0"/>
          <w:numId w:val="41"/>
        </w:numPr>
        <w:spacing w:before="0" w:beforeAutospacing="0" w:after="0" w:afterAutospacing="0"/>
        <w:rPr>
          <w:sz w:val="28"/>
          <w:szCs w:val="28"/>
        </w:rPr>
      </w:pPr>
      <w:r w:rsidRPr="00FB464B">
        <w:rPr>
          <w:sz w:val="28"/>
          <w:szCs w:val="28"/>
        </w:rPr>
        <w:t>Преобразование модели утвердительного  предложения в вопросительные предложения различных типов.</w:t>
      </w:r>
    </w:p>
    <w:p w:rsidR="005E7628" w:rsidRDefault="00FB464B" w:rsidP="003C090C">
      <w:pPr>
        <w:pStyle w:val="a6"/>
        <w:numPr>
          <w:ilvl w:val="0"/>
          <w:numId w:val="41"/>
        </w:numPr>
        <w:spacing w:before="0" w:beforeAutospacing="0" w:after="0" w:afterAutospacing="0"/>
        <w:rPr>
          <w:sz w:val="28"/>
          <w:szCs w:val="28"/>
        </w:rPr>
      </w:pPr>
      <w:r w:rsidRPr="00FB464B">
        <w:rPr>
          <w:sz w:val="28"/>
          <w:szCs w:val="28"/>
        </w:rPr>
        <w:t>Составление таблиц, схем-моделей.</w:t>
      </w:r>
    </w:p>
    <w:p w:rsidR="00FB464B" w:rsidRPr="00FB464B" w:rsidRDefault="00FB464B" w:rsidP="003C090C">
      <w:pPr>
        <w:pStyle w:val="a6"/>
        <w:numPr>
          <w:ilvl w:val="0"/>
          <w:numId w:val="41"/>
        </w:numPr>
        <w:spacing w:before="0" w:beforeAutospacing="0" w:after="0" w:afterAutospacing="0"/>
        <w:rPr>
          <w:sz w:val="28"/>
          <w:szCs w:val="28"/>
        </w:rPr>
      </w:pPr>
      <w:r w:rsidRPr="00FB464B">
        <w:rPr>
          <w:sz w:val="28"/>
          <w:szCs w:val="28"/>
        </w:rPr>
        <w:t>Замещение буквы звуком.</w:t>
      </w:r>
    </w:p>
    <w:p w:rsidR="00FB464B" w:rsidRPr="00FB464B" w:rsidRDefault="00FB464B" w:rsidP="003C090C">
      <w:pPr>
        <w:pStyle w:val="a6"/>
        <w:numPr>
          <w:ilvl w:val="0"/>
          <w:numId w:val="41"/>
        </w:numPr>
        <w:spacing w:before="0" w:beforeAutospacing="0" w:after="0" w:afterAutospacing="0"/>
        <w:rPr>
          <w:sz w:val="28"/>
          <w:szCs w:val="28"/>
        </w:rPr>
      </w:pPr>
      <w:r w:rsidRPr="00FB464B">
        <w:rPr>
          <w:sz w:val="28"/>
          <w:szCs w:val="28"/>
        </w:rPr>
        <w:t>Выделение гласных и согласных букв/звуков в словах.</w:t>
      </w:r>
    </w:p>
    <w:p w:rsidR="00FB464B" w:rsidRPr="00FB464B" w:rsidRDefault="00FB464B" w:rsidP="003C090C">
      <w:pPr>
        <w:pStyle w:val="a6"/>
        <w:numPr>
          <w:ilvl w:val="0"/>
          <w:numId w:val="42"/>
        </w:numPr>
        <w:spacing w:before="0" w:beforeAutospacing="0" w:after="0" w:afterAutospacing="0"/>
        <w:rPr>
          <w:sz w:val="28"/>
          <w:szCs w:val="28"/>
        </w:rPr>
      </w:pPr>
      <w:r w:rsidRPr="00FB464B">
        <w:rPr>
          <w:sz w:val="28"/>
          <w:szCs w:val="28"/>
        </w:rPr>
        <w:t>Самостоятельное достраивание выражения/предложения/диалога/текста с восполнением недостающих компонентов (слов, словосочетаний, предложений).</w:t>
      </w:r>
    </w:p>
    <w:p w:rsidR="00FB464B" w:rsidRPr="00FB464B" w:rsidRDefault="00FB464B" w:rsidP="003C090C">
      <w:pPr>
        <w:pStyle w:val="a6"/>
        <w:numPr>
          <w:ilvl w:val="0"/>
          <w:numId w:val="42"/>
        </w:numPr>
        <w:spacing w:before="0" w:beforeAutospacing="0" w:after="0" w:afterAutospacing="0"/>
        <w:rPr>
          <w:sz w:val="28"/>
          <w:szCs w:val="28"/>
        </w:rPr>
      </w:pPr>
      <w:r w:rsidRPr="00FB464B">
        <w:rPr>
          <w:sz w:val="28"/>
          <w:szCs w:val="28"/>
        </w:rPr>
        <w:t>Классификация слов по частям речи/правилам чтения/общности тематики и т.д.</w:t>
      </w:r>
    </w:p>
    <w:p w:rsidR="00FB464B" w:rsidRPr="00FB464B" w:rsidRDefault="00FB464B" w:rsidP="003C090C">
      <w:pPr>
        <w:pStyle w:val="a6"/>
        <w:numPr>
          <w:ilvl w:val="0"/>
          <w:numId w:val="42"/>
        </w:numPr>
        <w:spacing w:before="0" w:beforeAutospacing="0" w:after="0" w:afterAutospacing="0"/>
        <w:rPr>
          <w:sz w:val="28"/>
          <w:szCs w:val="28"/>
        </w:rPr>
      </w:pPr>
      <w:r w:rsidRPr="00FB464B">
        <w:rPr>
          <w:sz w:val="28"/>
          <w:szCs w:val="28"/>
        </w:rPr>
        <w:t>Самостоятельное выведение правил (грамматические явления, словообразование).</w:t>
      </w:r>
    </w:p>
    <w:p w:rsidR="00FB464B" w:rsidRPr="00FB464B" w:rsidRDefault="00FB464B" w:rsidP="005E7628">
      <w:pPr>
        <w:pStyle w:val="a6"/>
        <w:spacing w:before="0" w:beforeAutospacing="0" w:after="0" w:afterAutospacing="0"/>
        <w:jc w:val="both"/>
        <w:rPr>
          <w:sz w:val="28"/>
          <w:szCs w:val="28"/>
        </w:rPr>
      </w:pPr>
      <w:r w:rsidRPr="00FB464B">
        <w:rPr>
          <w:sz w:val="28"/>
          <w:szCs w:val="28"/>
        </w:rPr>
        <w:t>Развитие иноязы</w:t>
      </w:r>
      <w:r w:rsidR="005E7628">
        <w:rPr>
          <w:sz w:val="28"/>
          <w:szCs w:val="28"/>
        </w:rPr>
        <w:t xml:space="preserve">чной коммуникативной УД </w:t>
      </w:r>
      <w:r w:rsidRPr="00FB464B">
        <w:rPr>
          <w:sz w:val="28"/>
          <w:szCs w:val="28"/>
        </w:rPr>
        <w:t xml:space="preserve"> является одной из самых важных целей обучения английскому языку. Поэтому большое внимание уделяю коммуникативным универсальным учебным </w:t>
      </w:r>
      <w:r w:rsidR="005E7628">
        <w:rPr>
          <w:sz w:val="28"/>
          <w:szCs w:val="28"/>
        </w:rPr>
        <w:t xml:space="preserve">действиям. Для их формирования </w:t>
      </w:r>
      <w:r w:rsidRPr="00FB464B">
        <w:rPr>
          <w:sz w:val="28"/>
          <w:szCs w:val="28"/>
        </w:rPr>
        <w:t xml:space="preserve"> использую:</w:t>
      </w:r>
    </w:p>
    <w:p w:rsidR="00FB464B" w:rsidRPr="00FB464B" w:rsidRDefault="00FB464B" w:rsidP="005E7628">
      <w:pPr>
        <w:pStyle w:val="a6"/>
        <w:spacing w:before="0" w:beforeAutospacing="0" w:after="0" w:afterAutospacing="0"/>
        <w:jc w:val="both"/>
        <w:rPr>
          <w:sz w:val="28"/>
          <w:szCs w:val="28"/>
        </w:rPr>
      </w:pPr>
      <w:r w:rsidRPr="00FB464B">
        <w:rPr>
          <w:sz w:val="28"/>
          <w:szCs w:val="28"/>
        </w:rPr>
        <w:lastRenderedPageBreak/>
        <w:t xml:space="preserve">1) Проектную деятельность, в том числе презентации на заданную тему урока, например: </w:t>
      </w:r>
      <w:r w:rsidR="006D44BC">
        <w:rPr>
          <w:sz w:val="28"/>
          <w:szCs w:val="28"/>
        </w:rPr>
        <w:t>об</w:t>
      </w:r>
      <w:r w:rsidRPr="00FB464B">
        <w:rPr>
          <w:sz w:val="28"/>
          <w:szCs w:val="28"/>
        </w:rPr>
        <w:t>уча</w:t>
      </w:r>
      <w:r w:rsidR="006D44BC">
        <w:rPr>
          <w:sz w:val="28"/>
          <w:szCs w:val="28"/>
        </w:rPr>
        <w:t>ю</w:t>
      </w:r>
      <w:r w:rsidRPr="00FB464B">
        <w:rPr>
          <w:sz w:val="28"/>
          <w:szCs w:val="28"/>
        </w:rPr>
        <w:t>щимся  предлагается составить презентацию по теме «Как я помогаю маме» («Мое любимое животное», «Моя семья» и т.д.).</w:t>
      </w:r>
    </w:p>
    <w:p w:rsidR="00FB464B" w:rsidRPr="00FB464B" w:rsidRDefault="00FB464B" w:rsidP="005E7628">
      <w:pPr>
        <w:pStyle w:val="a6"/>
        <w:spacing w:before="0" w:beforeAutospacing="0" w:after="0" w:afterAutospacing="0"/>
        <w:jc w:val="both"/>
        <w:rPr>
          <w:sz w:val="28"/>
          <w:szCs w:val="28"/>
        </w:rPr>
      </w:pPr>
      <w:r w:rsidRPr="00FB464B">
        <w:rPr>
          <w:sz w:val="28"/>
          <w:szCs w:val="28"/>
        </w:rPr>
        <w:t>2) Инсценировку ситуаций приближенных к реаль</w:t>
      </w:r>
      <w:r w:rsidR="006D44BC">
        <w:rPr>
          <w:sz w:val="28"/>
          <w:szCs w:val="28"/>
        </w:rPr>
        <w:t>ным</w:t>
      </w:r>
      <w:r w:rsidR="003C090C">
        <w:rPr>
          <w:sz w:val="28"/>
          <w:szCs w:val="28"/>
        </w:rPr>
        <w:t xml:space="preserve"> ситуациям</w:t>
      </w:r>
      <w:r w:rsidRPr="00FB464B">
        <w:rPr>
          <w:sz w:val="28"/>
          <w:szCs w:val="28"/>
        </w:rPr>
        <w:t>, например «В аэропорту» «В гостинице» «В магазине»  «На улице», сказок.</w:t>
      </w:r>
    </w:p>
    <w:p w:rsidR="00FB464B" w:rsidRPr="00FB464B" w:rsidRDefault="00FB464B" w:rsidP="005E7628">
      <w:pPr>
        <w:pStyle w:val="a6"/>
        <w:spacing w:before="0" w:beforeAutospacing="0" w:after="0" w:afterAutospacing="0"/>
        <w:jc w:val="both"/>
        <w:rPr>
          <w:sz w:val="28"/>
          <w:szCs w:val="28"/>
        </w:rPr>
      </w:pPr>
      <w:r w:rsidRPr="00FB464B">
        <w:rPr>
          <w:sz w:val="28"/>
          <w:szCs w:val="28"/>
        </w:rPr>
        <w:t>3) Активное привлечение детей к общению с иностранными гостями, приезжающими в «Лицей» Держава» по культурному международному обмену.</w:t>
      </w:r>
    </w:p>
    <w:p w:rsidR="00FB464B" w:rsidRPr="00FB464B" w:rsidRDefault="00FB464B" w:rsidP="005E7628">
      <w:pPr>
        <w:pStyle w:val="a6"/>
        <w:spacing w:before="0" w:beforeAutospacing="0" w:after="0" w:afterAutospacing="0"/>
        <w:jc w:val="both"/>
        <w:rPr>
          <w:sz w:val="28"/>
          <w:szCs w:val="28"/>
        </w:rPr>
      </w:pPr>
      <w:r w:rsidRPr="00FB464B">
        <w:rPr>
          <w:sz w:val="28"/>
          <w:szCs w:val="28"/>
        </w:rPr>
        <w:t>И, наконец, регулятивные универсальные учебные действия.</w:t>
      </w:r>
    </w:p>
    <w:p w:rsidR="00FB464B" w:rsidRPr="00FB464B" w:rsidRDefault="00FB464B" w:rsidP="005E7628">
      <w:pPr>
        <w:pStyle w:val="a6"/>
        <w:spacing w:before="0" w:beforeAutospacing="0" w:after="0" w:afterAutospacing="0"/>
        <w:jc w:val="both"/>
        <w:rPr>
          <w:sz w:val="28"/>
          <w:szCs w:val="28"/>
        </w:rPr>
      </w:pPr>
      <w:r w:rsidRPr="00FB464B">
        <w:rPr>
          <w:sz w:val="28"/>
          <w:szCs w:val="28"/>
        </w:rPr>
        <w:t>1)Задание типа «Напиши письмо (открытку) своему другу (подруге) и отредактируй его (ее)».</w:t>
      </w:r>
    </w:p>
    <w:p w:rsidR="00FB464B" w:rsidRPr="00FB464B" w:rsidRDefault="00FB464B" w:rsidP="005E7628">
      <w:pPr>
        <w:pStyle w:val="a6"/>
        <w:spacing w:before="0" w:beforeAutospacing="0" w:after="0" w:afterAutospacing="0"/>
        <w:jc w:val="both"/>
        <w:rPr>
          <w:sz w:val="28"/>
          <w:szCs w:val="28"/>
        </w:rPr>
      </w:pPr>
      <w:r w:rsidRPr="00FB464B">
        <w:rPr>
          <w:sz w:val="28"/>
          <w:szCs w:val="28"/>
        </w:rPr>
        <w:t>2) Написание сочинения  и его корректировка.</w:t>
      </w:r>
    </w:p>
    <w:p w:rsidR="00FB464B" w:rsidRPr="00FB464B" w:rsidRDefault="00FB464B" w:rsidP="005E7628">
      <w:pPr>
        <w:pStyle w:val="a6"/>
        <w:spacing w:before="0" w:beforeAutospacing="0" w:after="0" w:afterAutospacing="0"/>
        <w:jc w:val="both"/>
        <w:rPr>
          <w:sz w:val="28"/>
          <w:szCs w:val="28"/>
        </w:rPr>
      </w:pPr>
      <w:r w:rsidRPr="00FB464B">
        <w:rPr>
          <w:sz w:val="28"/>
          <w:szCs w:val="28"/>
        </w:rPr>
        <w:t>3) Выполнение заданий по алгоритму (например, по распределению предложений по 3 колонкам в зависимости от времени употребленного в них глагола).</w:t>
      </w:r>
    </w:p>
    <w:p w:rsidR="00FB464B" w:rsidRPr="00FB464B" w:rsidRDefault="00FB464B" w:rsidP="005E7628">
      <w:pPr>
        <w:pStyle w:val="a6"/>
        <w:spacing w:before="0" w:beforeAutospacing="0" w:after="0" w:afterAutospacing="0"/>
        <w:jc w:val="both"/>
        <w:rPr>
          <w:sz w:val="28"/>
          <w:szCs w:val="28"/>
        </w:rPr>
      </w:pPr>
      <w:r w:rsidRPr="00FB464B">
        <w:rPr>
          <w:sz w:val="28"/>
          <w:szCs w:val="28"/>
        </w:rPr>
        <w:t>4) Действия по предложенному плану (правилу).</w:t>
      </w:r>
    </w:p>
    <w:p w:rsidR="00FB464B" w:rsidRPr="00FB464B" w:rsidRDefault="00FB464B" w:rsidP="005E7628">
      <w:pPr>
        <w:pStyle w:val="a6"/>
        <w:spacing w:before="0" w:beforeAutospacing="0" w:after="0" w:afterAutospacing="0"/>
        <w:jc w:val="both"/>
        <w:rPr>
          <w:sz w:val="28"/>
          <w:szCs w:val="28"/>
        </w:rPr>
      </w:pPr>
      <w:r w:rsidRPr="00FB464B">
        <w:rPr>
          <w:sz w:val="28"/>
          <w:szCs w:val="28"/>
        </w:rPr>
        <w:t>5) Контрольные задания, в том числе тестового характера.</w:t>
      </w:r>
    </w:p>
    <w:p w:rsidR="00C05FA2" w:rsidRPr="005E7628" w:rsidRDefault="00FB464B" w:rsidP="005E7628">
      <w:pPr>
        <w:pStyle w:val="a6"/>
        <w:spacing w:before="0" w:beforeAutospacing="0" w:after="0" w:afterAutospacing="0"/>
        <w:jc w:val="both"/>
        <w:rPr>
          <w:sz w:val="28"/>
          <w:szCs w:val="28"/>
        </w:rPr>
      </w:pPr>
      <w:r w:rsidRPr="00FB464B">
        <w:rPr>
          <w:sz w:val="28"/>
          <w:szCs w:val="28"/>
        </w:rPr>
        <w:t>Данные задания и упражнения дают возможность сформировать у учащихся целевые установки учебной деятельности и контрольно-оценочную деятельность. Формируемые на уроках УУД закрепляются ребенком во внеучебной и внешкольной деятельности (например: участие в олимпиадах, конференциях, поездки в зарубежные страны), и становятся личным достижением, используемым в повседневной жизни, индивидуальной творческой деятельности.</w:t>
      </w:r>
    </w:p>
    <w:p w:rsidR="00B7632D" w:rsidRPr="00B7632D" w:rsidRDefault="00B7632D" w:rsidP="009128A6">
      <w:pPr>
        <w:shd w:val="clear" w:color="auto" w:fill="FFFFFF"/>
        <w:jc w:val="center"/>
        <w:rPr>
          <w:sz w:val="28"/>
          <w:szCs w:val="28"/>
        </w:rPr>
      </w:pPr>
      <w:r w:rsidRPr="00B7632D">
        <w:rPr>
          <w:b/>
          <w:bCs/>
          <w:sz w:val="28"/>
          <w:szCs w:val="28"/>
        </w:rPr>
        <w:t>Контрольно - измерительные материалы</w:t>
      </w:r>
    </w:p>
    <w:p w:rsidR="00B7632D" w:rsidRPr="00B7632D" w:rsidRDefault="00B7632D" w:rsidP="009128A6">
      <w:pPr>
        <w:jc w:val="both"/>
        <w:rPr>
          <w:sz w:val="28"/>
          <w:szCs w:val="28"/>
        </w:rPr>
      </w:pPr>
      <w:r w:rsidRPr="00B7632D">
        <w:rPr>
          <w:sz w:val="28"/>
          <w:szCs w:val="28"/>
        </w:rPr>
        <w:t xml:space="preserve">Контрольно-измерительные материалы даны в учебнике </w:t>
      </w:r>
      <w:proofErr w:type="spellStart"/>
      <w:r w:rsidRPr="00B7632D">
        <w:rPr>
          <w:sz w:val="28"/>
          <w:szCs w:val="28"/>
        </w:rPr>
        <w:t>Биболетовой</w:t>
      </w:r>
      <w:proofErr w:type="spellEnd"/>
      <w:r w:rsidRPr="00B7632D">
        <w:rPr>
          <w:sz w:val="28"/>
          <w:szCs w:val="28"/>
        </w:rPr>
        <w:t xml:space="preserve"> М.З. «</w:t>
      </w:r>
      <w:proofErr w:type="spellStart"/>
      <w:r w:rsidRPr="00B7632D">
        <w:rPr>
          <w:sz w:val="28"/>
          <w:szCs w:val="28"/>
        </w:rPr>
        <w:t>Enjoy</w:t>
      </w:r>
      <w:proofErr w:type="spellEnd"/>
      <w:r w:rsidRPr="00B7632D">
        <w:rPr>
          <w:sz w:val="28"/>
          <w:szCs w:val="28"/>
        </w:rPr>
        <w:t xml:space="preserve"> </w:t>
      </w:r>
      <w:proofErr w:type="spellStart"/>
      <w:r w:rsidRPr="00B7632D">
        <w:rPr>
          <w:sz w:val="28"/>
          <w:szCs w:val="28"/>
        </w:rPr>
        <w:t>English</w:t>
      </w:r>
      <w:proofErr w:type="spellEnd"/>
      <w:r w:rsidRPr="00B7632D">
        <w:rPr>
          <w:sz w:val="28"/>
          <w:szCs w:val="28"/>
        </w:rPr>
        <w:t xml:space="preserve"> 5-6» в конце каждого раздела в виде </w:t>
      </w:r>
      <w:r w:rsidRPr="00B7632D">
        <w:rPr>
          <w:b/>
          <w:bCs/>
          <w:sz w:val="28"/>
          <w:szCs w:val="28"/>
        </w:rPr>
        <w:t>лексико-грамматического теста в рубрике «</w:t>
      </w:r>
      <w:proofErr w:type="spellStart"/>
      <w:r w:rsidRPr="00B7632D">
        <w:rPr>
          <w:b/>
          <w:bCs/>
          <w:sz w:val="28"/>
          <w:szCs w:val="28"/>
        </w:rPr>
        <w:t>Progress</w:t>
      </w:r>
      <w:proofErr w:type="spellEnd"/>
      <w:r w:rsidRPr="00B7632D">
        <w:rPr>
          <w:b/>
          <w:bCs/>
          <w:sz w:val="28"/>
          <w:szCs w:val="28"/>
        </w:rPr>
        <w:t xml:space="preserve"> </w:t>
      </w:r>
      <w:proofErr w:type="spellStart"/>
      <w:r w:rsidRPr="00B7632D">
        <w:rPr>
          <w:b/>
          <w:bCs/>
          <w:sz w:val="28"/>
          <w:szCs w:val="28"/>
        </w:rPr>
        <w:t>Check</w:t>
      </w:r>
      <w:proofErr w:type="spellEnd"/>
      <w:r w:rsidRPr="00B7632D">
        <w:rPr>
          <w:b/>
          <w:bCs/>
          <w:sz w:val="28"/>
          <w:szCs w:val="28"/>
        </w:rPr>
        <w:t>».</w:t>
      </w:r>
      <w:r w:rsidRPr="00B7632D">
        <w:rPr>
          <w:sz w:val="28"/>
          <w:szCs w:val="28"/>
        </w:rPr>
        <w:t xml:space="preserve"> </w:t>
      </w:r>
    </w:p>
    <w:p w:rsidR="00B7632D" w:rsidRPr="00B7632D" w:rsidRDefault="00B7632D" w:rsidP="009128A6">
      <w:pPr>
        <w:jc w:val="both"/>
        <w:rPr>
          <w:sz w:val="28"/>
          <w:szCs w:val="28"/>
        </w:rPr>
      </w:pPr>
      <w:r w:rsidRPr="00B7632D">
        <w:rPr>
          <w:sz w:val="28"/>
          <w:szCs w:val="28"/>
        </w:rPr>
        <w:t xml:space="preserve">Хотя контроль сформированности </w:t>
      </w:r>
      <w:r w:rsidRPr="00B7632D">
        <w:rPr>
          <w:b/>
          <w:bCs/>
          <w:sz w:val="28"/>
          <w:szCs w:val="28"/>
        </w:rPr>
        <w:t>лексической стороны речи</w:t>
      </w:r>
      <w:r w:rsidRPr="00B7632D">
        <w:rPr>
          <w:sz w:val="28"/>
          <w:szCs w:val="28"/>
        </w:rPr>
        <w:t xml:space="preserve"> фактически происходит на каждом уроке при выполнении подготовительных и речевых упражнений, однако в рубрике «</w:t>
      </w:r>
      <w:proofErr w:type="spellStart"/>
      <w:r w:rsidRPr="00B7632D">
        <w:rPr>
          <w:sz w:val="28"/>
          <w:szCs w:val="28"/>
        </w:rPr>
        <w:t>Progress</w:t>
      </w:r>
      <w:proofErr w:type="spellEnd"/>
      <w:r w:rsidRPr="00B7632D">
        <w:rPr>
          <w:sz w:val="28"/>
          <w:szCs w:val="28"/>
        </w:rPr>
        <w:t xml:space="preserve"> </w:t>
      </w:r>
      <w:proofErr w:type="spellStart"/>
      <w:r w:rsidRPr="00B7632D">
        <w:rPr>
          <w:sz w:val="28"/>
          <w:szCs w:val="28"/>
        </w:rPr>
        <w:t>Check</w:t>
      </w:r>
      <w:proofErr w:type="spellEnd"/>
      <w:r w:rsidRPr="00B7632D">
        <w:rPr>
          <w:sz w:val="28"/>
          <w:szCs w:val="28"/>
        </w:rPr>
        <w:t>» обязательно представлены специальные тесты для проверки владения некоторыми лексическими единицами, входящими в обязательный словарный запас данного урока.</w:t>
      </w:r>
    </w:p>
    <w:p w:rsidR="00B7632D" w:rsidRPr="00B7632D" w:rsidRDefault="00B7632D" w:rsidP="009128A6">
      <w:pPr>
        <w:jc w:val="both"/>
        <w:rPr>
          <w:sz w:val="28"/>
          <w:szCs w:val="28"/>
        </w:rPr>
      </w:pPr>
      <w:proofErr w:type="gramStart"/>
      <w:r w:rsidRPr="00B7632D">
        <w:rPr>
          <w:sz w:val="28"/>
          <w:szCs w:val="28"/>
        </w:rPr>
        <w:t>Контроль за</w:t>
      </w:r>
      <w:proofErr w:type="gramEnd"/>
      <w:r w:rsidRPr="00B7632D">
        <w:rPr>
          <w:sz w:val="28"/>
          <w:szCs w:val="28"/>
        </w:rPr>
        <w:t xml:space="preserve"> формированием </w:t>
      </w:r>
      <w:r w:rsidRPr="00B7632D">
        <w:rPr>
          <w:b/>
          <w:bCs/>
          <w:sz w:val="28"/>
          <w:szCs w:val="28"/>
        </w:rPr>
        <w:t xml:space="preserve">грамматических навыков </w:t>
      </w:r>
      <w:r w:rsidRPr="00B7632D">
        <w:rPr>
          <w:sz w:val="28"/>
          <w:szCs w:val="28"/>
        </w:rPr>
        <w:t>также осуществляется как в ходе ежедневной практики на уроке (то есть с использованием обычных упражнений подготовительного и речевого характера), так и с помощью специальных тестовых заданий, предусмотренных в разделе «</w:t>
      </w:r>
      <w:proofErr w:type="spellStart"/>
      <w:r w:rsidRPr="00B7632D">
        <w:rPr>
          <w:sz w:val="28"/>
          <w:szCs w:val="28"/>
        </w:rPr>
        <w:t>Progress</w:t>
      </w:r>
      <w:proofErr w:type="spellEnd"/>
      <w:r w:rsidRPr="00B7632D">
        <w:rPr>
          <w:sz w:val="28"/>
          <w:szCs w:val="28"/>
        </w:rPr>
        <w:t xml:space="preserve"> </w:t>
      </w:r>
      <w:proofErr w:type="spellStart"/>
      <w:r w:rsidRPr="00B7632D">
        <w:rPr>
          <w:sz w:val="28"/>
          <w:szCs w:val="28"/>
        </w:rPr>
        <w:t>Check</w:t>
      </w:r>
      <w:proofErr w:type="spellEnd"/>
      <w:r w:rsidRPr="00B7632D">
        <w:rPr>
          <w:sz w:val="28"/>
          <w:szCs w:val="28"/>
        </w:rPr>
        <w:t>».</w:t>
      </w:r>
    </w:p>
    <w:p w:rsidR="00B7632D" w:rsidRPr="00B7632D" w:rsidRDefault="00B7632D" w:rsidP="009128A6">
      <w:pPr>
        <w:jc w:val="both"/>
        <w:rPr>
          <w:sz w:val="28"/>
          <w:szCs w:val="28"/>
        </w:rPr>
      </w:pPr>
      <w:r w:rsidRPr="00B7632D">
        <w:rPr>
          <w:sz w:val="28"/>
          <w:szCs w:val="28"/>
        </w:rPr>
        <w:t xml:space="preserve">Контроль навыков </w:t>
      </w:r>
      <w:r w:rsidRPr="00B7632D">
        <w:rPr>
          <w:b/>
          <w:bCs/>
          <w:sz w:val="28"/>
          <w:szCs w:val="28"/>
        </w:rPr>
        <w:t xml:space="preserve">аудирования </w:t>
      </w:r>
      <w:r w:rsidRPr="00B7632D">
        <w:rPr>
          <w:sz w:val="28"/>
          <w:szCs w:val="28"/>
        </w:rPr>
        <w:t>текстов на английском языке также предусмотрен в учебнике. Тексты для аудирования построены в основном на известном детям лексико-грамматическом материале, но допускается содержание в них небольшого процента незнакомых слов. Чем раньше учащиеся столкнуться с такими текстами, тем лучше будет формироваться умение воспринимать английскую речь на слух. Длительность звучания текста для аудирования не превышает 3-5 минут в нормальном темпе в исполнении носителей английского языка.</w:t>
      </w:r>
    </w:p>
    <w:p w:rsidR="00B7632D" w:rsidRPr="00B7632D" w:rsidRDefault="00B7632D" w:rsidP="009128A6">
      <w:pPr>
        <w:jc w:val="both"/>
        <w:rPr>
          <w:sz w:val="28"/>
          <w:szCs w:val="28"/>
        </w:rPr>
      </w:pPr>
      <w:r w:rsidRPr="00B7632D">
        <w:rPr>
          <w:sz w:val="28"/>
          <w:szCs w:val="28"/>
        </w:rPr>
        <w:t xml:space="preserve">Контроль сформированности </w:t>
      </w:r>
      <w:r w:rsidRPr="00B7632D">
        <w:rPr>
          <w:b/>
          <w:bCs/>
          <w:sz w:val="28"/>
          <w:szCs w:val="28"/>
        </w:rPr>
        <w:t>навыков чтения</w:t>
      </w:r>
      <w:r w:rsidRPr="00B7632D">
        <w:rPr>
          <w:sz w:val="28"/>
          <w:szCs w:val="28"/>
        </w:rPr>
        <w:t xml:space="preserve"> предусматривает различные послетекстовые задания:</w:t>
      </w:r>
    </w:p>
    <w:p w:rsidR="00B7632D" w:rsidRPr="009128A6" w:rsidRDefault="00B7632D" w:rsidP="009128A6">
      <w:pPr>
        <w:pStyle w:val="a3"/>
        <w:numPr>
          <w:ilvl w:val="0"/>
          <w:numId w:val="15"/>
        </w:numPr>
        <w:spacing w:line="240" w:lineRule="auto"/>
        <w:jc w:val="both"/>
        <w:rPr>
          <w:rFonts w:ascii="Times New Roman" w:hAnsi="Times New Roman"/>
          <w:sz w:val="28"/>
          <w:szCs w:val="28"/>
        </w:rPr>
      </w:pPr>
      <w:r w:rsidRPr="009128A6">
        <w:rPr>
          <w:rFonts w:ascii="Times New Roman" w:hAnsi="Times New Roman"/>
          <w:sz w:val="28"/>
          <w:szCs w:val="28"/>
        </w:rPr>
        <w:t>ответы на вопросы;</w:t>
      </w:r>
    </w:p>
    <w:p w:rsidR="00B7632D" w:rsidRDefault="00B7632D" w:rsidP="009128A6">
      <w:pPr>
        <w:pStyle w:val="a3"/>
        <w:numPr>
          <w:ilvl w:val="0"/>
          <w:numId w:val="15"/>
        </w:numPr>
        <w:spacing w:line="240" w:lineRule="auto"/>
        <w:jc w:val="both"/>
        <w:rPr>
          <w:rFonts w:ascii="Times New Roman" w:hAnsi="Times New Roman"/>
          <w:sz w:val="28"/>
          <w:szCs w:val="28"/>
        </w:rPr>
      </w:pPr>
      <w:r w:rsidRPr="009128A6">
        <w:rPr>
          <w:rFonts w:ascii="Times New Roman" w:hAnsi="Times New Roman"/>
          <w:sz w:val="28"/>
          <w:szCs w:val="28"/>
        </w:rPr>
        <w:lastRenderedPageBreak/>
        <w:t xml:space="preserve">выбор правильного варианта окончания данного предложения из </w:t>
      </w:r>
      <w:proofErr w:type="gramStart"/>
      <w:r w:rsidRPr="009128A6">
        <w:rPr>
          <w:rFonts w:ascii="Times New Roman" w:hAnsi="Times New Roman"/>
          <w:sz w:val="28"/>
          <w:szCs w:val="28"/>
        </w:rPr>
        <w:t>предложенных</w:t>
      </w:r>
      <w:proofErr w:type="gramEnd"/>
      <w:r w:rsidRPr="009128A6">
        <w:rPr>
          <w:rFonts w:ascii="Times New Roman" w:hAnsi="Times New Roman"/>
          <w:sz w:val="28"/>
          <w:szCs w:val="28"/>
        </w:rPr>
        <w:t>;</w:t>
      </w:r>
    </w:p>
    <w:p w:rsidR="00C05FA2" w:rsidRPr="00116C67" w:rsidRDefault="00B7632D" w:rsidP="00116C67">
      <w:pPr>
        <w:pStyle w:val="a3"/>
        <w:numPr>
          <w:ilvl w:val="0"/>
          <w:numId w:val="15"/>
        </w:numPr>
        <w:spacing w:line="240" w:lineRule="auto"/>
        <w:jc w:val="both"/>
        <w:rPr>
          <w:rFonts w:ascii="Times New Roman" w:hAnsi="Times New Roman"/>
          <w:sz w:val="28"/>
          <w:szCs w:val="28"/>
        </w:rPr>
      </w:pPr>
      <w:r w:rsidRPr="00116C67">
        <w:rPr>
          <w:rFonts w:ascii="Times New Roman" w:hAnsi="Times New Roman"/>
          <w:sz w:val="28"/>
          <w:szCs w:val="28"/>
        </w:rPr>
        <w:t>поиск верной</w:t>
      </w:r>
      <w:r w:rsidR="009128A6" w:rsidRPr="00116C67">
        <w:rPr>
          <w:rFonts w:ascii="Times New Roman" w:hAnsi="Times New Roman"/>
          <w:sz w:val="28"/>
          <w:szCs w:val="28"/>
        </w:rPr>
        <w:t xml:space="preserve"> </w:t>
      </w:r>
      <w:r w:rsidRPr="00116C67">
        <w:rPr>
          <w:rFonts w:ascii="Times New Roman" w:hAnsi="Times New Roman"/>
          <w:sz w:val="28"/>
          <w:szCs w:val="28"/>
        </w:rPr>
        <w:t>\</w:t>
      </w:r>
      <w:r w:rsidR="009128A6" w:rsidRPr="00116C67">
        <w:rPr>
          <w:rFonts w:ascii="Times New Roman" w:hAnsi="Times New Roman"/>
          <w:sz w:val="28"/>
          <w:szCs w:val="28"/>
        </w:rPr>
        <w:t xml:space="preserve"> </w:t>
      </w:r>
      <w:r w:rsidRPr="00116C67">
        <w:rPr>
          <w:rFonts w:ascii="Times New Roman" w:hAnsi="Times New Roman"/>
          <w:sz w:val="28"/>
          <w:szCs w:val="28"/>
        </w:rPr>
        <w:t>неверной информации и т.д.</w:t>
      </w:r>
    </w:p>
    <w:p w:rsidR="00C05FA2" w:rsidRPr="0009338C" w:rsidRDefault="00BE6F6D" w:rsidP="00116C67">
      <w:pPr>
        <w:jc w:val="center"/>
        <w:outlineLvl w:val="0"/>
        <w:rPr>
          <w:b/>
          <w:bCs/>
          <w:kern w:val="36"/>
          <w:sz w:val="28"/>
          <w:szCs w:val="28"/>
        </w:rPr>
      </w:pPr>
      <w:r w:rsidRPr="0009338C">
        <w:rPr>
          <w:b/>
          <w:sz w:val="28"/>
          <w:szCs w:val="28"/>
        </w:rPr>
        <w:t>Оценочные средства в процессе обучения:</w:t>
      </w:r>
    </w:p>
    <w:p w:rsidR="00BE6F6D" w:rsidRDefault="006D44BC" w:rsidP="00116C67">
      <w:pPr>
        <w:jc w:val="both"/>
        <w:rPr>
          <w:sz w:val="28"/>
          <w:szCs w:val="28"/>
        </w:rPr>
      </w:pPr>
      <w:r>
        <w:rPr>
          <w:sz w:val="28"/>
          <w:szCs w:val="28"/>
        </w:rPr>
        <w:t xml:space="preserve">       </w:t>
      </w:r>
    </w:p>
    <w:p w:rsidR="006D44BC" w:rsidRPr="006D44BC" w:rsidRDefault="00BE6F6D" w:rsidP="00116C67">
      <w:pPr>
        <w:jc w:val="both"/>
        <w:rPr>
          <w:sz w:val="28"/>
          <w:szCs w:val="28"/>
        </w:rPr>
      </w:pPr>
      <w:r w:rsidRPr="006D44BC">
        <w:rPr>
          <w:sz w:val="28"/>
          <w:szCs w:val="28"/>
        </w:rPr>
        <w:t xml:space="preserve">Результативность учебно-познавательной деятельности определяется различными способами контроля, при помощи которых осуществляется обратная связь между учеником и учителем. Результаты, полученные при различных способах оценивания, должны быть объективными и надёжными, а именно: процедура оценивания должна быть прозрачна и доступна школьникам. Выбор способа контроля зависит от цели, содержания оценивания и наличия ресурсов, обеспечивающих использование данного способа. Исходя из этапов учебной деятельности, выделяют предварительный контроль (входное отборочное тестирование); </w:t>
      </w:r>
    </w:p>
    <w:p w:rsidR="006D44BC" w:rsidRPr="006D44BC" w:rsidRDefault="00BE6F6D" w:rsidP="006D44BC">
      <w:pPr>
        <w:pStyle w:val="a3"/>
        <w:numPr>
          <w:ilvl w:val="0"/>
          <w:numId w:val="21"/>
        </w:numPr>
        <w:spacing w:after="0" w:line="240" w:lineRule="auto"/>
        <w:ind w:left="0"/>
        <w:jc w:val="both"/>
        <w:rPr>
          <w:rFonts w:ascii="Times New Roman" w:hAnsi="Times New Roman"/>
          <w:sz w:val="28"/>
          <w:szCs w:val="28"/>
        </w:rPr>
      </w:pPr>
      <w:r w:rsidRPr="006D44BC">
        <w:rPr>
          <w:rFonts w:ascii="Times New Roman" w:hAnsi="Times New Roman"/>
          <w:sz w:val="28"/>
          <w:szCs w:val="28"/>
        </w:rPr>
        <w:t>текущий (выполнение заданий на занятиях),</w:t>
      </w:r>
    </w:p>
    <w:p w:rsidR="006D44BC" w:rsidRPr="006D44BC" w:rsidRDefault="00BE6F6D" w:rsidP="006D44BC">
      <w:pPr>
        <w:pStyle w:val="a3"/>
        <w:numPr>
          <w:ilvl w:val="0"/>
          <w:numId w:val="21"/>
        </w:numPr>
        <w:spacing w:after="0" w:line="240" w:lineRule="auto"/>
        <w:ind w:left="0"/>
        <w:jc w:val="both"/>
        <w:rPr>
          <w:rFonts w:ascii="Times New Roman" w:hAnsi="Times New Roman"/>
          <w:sz w:val="28"/>
          <w:szCs w:val="28"/>
        </w:rPr>
      </w:pPr>
      <w:r w:rsidRPr="006D44BC">
        <w:rPr>
          <w:rFonts w:ascii="Times New Roman" w:hAnsi="Times New Roman"/>
          <w:sz w:val="28"/>
          <w:szCs w:val="28"/>
        </w:rPr>
        <w:t xml:space="preserve">промежуточный (тематический), </w:t>
      </w:r>
    </w:p>
    <w:p w:rsidR="002B6CCC" w:rsidRDefault="00BE6F6D" w:rsidP="006D44BC">
      <w:pPr>
        <w:pStyle w:val="a3"/>
        <w:numPr>
          <w:ilvl w:val="0"/>
          <w:numId w:val="21"/>
        </w:numPr>
        <w:spacing w:after="0" w:line="240" w:lineRule="auto"/>
        <w:ind w:left="0"/>
        <w:jc w:val="both"/>
        <w:rPr>
          <w:rFonts w:ascii="Times New Roman" w:hAnsi="Times New Roman"/>
          <w:sz w:val="28"/>
          <w:szCs w:val="28"/>
        </w:rPr>
      </w:pPr>
      <w:r w:rsidRPr="006D44BC">
        <w:rPr>
          <w:rFonts w:ascii="Times New Roman" w:hAnsi="Times New Roman"/>
          <w:sz w:val="28"/>
          <w:szCs w:val="28"/>
        </w:rPr>
        <w:t>итоговый (заключительный, аттестационный, контроль остаточных знаний). Контроль можно проводить в группах фронтально или индивидуально на пр</w:t>
      </w:r>
      <w:r w:rsidR="0047343E" w:rsidRPr="006D44BC">
        <w:rPr>
          <w:rFonts w:ascii="Times New Roman" w:hAnsi="Times New Roman"/>
          <w:sz w:val="28"/>
          <w:szCs w:val="28"/>
        </w:rPr>
        <w:t>актических занятиях, на зачётах</w:t>
      </w:r>
      <w:r w:rsidRPr="006D44BC">
        <w:rPr>
          <w:rFonts w:ascii="Times New Roman" w:hAnsi="Times New Roman"/>
          <w:sz w:val="28"/>
          <w:szCs w:val="28"/>
        </w:rPr>
        <w:t>. Наиболее широко используемыми являются репродуктивные оценочные средства: к</w:t>
      </w:r>
      <w:r w:rsidR="0047343E" w:rsidRPr="006D44BC">
        <w:rPr>
          <w:rFonts w:ascii="Times New Roman" w:hAnsi="Times New Roman"/>
          <w:sz w:val="28"/>
          <w:szCs w:val="28"/>
        </w:rPr>
        <w:t>онтрольная работа, тестирование</w:t>
      </w:r>
      <w:r w:rsidRPr="006D44BC">
        <w:rPr>
          <w:rFonts w:ascii="Times New Roman" w:hAnsi="Times New Roman"/>
          <w:sz w:val="28"/>
          <w:szCs w:val="28"/>
        </w:rPr>
        <w:t>.</w:t>
      </w:r>
      <w:r w:rsidR="0047343E" w:rsidRPr="006D44BC">
        <w:rPr>
          <w:rFonts w:ascii="Times New Roman" w:hAnsi="Times New Roman"/>
          <w:sz w:val="28"/>
          <w:szCs w:val="28"/>
        </w:rPr>
        <w:t xml:space="preserve"> Часто </w:t>
      </w:r>
    </w:p>
    <w:p w:rsidR="00116C67" w:rsidRPr="006D44BC" w:rsidRDefault="00116C67" w:rsidP="00116C67">
      <w:pPr>
        <w:pStyle w:val="a3"/>
        <w:spacing w:after="0" w:line="240" w:lineRule="auto"/>
        <w:ind w:left="0"/>
        <w:jc w:val="both"/>
        <w:rPr>
          <w:rFonts w:ascii="Times New Roman" w:hAnsi="Times New Roman"/>
          <w:sz w:val="28"/>
          <w:szCs w:val="28"/>
        </w:rPr>
      </w:pPr>
      <w:r w:rsidRPr="006D44BC">
        <w:rPr>
          <w:rFonts w:ascii="Times New Roman" w:hAnsi="Times New Roman"/>
          <w:sz w:val="28"/>
          <w:szCs w:val="28"/>
        </w:rPr>
        <w:t>использую самопроверку и взаимопроверку.</w:t>
      </w:r>
    </w:p>
    <w:p w:rsidR="00BE6F6D" w:rsidRDefault="002B6CCC" w:rsidP="006D44BC">
      <w:pPr>
        <w:jc w:val="both"/>
        <w:rPr>
          <w:b/>
          <w:sz w:val="28"/>
          <w:szCs w:val="28"/>
        </w:rPr>
      </w:pPr>
      <w:r w:rsidRPr="002B6CCC">
        <w:rPr>
          <w:b/>
          <w:sz w:val="28"/>
          <w:szCs w:val="28"/>
        </w:rPr>
        <w:t>Продуктивные оценочные средства</w:t>
      </w:r>
      <w:r w:rsidRPr="002B6CCC">
        <w:rPr>
          <w:sz w:val="28"/>
          <w:szCs w:val="28"/>
        </w:rPr>
        <w:t xml:space="preserve"> (средства поисково-аналитического и практического характера) направлены на преобразование исходной информации и представлении её в виде: реферата, электронной презентации, рецензии, аннотации, эссе, проекта, портфолио, кластера или синквейна. Активные оценочные средства побуждают к размышлениям, помещая </w:t>
      </w:r>
      <w:proofErr w:type="gramStart"/>
      <w:r w:rsidRPr="002B6CCC">
        <w:rPr>
          <w:sz w:val="28"/>
          <w:szCs w:val="28"/>
        </w:rPr>
        <w:t>обучающихся</w:t>
      </w:r>
      <w:proofErr w:type="gramEnd"/>
      <w:r w:rsidRPr="002B6CCC">
        <w:rPr>
          <w:sz w:val="28"/>
          <w:szCs w:val="28"/>
        </w:rPr>
        <w:t xml:space="preserve"> в ситуацию действия. К </w:t>
      </w:r>
      <w:r w:rsidRPr="002B6CCC">
        <w:rPr>
          <w:b/>
          <w:sz w:val="28"/>
          <w:szCs w:val="28"/>
        </w:rPr>
        <w:t>активным оценочным средствам</w:t>
      </w:r>
      <w:r w:rsidRPr="002B6CCC">
        <w:rPr>
          <w:sz w:val="28"/>
          <w:szCs w:val="28"/>
        </w:rPr>
        <w:t xml:space="preserve"> относятся: тренинги, дискуссии, развивающие игры, мозговой штурм (брейнсторминг), тесты действий, игровые имитационные ситуации.</w:t>
      </w:r>
      <w:r w:rsidR="00116C67">
        <w:rPr>
          <w:sz w:val="28"/>
          <w:szCs w:val="28"/>
        </w:rPr>
        <w:t xml:space="preserve"> </w:t>
      </w:r>
      <w:r w:rsidR="0047343E" w:rsidRPr="008C4F59">
        <w:rPr>
          <w:sz w:val="28"/>
          <w:szCs w:val="28"/>
        </w:rPr>
        <w:t xml:space="preserve">Мониторинг </w:t>
      </w:r>
      <w:r w:rsidR="008C4F59" w:rsidRPr="008C4F59">
        <w:rPr>
          <w:sz w:val="28"/>
          <w:szCs w:val="28"/>
        </w:rPr>
        <w:t>уровня обученности учащихся  классов по английскому языку</w:t>
      </w:r>
      <w:r w:rsidR="008C4F59" w:rsidRPr="008C4F59">
        <w:rPr>
          <w:b/>
          <w:sz w:val="28"/>
          <w:szCs w:val="28"/>
        </w:rPr>
        <w:t>:</w:t>
      </w:r>
    </w:p>
    <w:p w:rsidR="00116C67" w:rsidRPr="008C4F59" w:rsidRDefault="00116C67" w:rsidP="006D44BC">
      <w:pPr>
        <w:jc w:val="both"/>
        <w:rPr>
          <w:sz w:val="28"/>
          <w:szCs w:val="28"/>
        </w:rPr>
      </w:pPr>
    </w:p>
    <w:tbl>
      <w:tblPr>
        <w:tblpPr w:leftFromText="180" w:rightFromText="180" w:vertAnchor="page" w:horzAnchor="margin" w:tblpXSpec="center" w:tblpY="1936"/>
        <w:tblW w:w="10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536"/>
        <w:gridCol w:w="540"/>
        <w:gridCol w:w="540"/>
        <w:gridCol w:w="540"/>
        <w:gridCol w:w="540"/>
        <w:gridCol w:w="540"/>
        <w:gridCol w:w="540"/>
        <w:gridCol w:w="540"/>
        <w:gridCol w:w="540"/>
        <w:gridCol w:w="540"/>
        <w:gridCol w:w="542"/>
        <w:gridCol w:w="540"/>
        <w:gridCol w:w="540"/>
        <w:gridCol w:w="540"/>
        <w:gridCol w:w="540"/>
        <w:gridCol w:w="542"/>
      </w:tblGrid>
      <w:tr w:rsidR="008628C7" w:rsidRPr="0076282A" w:rsidTr="008628C7">
        <w:trPr>
          <w:trHeight w:hRule="exact" w:val="638"/>
        </w:trPr>
        <w:tc>
          <w:tcPr>
            <w:tcW w:w="10640" w:type="dxa"/>
            <w:gridSpan w:val="16"/>
          </w:tcPr>
          <w:p w:rsidR="008628C7" w:rsidRPr="008628C7" w:rsidRDefault="008628C7" w:rsidP="008628C7">
            <w:pPr>
              <w:shd w:val="clear" w:color="auto" w:fill="FFFFFF"/>
              <w:jc w:val="center"/>
              <w:rPr>
                <w:b/>
                <w:sz w:val="20"/>
                <w:szCs w:val="20"/>
              </w:rPr>
            </w:pPr>
            <w:r w:rsidRPr="008628C7">
              <w:rPr>
                <w:b/>
                <w:color w:val="222222"/>
                <w:sz w:val="20"/>
                <w:szCs w:val="20"/>
              </w:rPr>
              <w:t>Мониторинг уровня сформированности речевой компетенция (чтение)</w:t>
            </w:r>
          </w:p>
        </w:tc>
      </w:tr>
      <w:tr w:rsidR="008628C7" w:rsidRPr="0076282A" w:rsidTr="009D1F43">
        <w:trPr>
          <w:trHeight w:hRule="exact" w:val="649"/>
        </w:trPr>
        <w:tc>
          <w:tcPr>
            <w:tcW w:w="2536" w:type="dxa"/>
          </w:tcPr>
          <w:p w:rsidR="008628C7" w:rsidRPr="008628C7" w:rsidRDefault="008628C7" w:rsidP="008628C7">
            <w:pPr>
              <w:shd w:val="clear" w:color="auto" w:fill="FFFFFF"/>
              <w:jc w:val="center"/>
              <w:rPr>
                <w:sz w:val="20"/>
                <w:szCs w:val="20"/>
              </w:rPr>
            </w:pPr>
          </w:p>
        </w:tc>
        <w:tc>
          <w:tcPr>
            <w:tcW w:w="2700" w:type="dxa"/>
            <w:gridSpan w:val="5"/>
          </w:tcPr>
          <w:p w:rsidR="008628C7" w:rsidRPr="008628C7" w:rsidRDefault="008628C7" w:rsidP="008628C7">
            <w:pPr>
              <w:shd w:val="clear" w:color="auto" w:fill="FFFFFF"/>
              <w:jc w:val="center"/>
              <w:rPr>
                <w:sz w:val="20"/>
                <w:szCs w:val="20"/>
              </w:rPr>
            </w:pPr>
            <w:r w:rsidRPr="008628C7">
              <w:rPr>
                <w:sz w:val="20"/>
                <w:szCs w:val="20"/>
              </w:rPr>
              <w:t xml:space="preserve">С пониманием основной идеи </w:t>
            </w:r>
            <w:proofErr w:type="gramStart"/>
            <w:r w:rsidRPr="008628C7">
              <w:rPr>
                <w:sz w:val="20"/>
                <w:szCs w:val="20"/>
              </w:rPr>
              <w:t>прочитан</w:t>
            </w:r>
            <w:proofErr w:type="gramEnd"/>
            <w:r w:rsidRPr="008628C7">
              <w:rPr>
                <w:sz w:val="20"/>
                <w:szCs w:val="20"/>
              </w:rPr>
              <w:t>.</w:t>
            </w:r>
          </w:p>
          <w:p w:rsidR="008628C7" w:rsidRPr="008628C7" w:rsidRDefault="008628C7" w:rsidP="008628C7">
            <w:pPr>
              <w:shd w:val="clear" w:color="auto" w:fill="FFFFFF"/>
              <w:jc w:val="center"/>
              <w:rPr>
                <w:sz w:val="20"/>
                <w:szCs w:val="20"/>
              </w:rPr>
            </w:pPr>
          </w:p>
        </w:tc>
        <w:tc>
          <w:tcPr>
            <w:tcW w:w="2702" w:type="dxa"/>
            <w:gridSpan w:val="5"/>
          </w:tcPr>
          <w:p w:rsidR="008628C7" w:rsidRPr="008628C7" w:rsidRDefault="008628C7" w:rsidP="008628C7">
            <w:pPr>
              <w:shd w:val="clear" w:color="auto" w:fill="FFFFFF"/>
              <w:spacing w:line="259" w:lineRule="exact"/>
              <w:jc w:val="center"/>
              <w:rPr>
                <w:sz w:val="20"/>
                <w:szCs w:val="20"/>
              </w:rPr>
            </w:pPr>
            <w:r w:rsidRPr="008628C7">
              <w:rPr>
                <w:sz w:val="20"/>
                <w:szCs w:val="20"/>
              </w:rPr>
              <w:t xml:space="preserve">С полным пониманием </w:t>
            </w:r>
            <w:proofErr w:type="gramStart"/>
            <w:r w:rsidRPr="008628C7">
              <w:rPr>
                <w:sz w:val="20"/>
                <w:szCs w:val="20"/>
              </w:rPr>
              <w:t>прочитанного</w:t>
            </w:r>
            <w:proofErr w:type="gramEnd"/>
          </w:p>
          <w:p w:rsidR="008628C7" w:rsidRPr="008628C7" w:rsidRDefault="008628C7" w:rsidP="008628C7">
            <w:pPr>
              <w:shd w:val="clear" w:color="auto" w:fill="FFFFFF"/>
              <w:jc w:val="center"/>
              <w:rPr>
                <w:sz w:val="20"/>
                <w:szCs w:val="20"/>
              </w:rPr>
            </w:pPr>
          </w:p>
        </w:tc>
        <w:tc>
          <w:tcPr>
            <w:tcW w:w="2702" w:type="dxa"/>
            <w:gridSpan w:val="5"/>
          </w:tcPr>
          <w:p w:rsidR="008628C7" w:rsidRPr="008628C7" w:rsidRDefault="008628C7" w:rsidP="008628C7">
            <w:pPr>
              <w:shd w:val="clear" w:color="auto" w:fill="FFFFFF"/>
              <w:jc w:val="center"/>
              <w:rPr>
                <w:sz w:val="20"/>
                <w:szCs w:val="20"/>
              </w:rPr>
            </w:pPr>
            <w:r w:rsidRPr="008628C7">
              <w:rPr>
                <w:sz w:val="20"/>
                <w:szCs w:val="20"/>
              </w:rPr>
              <w:t>С извлечением нужной информации</w:t>
            </w:r>
          </w:p>
        </w:tc>
      </w:tr>
      <w:tr w:rsidR="008628C7" w:rsidRPr="0076282A" w:rsidTr="009D1F43">
        <w:trPr>
          <w:trHeight w:hRule="exact" w:val="573"/>
        </w:trPr>
        <w:tc>
          <w:tcPr>
            <w:tcW w:w="2536" w:type="dxa"/>
          </w:tcPr>
          <w:p w:rsidR="008628C7" w:rsidRPr="008628C7" w:rsidRDefault="008628C7" w:rsidP="008628C7">
            <w:pPr>
              <w:shd w:val="clear" w:color="auto" w:fill="FFFFFF"/>
              <w:jc w:val="center"/>
              <w:rPr>
                <w:sz w:val="20"/>
                <w:szCs w:val="20"/>
              </w:rPr>
            </w:pPr>
            <w:r w:rsidRPr="008628C7">
              <w:rPr>
                <w:sz w:val="20"/>
                <w:szCs w:val="20"/>
              </w:rPr>
              <w:t>Класс 5а/ 6а/7а /8а /9а</w:t>
            </w:r>
          </w:p>
        </w:tc>
        <w:tc>
          <w:tcPr>
            <w:tcW w:w="540" w:type="dxa"/>
            <w:vMerge w:val="restart"/>
          </w:tcPr>
          <w:p w:rsidR="008628C7" w:rsidRPr="008628C7" w:rsidRDefault="008628C7" w:rsidP="008628C7">
            <w:pPr>
              <w:shd w:val="clear" w:color="auto" w:fill="FFFFFF"/>
              <w:jc w:val="center"/>
              <w:rPr>
                <w:sz w:val="20"/>
                <w:szCs w:val="20"/>
              </w:rPr>
            </w:pPr>
            <w:r w:rsidRPr="008628C7">
              <w:rPr>
                <w:sz w:val="20"/>
                <w:szCs w:val="20"/>
              </w:rPr>
              <w:t>5</w:t>
            </w:r>
          </w:p>
        </w:tc>
        <w:tc>
          <w:tcPr>
            <w:tcW w:w="540" w:type="dxa"/>
            <w:vMerge w:val="restart"/>
          </w:tcPr>
          <w:p w:rsidR="008628C7" w:rsidRPr="008628C7" w:rsidRDefault="008628C7" w:rsidP="008628C7">
            <w:pPr>
              <w:shd w:val="clear" w:color="auto" w:fill="FFFFFF"/>
              <w:jc w:val="center"/>
              <w:rPr>
                <w:sz w:val="20"/>
                <w:szCs w:val="20"/>
              </w:rPr>
            </w:pPr>
            <w:r w:rsidRPr="008628C7">
              <w:rPr>
                <w:sz w:val="20"/>
                <w:szCs w:val="20"/>
              </w:rPr>
              <w:t>6</w:t>
            </w:r>
          </w:p>
        </w:tc>
        <w:tc>
          <w:tcPr>
            <w:tcW w:w="540" w:type="dxa"/>
            <w:vMerge w:val="restart"/>
          </w:tcPr>
          <w:p w:rsidR="008628C7" w:rsidRPr="008628C7" w:rsidRDefault="008628C7" w:rsidP="008628C7">
            <w:pPr>
              <w:shd w:val="clear" w:color="auto" w:fill="FFFFFF"/>
              <w:jc w:val="center"/>
              <w:rPr>
                <w:sz w:val="20"/>
                <w:szCs w:val="20"/>
              </w:rPr>
            </w:pPr>
            <w:r w:rsidRPr="008628C7">
              <w:rPr>
                <w:sz w:val="20"/>
                <w:szCs w:val="20"/>
              </w:rPr>
              <w:t>7</w:t>
            </w:r>
          </w:p>
        </w:tc>
        <w:tc>
          <w:tcPr>
            <w:tcW w:w="540" w:type="dxa"/>
            <w:vMerge w:val="restart"/>
          </w:tcPr>
          <w:p w:rsidR="008628C7" w:rsidRPr="008628C7" w:rsidRDefault="008628C7" w:rsidP="008628C7">
            <w:pPr>
              <w:shd w:val="clear" w:color="auto" w:fill="FFFFFF"/>
              <w:jc w:val="center"/>
              <w:rPr>
                <w:sz w:val="20"/>
                <w:szCs w:val="20"/>
              </w:rPr>
            </w:pPr>
            <w:r w:rsidRPr="008628C7">
              <w:rPr>
                <w:sz w:val="20"/>
                <w:szCs w:val="20"/>
              </w:rPr>
              <w:t>8</w:t>
            </w:r>
          </w:p>
        </w:tc>
        <w:tc>
          <w:tcPr>
            <w:tcW w:w="540" w:type="dxa"/>
            <w:vMerge w:val="restart"/>
          </w:tcPr>
          <w:p w:rsidR="008628C7" w:rsidRPr="008628C7" w:rsidRDefault="008628C7" w:rsidP="008628C7">
            <w:pPr>
              <w:shd w:val="clear" w:color="auto" w:fill="FFFFFF"/>
              <w:jc w:val="center"/>
              <w:rPr>
                <w:sz w:val="20"/>
                <w:szCs w:val="20"/>
              </w:rPr>
            </w:pPr>
            <w:r w:rsidRPr="008628C7">
              <w:rPr>
                <w:sz w:val="20"/>
                <w:szCs w:val="20"/>
              </w:rPr>
              <w:t>9</w:t>
            </w:r>
          </w:p>
        </w:tc>
        <w:tc>
          <w:tcPr>
            <w:tcW w:w="540" w:type="dxa"/>
            <w:vMerge w:val="restart"/>
          </w:tcPr>
          <w:p w:rsidR="008628C7" w:rsidRPr="008628C7" w:rsidRDefault="008628C7" w:rsidP="008628C7">
            <w:pPr>
              <w:shd w:val="clear" w:color="auto" w:fill="FFFFFF"/>
              <w:spacing w:line="220" w:lineRule="exact"/>
              <w:jc w:val="center"/>
              <w:rPr>
                <w:sz w:val="20"/>
                <w:szCs w:val="20"/>
              </w:rPr>
            </w:pPr>
            <w:r w:rsidRPr="008628C7">
              <w:rPr>
                <w:sz w:val="20"/>
                <w:szCs w:val="20"/>
              </w:rPr>
              <w:t>5</w:t>
            </w:r>
          </w:p>
        </w:tc>
        <w:tc>
          <w:tcPr>
            <w:tcW w:w="540" w:type="dxa"/>
            <w:vMerge w:val="restart"/>
          </w:tcPr>
          <w:p w:rsidR="008628C7" w:rsidRPr="008628C7" w:rsidRDefault="008628C7" w:rsidP="008628C7">
            <w:pPr>
              <w:shd w:val="clear" w:color="auto" w:fill="FFFFFF"/>
              <w:spacing w:line="220" w:lineRule="exact"/>
              <w:jc w:val="center"/>
              <w:rPr>
                <w:sz w:val="20"/>
                <w:szCs w:val="20"/>
              </w:rPr>
            </w:pPr>
            <w:r w:rsidRPr="008628C7">
              <w:rPr>
                <w:sz w:val="20"/>
                <w:szCs w:val="20"/>
              </w:rPr>
              <w:t>6</w:t>
            </w:r>
          </w:p>
        </w:tc>
        <w:tc>
          <w:tcPr>
            <w:tcW w:w="540" w:type="dxa"/>
            <w:vMerge w:val="restart"/>
          </w:tcPr>
          <w:p w:rsidR="008628C7" w:rsidRPr="008628C7" w:rsidRDefault="008628C7" w:rsidP="008628C7">
            <w:pPr>
              <w:shd w:val="clear" w:color="auto" w:fill="FFFFFF"/>
              <w:spacing w:line="220" w:lineRule="exact"/>
              <w:jc w:val="center"/>
              <w:rPr>
                <w:sz w:val="20"/>
                <w:szCs w:val="20"/>
              </w:rPr>
            </w:pPr>
            <w:r w:rsidRPr="008628C7">
              <w:rPr>
                <w:sz w:val="20"/>
                <w:szCs w:val="20"/>
              </w:rPr>
              <w:t>7</w:t>
            </w:r>
          </w:p>
        </w:tc>
        <w:tc>
          <w:tcPr>
            <w:tcW w:w="540" w:type="dxa"/>
            <w:vMerge w:val="restart"/>
          </w:tcPr>
          <w:p w:rsidR="008628C7" w:rsidRPr="008628C7" w:rsidRDefault="008628C7" w:rsidP="008628C7">
            <w:pPr>
              <w:shd w:val="clear" w:color="auto" w:fill="FFFFFF"/>
              <w:spacing w:line="220" w:lineRule="exact"/>
              <w:jc w:val="center"/>
              <w:rPr>
                <w:sz w:val="20"/>
                <w:szCs w:val="20"/>
              </w:rPr>
            </w:pPr>
            <w:r w:rsidRPr="008628C7">
              <w:rPr>
                <w:sz w:val="20"/>
                <w:szCs w:val="20"/>
              </w:rPr>
              <w:t>8</w:t>
            </w:r>
          </w:p>
        </w:tc>
        <w:tc>
          <w:tcPr>
            <w:tcW w:w="542" w:type="dxa"/>
            <w:vMerge w:val="restart"/>
          </w:tcPr>
          <w:p w:rsidR="008628C7" w:rsidRPr="008628C7" w:rsidRDefault="008628C7" w:rsidP="008628C7">
            <w:pPr>
              <w:shd w:val="clear" w:color="auto" w:fill="FFFFFF"/>
              <w:spacing w:line="220" w:lineRule="exact"/>
              <w:jc w:val="center"/>
              <w:rPr>
                <w:sz w:val="20"/>
                <w:szCs w:val="20"/>
              </w:rPr>
            </w:pPr>
            <w:r w:rsidRPr="008628C7">
              <w:rPr>
                <w:sz w:val="20"/>
                <w:szCs w:val="20"/>
              </w:rPr>
              <w:t>9</w:t>
            </w:r>
          </w:p>
        </w:tc>
        <w:tc>
          <w:tcPr>
            <w:tcW w:w="540" w:type="dxa"/>
            <w:vMerge w:val="restart"/>
          </w:tcPr>
          <w:p w:rsidR="008628C7" w:rsidRPr="008628C7" w:rsidRDefault="008628C7" w:rsidP="008628C7">
            <w:pPr>
              <w:shd w:val="clear" w:color="auto" w:fill="FFFFFF"/>
              <w:jc w:val="center"/>
              <w:rPr>
                <w:sz w:val="20"/>
                <w:szCs w:val="20"/>
              </w:rPr>
            </w:pPr>
            <w:r w:rsidRPr="008628C7">
              <w:rPr>
                <w:sz w:val="20"/>
                <w:szCs w:val="20"/>
              </w:rPr>
              <w:t>5</w:t>
            </w:r>
          </w:p>
        </w:tc>
        <w:tc>
          <w:tcPr>
            <w:tcW w:w="540" w:type="dxa"/>
            <w:vMerge w:val="restart"/>
          </w:tcPr>
          <w:p w:rsidR="008628C7" w:rsidRPr="008628C7" w:rsidRDefault="008628C7" w:rsidP="008628C7">
            <w:pPr>
              <w:shd w:val="clear" w:color="auto" w:fill="FFFFFF"/>
              <w:jc w:val="center"/>
              <w:rPr>
                <w:sz w:val="20"/>
                <w:szCs w:val="20"/>
              </w:rPr>
            </w:pPr>
            <w:r w:rsidRPr="008628C7">
              <w:rPr>
                <w:sz w:val="20"/>
                <w:szCs w:val="20"/>
              </w:rPr>
              <w:t>6</w:t>
            </w:r>
          </w:p>
        </w:tc>
        <w:tc>
          <w:tcPr>
            <w:tcW w:w="540" w:type="dxa"/>
            <w:vMerge w:val="restart"/>
          </w:tcPr>
          <w:p w:rsidR="008628C7" w:rsidRPr="008628C7" w:rsidRDefault="008628C7" w:rsidP="008628C7">
            <w:pPr>
              <w:shd w:val="clear" w:color="auto" w:fill="FFFFFF"/>
              <w:jc w:val="center"/>
              <w:rPr>
                <w:sz w:val="20"/>
                <w:szCs w:val="20"/>
              </w:rPr>
            </w:pPr>
            <w:r w:rsidRPr="008628C7">
              <w:rPr>
                <w:sz w:val="20"/>
                <w:szCs w:val="20"/>
              </w:rPr>
              <w:t>7</w:t>
            </w: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shd w:val="clear" w:color="auto" w:fill="FFFFFF"/>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shd w:val="clear" w:color="auto" w:fill="FFFFFF"/>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shd w:val="clear" w:color="auto" w:fill="FFFFFF"/>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shd w:val="clear" w:color="auto" w:fill="FFFFFF"/>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shd w:val="clear" w:color="auto" w:fill="FFFFFF"/>
              <w:rPr>
                <w:sz w:val="20"/>
                <w:szCs w:val="20"/>
              </w:rPr>
            </w:pPr>
          </w:p>
        </w:tc>
        <w:tc>
          <w:tcPr>
            <w:tcW w:w="540" w:type="dxa"/>
            <w:vMerge w:val="restart"/>
          </w:tcPr>
          <w:p w:rsidR="008628C7" w:rsidRPr="008628C7" w:rsidRDefault="008628C7" w:rsidP="008628C7">
            <w:pPr>
              <w:shd w:val="clear" w:color="auto" w:fill="FFFFFF"/>
              <w:jc w:val="center"/>
              <w:rPr>
                <w:sz w:val="20"/>
                <w:szCs w:val="20"/>
              </w:rPr>
            </w:pPr>
            <w:r w:rsidRPr="008628C7">
              <w:rPr>
                <w:sz w:val="20"/>
                <w:szCs w:val="20"/>
              </w:rPr>
              <w:t>8</w:t>
            </w: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shd w:val="clear" w:color="auto" w:fill="FFFFFF"/>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shd w:val="clear" w:color="auto" w:fill="FFFFFF"/>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shd w:val="clear" w:color="auto" w:fill="FFFFFF"/>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shd w:val="clear" w:color="auto" w:fill="FFFFFF"/>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shd w:val="clear" w:color="auto" w:fill="FFFFFF"/>
              <w:rPr>
                <w:sz w:val="20"/>
                <w:szCs w:val="20"/>
              </w:rPr>
            </w:pPr>
          </w:p>
        </w:tc>
        <w:tc>
          <w:tcPr>
            <w:tcW w:w="542" w:type="dxa"/>
            <w:vMerge w:val="restart"/>
          </w:tcPr>
          <w:p w:rsidR="008628C7" w:rsidRPr="008628C7" w:rsidRDefault="008628C7" w:rsidP="008628C7">
            <w:pPr>
              <w:shd w:val="clear" w:color="auto" w:fill="FFFFFF"/>
              <w:jc w:val="center"/>
              <w:rPr>
                <w:sz w:val="20"/>
                <w:szCs w:val="20"/>
              </w:rPr>
            </w:pPr>
            <w:r w:rsidRPr="008628C7">
              <w:rPr>
                <w:sz w:val="20"/>
                <w:szCs w:val="20"/>
              </w:rPr>
              <w:t>9</w:t>
            </w: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shd w:val="clear" w:color="auto" w:fill="FFFFFF"/>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shd w:val="clear" w:color="auto" w:fill="FFFFFF"/>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shd w:val="clear" w:color="auto" w:fill="FFFFFF"/>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shd w:val="clear" w:color="auto" w:fill="FFFFFF"/>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rPr>
                <w:sz w:val="20"/>
                <w:szCs w:val="20"/>
              </w:rPr>
            </w:pPr>
          </w:p>
          <w:p w:rsidR="008628C7" w:rsidRPr="008628C7" w:rsidRDefault="008628C7" w:rsidP="008628C7">
            <w:pPr>
              <w:shd w:val="clear" w:color="auto" w:fill="FFFFFF"/>
              <w:rPr>
                <w:sz w:val="20"/>
                <w:szCs w:val="20"/>
              </w:rPr>
            </w:pPr>
          </w:p>
        </w:tc>
      </w:tr>
      <w:tr w:rsidR="008628C7" w:rsidRPr="0076282A" w:rsidTr="009D1F43">
        <w:trPr>
          <w:trHeight w:hRule="exact" w:val="501"/>
        </w:trPr>
        <w:tc>
          <w:tcPr>
            <w:tcW w:w="2536" w:type="dxa"/>
          </w:tcPr>
          <w:p w:rsidR="008628C7" w:rsidRPr="008628C7" w:rsidRDefault="008628C7" w:rsidP="008628C7">
            <w:pPr>
              <w:shd w:val="clear" w:color="auto" w:fill="FFFFFF"/>
              <w:jc w:val="center"/>
              <w:rPr>
                <w:sz w:val="20"/>
                <w:szCs w:val="20"/>
              </w:rPr>
            </w:pPr>
            <w:r w:rsidRPr="008628C7">
              <w:rPr>
                <w:color w:val="222222"/>
                <w:spacing w:val="-1"/>
                <w:w w:val="97"/>
                <w:sz w:val="20"/>
                <w:szCs w:val="20"/>
              </w:rPr>
              <w:t>Ф.И. учащегося</w:t>
            </w:r>
          </w:p>
          <w:p w:rsidR="008628C7" w:rsidRPr="008628C7" w:rsidRDefault="008628C7" w:rsidP="008628C7">
            <w:pPr>
              <w:shd w:val="clear" w:color="auto" w:fill="FFFFFF"/>
              <w:jc w:val="center"/>
              <w:rPr>
                <w:sz w:val="20"/>
                <w:szCs w:val="20"/>
              </w:rPr>
            </w:pPr>
          </w:p>
        </w:tc>
        <w:tc>
          <w:tcPr>
            <w:tcW w:w="540" w:type="dxa"/>
            <w:vMerge/>
          </w:tcPr>
          <w:p w:rsidR="008628C7" w:rsidRPr="008628C7" w:rsidRDefault="008628C7" w:rsidP="008628C7">
            <w:pPr>
              <w:shd w:val="clear" w:color="auto" w:fill="FFFFFF"/>
              <w:jc w:val="center"/>
              <w:rPr>
                <w:sz w:val="20"/>
                <w:szCs w:val="20"/>
              </w:rPr>
            </w:pPr>
          </w:p>
        </w:tc>
        <w:tc>
          <w:tcPr>
            <w:tcW w:w="540" w:type="dxa"/>
            <w:vMerge/>
          </w:tcPr>
          <w:p w:rsidR="008628C7" w:rsidRPr="008628C7" w:rsidRDefault="008628C7" w:rsidP="008628C7">
            <w:pPr>
              <w:shd w:val="clear" w:color="auto" w:fill="FFFFFF"/>
              <w:jc w:val="center"/>
              <w:rPr>
                <w:sz w:val="20"/>
                <w:szCs w:val="20"/>
              </w:rPr>
            </w:pPr>
          </w:p>
        </w:tc>
        <w:tc>
          <w:tcPr>
            <w:tcW w:w="540" w:type="dxa"/>
            <w:vMerge/>
          </w:tcPr>
          <w:p w:rsidR="008628C7" w:rsidRPr="008628C7" w:rsidRDefault="008628C7" w:rsidP="008628C7">
            <w:pPr>
              <w:shd w:val="clear" w:color="auto" w:fill="FFFFFF"/>
              <w:rPr>
                <w:sz w:val="20"/>
                <w:szCs w:val="20"/>
              </w:rPr>
            </w:pPr>
          </w:p>
        </w:tc>
        <w:tc>
          <w:tcPr>
            <w:tcW w:w="540" w:type="dxa"/>
            <w:vMerge/>
          </w:tcPr>
          <w:p w:rsidR="008628C7" w:rsidRPr="008628C7" w:rsidRDefault="008628C7" w:rsidP="008628C7">
            <w:pPr>
              <w:shd w:val="clear" w:color="auto" w:fill="FFFFFF"/>
              <w:rPr>
                <w:sz w:val="20"/>
                <w:szCs w:val="20"/>
              </w:rPr>
            </w:pPr>
          </w:p>
        </w:tc>
        <w:tc>
          <w:tcPr>
            <w:tcW w:w="540" w:type="dxa"/>
            <w:vMerge/>
          </w:tcPr>
          <w:p w:rsidR="008628C7" w:rsidRPr="008628C7" w:rsidRDefault="008628C7" w:rsidP="008628C7">
            <w:pPr>
              <w:shd w:val="clear" w:color="auto" w:fill="FFFFFF"/>
              <w:rPr>
                <w:sz w:val="20"/>
                <w:szCs w:val="20"/>
              </w:rPr>
            </w:pPr>
          </w:p>
        </w:tc>
        <w:tc>
          <w:tcPr>
            <w:tcW w:w="540" w:type="dxa"/>
            <w:vMerge/>
          </w:tcPr>
          <w:p w:rsidR="008628C7" w:rsidRPr="008628C7" w:rsidRDefault="008628C7" w:rsidP="008628C7">
            <w:pPr>
              <w:shd w:val="clear" w:color="auto" w:fill="FFFFFF"/>
              <w:jc w:val="center"/>
              <w:rPr>
                <w:sz w:val="20"/>
                <w:szCs w:val="20"/>
              </w:rPr>
            </w:pPr>
          </w:p>
        </w:tc>
        <w:tc>
          <w:tcPr>
            <w:tcW w:w="540" w:type="dxa"/>
            <w:vMerge/>
          </w:tcPr>
          <w:p w:rsidR="008628C7" w:rsidRPr="008628C7" w:rsidRDefault="008628C7" w:rsidP="008628C7">
            <w:pPr>
              <w:shd w:val="clear" w:color="auto" w:fill="FFFFFF"/>
              <w:jc w:val="center"/>
              <w:rPr>
                <w:sz w:val="20"/>
                <w:szCs w:val="20"/>
              </w:rPr>
            </w:pPr>
          </w:p>
        </w:tc>
        <w:tc>
          <w:tcPr>
            <w:tcW w:w="540" w:type="dxa"/>
            <w:vMerge/>
          </w:tcPr>
          <w:p w:rsidR="008628C7" w:rsidRPr="008628C7" w:rsidRDefault="008628C7" w:rsidP="008628C7">
            <w:pPr>
              <w:shd w:val="clear" w:color="auto" w:fill="FFFFFF"/>
              <w:rPr>
                <w:sz w:val="20"/>
                <w:szCs w:val="20"/>
              </w:rPr>
            </w:pPr>
          </w:p>
        </w:tc>
        <w:tc>
          <w:tcPr>
            <w:tcW w:w="540" w:type="dxa"/>
            <w:vMerge/>
          </w:tcPr>
          <w:p w:rsidR="008628C7" w:rsidRPr="008628C7" w:rsidRDefault="008628C7" w:rsidP="008628C7">
            <w:pPr>
              <w:shd w:val="clear" w:color="auto" w:fill="FFFFFF"/>
              <w:rPr>
                <w:sz w:val="20"/>
                <w:szCs w:val="20"/>
              </w:rPr>
            </w:pPr>
          </w:p>
        </w:tc>
        <w:tc>
          <w:tcPr>
            <w:tcW w:w="542" w:type="dxa"/>
            <w:vMerge/>
          </w:tcPr>
          <w:p w:rsidR="008628C7" w:rsidRPr="008628C7" w:rsidRDefault="008628C7" w:rsidP="008628C7">
            <w:pPr>
              <w:shd w:val="clear" w:color="auto" w:fill="FFFFFF"/>
              <w:rPr>
                <w:sz w:val="20"/>
                <w:szCs w:val="20"/>
              </w:rPr>
            </w:pPr>
          </w:p>
        </w:tc>
        <w:tc>
          <w:tcPr>
            <w:tcW w:w="540" w:type="dxa"/>
            <w:vMerge/>
          </w:tcPr>
          <w:p w:rsidR="008628C7" w:rsidRPr="008628C7" w:rsidRDefault="008628C7" w:rsidP="008628C7">
            <w:pPr>
              <w:shd w:val="clear" w:color="auto" w:fill="FFFFFF"/>
              <w:jc w:val="center"/>
              <w:rPr>
                <w:sz w:val="20"/>
                <w:szCs w:val="20"/>
              </w:rPr>
            </w:pPr>
          </w:p>
        </w:tc>
        <w:tc>
          <w:tcPr>
            <w:tcW w:w="540" w:type="dxa"/>
            <w:vMerge/>
          </w:tcPr>
          <w:p w:rsidR="008628C7" w:rsidRPr="008628C7" w:rsidRDefault="008628C7" w:rsidP="008628C7">
            <w:pPr>
              <w:shd w:val="clear" w:color="auto" w:fill="FFFFFF"/>
              <w:jc w:val="center"/>
              <w:rPr>
                <w:sz w:val="20"/>
                <w:szCs w:val="20"/>
              </w:rPr>
            </w:pPr>
          </w:p>
        </w:tc>
        <w:tc>
          <w:tcPr>
            <w:tcW w:w="540" w:type="dxa"/>
            <w:vMerge/>
          </w:tcPr>
          <w:p w:rsidR="008628C7" w:rsidRPr="008628C7" w:rsidRDefault="008628C7" w:rsidP="008628C7">
            <w:pPr>
              <w:shd w:val="clear" w:color="auto" w:fill="FFFFFF"/>
              <w:rPr>
                <w:sz w:val="20"/>
                <w:szCs w:val="20"/>
              </w:rPr>
            </w:pPr>
          </w:p>
        </w:tc>
        <w:tc>
          <w:tcPr>
            <w:tcW w:w="540" w:type="dxa"/>
            <w:vMerge/>
          </w:tcPr>
          <w:p w:rsidR="008628C7" w:rsidRPr="008628C7" w:rsidRDefault="008628C7" w:rsidP="008628C7">
            <w:pPr>
              <w:shd w:val="clear" w:color="auto" w:fill="FFFFFF"/>
              <w:rPr>
                <w:sz w:val="20"/>
                <w:szCs w:val="20"/>
              </w:rPr>
            </w:pPr>
          </w:p>
        </w:tc>
        <w:tc>
          <w:tcPr>
            <w:tcW w:w="542" w:type="dxa"/>
            <w:vMerge/>
          </w:tcPr>
          <w:p w:rsidR="008628C7" w:rsidRPr="008628C7" w:rsidRDefault="008628C7" w:rsidP="008628C7">
            <w:pPr>
              <w:shd w:val="clear" w:color="auto" w:fill="FFFFFF"/>
              <w:rPr>
                <w:sz w:val="20"/>
                <w:szCs w:val="20"/>
              </w:rPr>
            </w:pPr>
          </w:p>
        </w:tc>
      </w:tr>
      <w:tr w:rsidR="008628C7" w:rsidRPr="0076282A" w:rsidTr="008628C7">
        <w:trPr>
          <w:trHeight w:hRule="exact" w:val="463"/>
        </w:trPr>
        <w:tc>
          <w:tcPr>
            <w:tcW w:w="2536" w:type="dxa"/>
          </w:tcPr>
          <w:p w:rsidR="008628C7" w:rsidRPr="008628C7" w:rsidRDefault="008628C7" w:rsidP="008628C7">
            <w:pPr>
              <w:shd w:val="clear" w:color="auto" w:fill="FFFFFF"/>
              <w:rPr>
                <w:sz w:val="20"/>
                <w:szCs w:val="20"/>
              </w:rPr>
            </w:pPr>
          </w:p>
        </w:tc>
        <w:tc>
          <w:tcPr>
            <w:tcW w:w="540" w:type="dxa"/>
          </w:tcPr>
          <w:p w:rsidR="008628C7" w:rsidRPr="008628C7" w:rsidRDefault="008628C7" w:rsidP="008628C7">
            <w:pPr>
              <w:shd w:val="clear" w:color="auto" w:fill="FFFFFF"/>
              <w:jc w:val="center"/>
              <w:rPr>
                <w:sz w:val="20"/>
                <w:szCs w:val="20"/>
              </w:rPr>
            </w:pPr>
            <w:r w:rsidRPr="008628C7">
              <w:rPr>
                <w:sz w:val="20"/>
                <w:szCs w:val="20"/>
              </w:rPr>
              <w:t>0</w:t>
            </w:r>
          </w:p>
          <w:p w:rsidR="008628C7" w:rsidRPr="008628C7" w:rsidRDefault="008628C7" w:rsidP="008628C7">
            <w:pPr>
              <w:shd w:val="clear" w:color="auto" w:fill="FFFFFF"/>
              <w:jc w:val="center"/>
              <w:rPr>
                <w:sz w:val="20"/>
                <w:szCs w:val="20"/>
              </w:rPr>
            </w:pPr>
          </w:p>
        </w:tc>
        <w:tc>
          <w:tcPr>
            <w:tcW w:w="540" w:type="dxa"/>
          </w:tcPr>
          <w:p w:rsidR="008628C7" w:rsidRPr="008628C7" w:rsidRDefault="008628C7" w:rsidP="008628C7">
            <w:pPr>
              <w:shd w:val="clear" w:color="auto" w:fill="FFFFFF"/>
              <w:jc w:val="center"/>
              <w:rPr>
                <w:sz w:val="20"/>
                <w:szCs w:val="20"/>
              </w:rPr>
            </w:pPr>
            <w:r w:rsidRPr="008628C7">
              <w:rPr>
                <w:sz w:val="20"/>
                <w:szCs w:val="20"/>
              </w:rPr>
              <w:t>1</w:t>
            </w:r>
          </w:p>
          <w:p w:rsidR="008628C7" w:rsidRPr="008628C7" w:rsidRDefault="008628C7" w:rsidP="008628C7">
            <w:pPr>
              <w:shd w:val="clear" w:color="auto" w:fill="FFFFFF"/>
              <w:jc w:val="center"/>
              <w:rPr>
                <w:sz w:val="20"/>
                <w:szCs w:val="20"/>
              </w:rPr>
            </w:pPr>
          </w:p>
        </w:tc>
        <w:tc>
          <w:tcPr>
            <w:tcW w:w="540" w:type="dxa"/>
          </w:tcPr>
          <w:p w:rsidR="008628C7" w:rsidRPr="008628C7" w:rsidRDefault="008628C7" w:rsidP="008628C7">
            <w:pPr>
              <w:jc w:val="center"/>
              <w:rPr>
                <w:sz w:val="20"/>
                <w:szCs w:val="20"/>
              </w:rPr>
            </w:pPr>
            <w:r w:rsidRPr="008628C7">
              <w:rPr>
                <w:sz w:val="20"/>
                <w:szCs w:val="20"/>
              </w:rPr>
              <w:t>1</w:t>
            </w:r>
          </w:p>
        </w:tc>
        <w:tc>
          <w:tcPr>
            <w:tcW w:w="540" w:type="dxa"/>
          </w:tcPr>
          <w:p w:rsidR="008628C7" w:rsidRPr="008628C7" w:rsidRDefault="008628C7" w:rsidP="008628C7">
            <w:pPr>
              <w:jc w:val="center"/>
              <w:rPr>
                <w:sz w:val="20"/>
                <w:szCs w:val="20"/>
              </w:rPr>
            </w:pPr>
            <w:r w:rsidRPr="008628C7">
              <w:rPr>
                <w:sz w:val="20"/>
                <w:szCs w:val="20"/>
              </w:rPr>
              <w:t>2</w:t>
            </w:r>
          </w:p>
        </w:tc>
        <w:tc>
          <w:tcPr>
            <w:tcW w:w="540" w:type="dxa"/>
          </w:tcPr>
          <w:p w:rsidR="008628C7" w:rsidRPr="008628C7" w:rsidRDefault="008628C7" w:rsidP="008628C7">
            <w:pPr>
              <w:jc w:val="center"/>
              <w:rPr>
                <w:sz w:val="20"/>
                <w:szCs w:val="20"/>
              </w:rPr>
            </w:pPr>
            <w:r w:rsidRPr="008628C7">
              <w:rPr>
                <w:sz w:val="20"/>
                <w:szCs w:val="20"/>
              </w:rPr>
              <w:t>2</w:t>
            </w:r>
          </w:p>
        </w:tc>
        <w:tc>
          <w:tcPr>
            <w:tcW w:w="540" w:type="dxa"/>
          </w:tcPr>
          <w:p w:rsidR="008628C7" w:rsidRPr="008628C7" w:rsidRDefault="008628C7" w:rsidP="008628C7">
            <w:pPr>
              <w:jc w:val="center"/>
              <w:rPr>
                <w:sz w:val="20"/>
                <w:szCs w:val="20"/>
              </w:rPr>
            </w:pPr>
            <w:r w:rsidRPr="008628C7">
              <w:rPr>
                <w:sz w:val="20"/>
                <w:szCs w:val="20"/>
              </w:rPr>
              <w:t>0</w:t>
            </w:r>
          </w:p>
          <w:p w:rsidR="008628C7" w:rsidRPr="008628C7" w:rsidRDefault="008628C7" w:rsidP="008628C7">
            <w:pPr>
              <w:jc w:val="center"/>
              <w:rPr>
                <w:sz w:val="20"/>
                <w:szCs w:val="20"/>
              </w:rPr>
            </w:pPr>
          </w:p>
          <w:p w:rsidR="008628C7" w:rsidRPr="008628C7" w:rsidRDefault="008628C7" w:rsidP="008628C7">
            <w:pPr>
              <w:shd w:val="clear" w:color="auto" w:fill="FFFFFF"/>
              <w:jc w:val="center"/>
              <w:rPr>
                <w:sz w:val="20"/>
                <w:szCs w:val="20"/>
              </w:rPr>
            </w:pPr>
          </w:p>
        </w:tc>
        <w:tc>
          <w:tcPr>
            <w:tcW w:w="540" w:type="dxa"/>
          </w:tcPr>
          <w:p w:rsidR="008628C7" w:rsidRPr="008628C7" w:rsidRDefault="008628C7" w:rsidP="008628C7">
            <w:pPr>
              <w:jc w:val="center"/>
              <w:rPr>
                <w:sz w:val="20"/>
                <w:szCs w:val="20"/>
              </w:rPr>
            </w:pPr>
            <w:r w:rsidRPr="008628C7">
              <w:rPr>
                <w:sz w:val="20"/>
                <w:szCs w:val="20"/>
              </w:rPr>
              <w:t>1</w:t>
            </w:r>
          </w:p>
          <w:p w:rsidR="008628C7" w:rsidRPr="008628C7" w:rsidRDefault="008628C7" w:rsidP="008628C7">
            <w:pPr>
              <w:jc w:val="center"/>
              <w:rPr>
                <w:sz w:val="20"/>
                <w:szCs w:val="20"/>
              </w:rPr>
            </w:pPr>
          </w:p>
          <w:p w:rsidR="008628C7" w:rsidRPr="008628C7" w:rsidRDefault="008628C7" w:rsidP="008628C7">
            <w:pPr>
              <w:shd w:val="clear" w:color="auto" w:fill="FFFFFF"/>
              <w:jc w:val="center"/>
              <w:rPr>
                <w:sz w:val="20"/>
                <w:szCs w:val="20"/>
              </w:rPr>
            </w:pPr>
          </w:p>
        </w:tc>
        <w:tc>
          <w:tcPr>
            <w:tcW w:w="540" w:type="dxa"/>
          </w:tcPr>
          <w:p w:rsidR="008628C7" w:rsidRPr="008628C7" w:rsidRDefault="008628C7" w:rsidP="008628C7">
            <w:pPr>
              <w:jc w:val="center"/>
              <w:rPr>
                <w:sz w:val="20"/>
                <w:szCs w:val="20"/>
              </w:rPr>
            </w:pPr>
            <w:r w:rsidRPr="008628C7">
              <w:rPr>
                <w:sz w:val="20"/>
                <w:szCs w:val="20"/>
              </w:rPr>
              <w:t>2</w:t>
            </w:r>
          </w:p>
        </w:tc>
        <w:tc>
          <w:tcPr>
            <w:tcW w:w="540" w:type="dxa"/>
          </w:tcPr>
          <w:p w:rsidR="008628C7" w:rsidRPr="008628C7" w:rsidRDefault="008628C7" w:rsidP="008628C7">
            <w:pPr>
              <w:jc w:val="center"/>
              <w:rPr>
                <w:sz w:val="20"/>
                <w:szCs w:val="20"/>
              </w:rPr>
            </w:pPr>
            <w:r w:rsidRPr="008628C7">
              <w:rPr>
                <w:sz w:val="20"/>
                <w:szCs w:val="20"/>
              </w:rPr>
              <w:t>1</w:t>
            </w:r>
          </w:p>
        </w:tc>
        <w:tc>
          <w:tcPr>
            <w:tcW w:w="542" w:type="dxa"/>
          </w:tcPr>
          <w:p w:rsidR="008628C7" w:rsidRPr="008628C7" w:rsidRDefault="008628C7" w:rsidP="008628C7">
            <w:pPr>
              <w:jc w:val="center"/>
              <w:rPr>
                <w:sz w:val="20"/>
                <w:szCs w:val="20"/>
              </w:rPr>
            </w:pPr>
            <w:r w:rsidRPr="008628C7">
              <w:rPr>
                <w:sz w:val="20"/>
                <w:szCs w:val="20"/>
              </w:rPr>
              <w:t>2</w:t>
            </w:r>
          </w:p>
        </w:tc>
        <w:tc>
          <w:tcPr>
            <w:tcW w:w="540" w:type="dxa"/>
          </w:tcPr>
          <w:p w:rsidR="008628C7" w:rsidRPr="008628C7" w:rsidRDefault="008628C7" w:rsidP="008628C7">
            <w:pPr>
              <w:jc w:val="center"/>
              <w:rPr>
                <w:sz w:val="20"/>
                <w:szCs w:val="20"/>
              </w:rPr>
            </w:pPr>
            <w:r w:rsidRPr="008628C7">
              <w:rPr>
                <w:sz w:val="20"/>
                <w:szCs w:val="20"/>
              </w:rPr>
              <w:t>0</w:t>
            </w:r>
          </w:p>
          <w:p w:rsidR="008628C7" w:rsidRPr="008628C7" w:rsidRDefault="008628C7" w:rsidP="008628C7">
            <w:pPr>
              <w:shd w:val="clear" w:color="auto" w:fill="FFFFFF"/>
              <w:jc w:val="center"/>
              <w:rPr>
                <w:sz w:val="20"/>
                <w:szCs w:val="20"/>
              </w:rPr>
            </w:pPr>
          </w:p>
        </w:tc>
        <w:tc>
          <w:tcPr>
            <w:tcW w:w="540" w:type="dxa"/>
          </w:tcPr>
          <w:p w:rsidR="008628C7" w:rsidRPr="008628C7" w:rsidRDefault="008628C7" w:rsidP="008628C7">
            <w:pPr>
              <w:jc w:val="center"/>
              <w:rPr>
                <w:sz w:val="20"/>
                <w:szCs w:val="20"/>
              </w:rPr>
            </w:pPr>
            <w:r w:rsidRPr="008628C7">
              <w:rPr>
                <w:sz w:val="20"/>
                <w:szCs w:val="20"/>
              </w:rPr>
              <w:t>1</w:t>
            </w:r>
          </w:p>
          <w:p w:rsidR="008628C7" w:rsidRPr="008628C7" w:rsidRDefault="008628C7" w:rsidP="008628C7">
            <w:pPr>
              <w:shd w:val="clear" w:color="auto" w:fill="FFFFFF"/>
              <w:jc w:val="center"/>
              <w:rPr>
                <w:sz w:val="20"/>
                <w:szCs w:val="20"/>
              </w:rPr>
            </w:pPr>
          </w:p>
        </w:tc>
        <w:tc>
          <w:tcPr>
            <w:tcW w:w="540" w:type="dxa"/>
          </w:tcPr>
          <w:p w:rsidR="008628C7" w:rsidRPr="008628C7" w:rsidRDefault="008628C7" w:rsidP="008628C7">
            <w:pPr>
              <w:jc w:val="center"/>
              <w:rPr>
                <w:sz w:val="20"/>
                <w:szCs w:val="20"/>
              </w:rPr>
            </w:pPr>
            <w:r w:rsidRPr="008628C7">
              <w:rPr>
                <w:sz w:val="20"/>
                <w:szCs w:val="20"/>
              </w:rPr>
              <w:t>1</w:t>
            </w:r>
          </w:p>
          <w:p w:rsidR="008628C7" w:rsidRPr="008628C7" w:rsidRDefault="008628C7" w:rsidP="008628C7">
            <w:pPr>
              <w:jc w:val="center"/>
              <w:rPr>
                <w:sz w:val="20"/>
                <w:szCs w:val="20"/>
              </w:rPr>
            </w:pPr>
          </w:p>
          <w:p w:rsidR="008628C7" w:rsidRPr="008628C7" w:rsidRDefault="008628C7" w:rsidP="008628C7">
            <w:pPr>
              <w:shd w:val="clear" w:color="auto" w:fill="FFFFFF"/>
              <w:jc w:val="center"/>
              <w:rPr>
                <w:sz w:val="20"/>
                <w:szCs w:val="20"/>
              </w:rPr>
            </w:pPr>
          </w:p>
        </w:tc>
        <w:tc>
          <w:tcPr>
            <w:tcW w:w="540" w:type="dxa"/>
          </w:tcPr>
          <w:p w:rsidR="008628C7" w:rsidRPr="008628C7" w:rsidRDefault="008628C7" w:rsidP="008628C7">
            <w:pPr>
              <w:jc w:val="center"/>
              <w:rPr>
                <w:sz w:val="20"/>
                <w:szCs w:val="20"/>
              </w:rPr>
            </w:pPr>
            <w:r w:rsidRPr="008628C7">
              <w:rPr>
                <w:sz w:val="20"/>
                <w:szCs w:val="20"/>
              </w:rPr>
              <w:t>1</w:t>
            </w:r>
          </w:p>
        </w:tc>
        <w:tc>
          <w:tcPr>
            <w:tcW w:w="542" w:type="dxa"/>
          </w:tcPr>
          <w:p w:rsidR="008628C7" w:rsidRPr="008628C7" w:rsidRDefault="008628C7" w:rsidP="008628C7">
            <w:pPr>
              <w:jc w:val="center"/>
              <w:rPr>
                <w:sz w:val="20"/>
                <w:szCs w:val="20"/>
              </w:rPr>
            </w:pPr>
            <w:r w:rsidRPr="008628C7">
              <w:rPr>
                <w:sz w:val="20"/>
                <w:szCs w:val="20"/>
              </w:rPr>
              <w:t>1</w:t>
            </w:r>
          </w:p>
        </w:tc>
      </w:tr>
      <w:tr w:rsidR="008628C7" w:rsidRPr="0076282A" w:rsidTr="008628C7">
        <w:trPr>
          <w:trHeight w:hRule="exact" w:val="463"/>
        </w:trPr>
        <w:tc>
          <w:tcPr>
            <w:tcW w:w="2536" w:type="dxa"/>
          </w:tcPr>
          <w:p w:rsidR="008628C7" w:rsidRPr="008628C7" w:rsidRDefault="008628C7" w:rsidP="008628C7">
            <w:pPr>
              <w:shd w:val="clear" w:color="auto" w:fill="FFFFFF"/>
              <w:rPr>
                <w:sz w:val="20"/>
                <w:szCs w:val="20"/>
              </w:rPr>
            </w:pPr>
            <w:r w:rsidRPr="008628C7">
              <w:rPr>
                <w:sz w:val="20"/>
                <w:szCs w:val="20"/>
              </w:rPr>
              <w:t>Итого</w:t>
            </w:r>
          </w:p>
        </w:tc>
        <w:tc>
          <w:tcPr>
            <w:tcW w:w="540" w:type="dxa"/>
          </w:tcPr>
          <w:p w:rsidR="008628C7" w:rsidRPr="008628C7" w:rsidRDefault="008628C7" w:rsidP="008628C7">
            <w:pPr>
              <w:shd w:val="clear" w:color="auto" w:fill="FFFFFF"/>
              <w:jc w:val="center"/>
              <w:rPr>
                <w:sz w:val="20"/>
                <w:szCs w:val="20"/>
              </w:rPr>
            </w:pPr>
            <w:r w:rsidRPr="008628C7">
              <w:rPr>
                <w:sz w:val="20"/>
                <w:szCs w:val="20"/>
              </w:rPr>
              <w:t>1,2</w:t>
            </w:r>
          </w:p>
        </w:tc>
        <w:tc>
          <w:tcPr>
            <w:tcW w:w="540" w:type="dxa"/>
          </w:tcPr>
          <w:p w:rsidR="008628C7" w:rsidRPr="008628C7" w:rsidRDefault="008628C7" w:rsidP="008628C7">
            <w:pPr>
              <w:shd w:val="clear" w:color="auto" w:fill="FFFFFF"/>
              <w:jc w:val="center"/>
              <w:rPr>
                <w:sz w:val="20"/>
                <w:szCs w:val="20"/>
              </w:rPr>
            </w:pPr>
            <w:r w:rsidRPr="008628C7">
              <w:rPr>
                <w:sz w:val="20"/>
                <w:szCs w:val="20"/>
              </w:rPr>
              <w:t>1,6</w:t>
            </w:r>
          </w:p>
        </w:tc>
        <w:tc>
          <w:tcPr>
            <w:tcW w:w="540" w:type="dxa"/>
          </w:tcPr>
          <w:p w:rsidR="008628C7" w:rsidRPr="008628C7" w:rsidRDefault="008628C7" w:rsidP="008628C7">
            <w:pPr>
              <w:shd w:val="clear" w:color="auto" w:fill="FFFFFF"/>
              <w:jc w:val="center"/>
              <w:rPr>
                <w:sz w:val="20"/>
                <w:szCs w:val="20"/>
              </w:rPr>
            </w:pPr>
            <w:r w:rsidRPr="008628C7">
              <w:rPr>
                <w:sz w:val="20"/>
                <w:szCs w:val="20"/>
              </w:rPr>
              <w:t>2,1</w:t>
            </w:r>
          </w:p>
        </w:tc>
        <w:tc>
          <w:tcPr>
            <w:tcW w:w="540" w:type="dxa"/>
          </w:tcPr>
          <w:p w:rsidR="008628C7" w:rsidRPr="008628C7" w:rsidRDefault="008628C7" w:rsidP="008628C7">
            <w:pPr>
              <w:shd w:val="clear" w:color="auto" w:fill="FFFFFF"/>
              <w:jc w:val="center"/>
              <w:rPr>
                <w:sz w:val="20"/>
                <w:szCs w:val="20"/>
              </w:rPr>
            </w:pPr>
            <w:r w:rsidRPr="008628C7">
              <w:rPr>
                <w:sz w:val="20"/>
                <w:szCs w:val="20"/>
              </w:rPr>
              <w:t>2,2</w:t>
            </w:r>
          </w:p>
        </w:tc>
        <w:tc>
          <w:tcPr>
            <w:tcW w:w="540" w:type="dxa"/>
          </w:tcPr>
          <w:p w:rsidR="008628C7" w:rsidRPr="008628C7" w:rsidRDefault="008628C7" w:rsidP="008628C7">
            <w:pPr>
              <w:shd w:val="clear" w:color="auto" w:fill="FFFFFF"/>
              <w:jc w:val="center"/>
              <w:rPr>
                <w:sz w:val="20"/>
                <w:szCs w:val="20"/>
              </w:rPr>
            </w:pPr>
            <w:r w:rsidRPr="008628C7">
              <w:rPr>
                <w:sz w:val="20"/>
                <w:szCs w:val="20"/>
              </w:rPr>
              <w:t>2,5</w:t>
            </w:r>
          </w:p>
        </w:tc>
        <w:tc>
          <w:tcPr>
            <w:tcW w:w="540" w:type="dxa"/>
          </w:tcPr>
          <w:p w:rsidR="008628C7" w:rsidRPr="008628C7" w:rsidRDefault="008628C7" w:rsidP="008628C7">
            <w:pPr>
              <w:shd w:val="clear" w:color="auto" w:fill="FFFFFF"/>
              <w:jc w:val="center"/>
              <w:rPr>
                <w:sz w:val="20"/>
                <w:szCs w:val="20"/>
              </w:rPr>
            </w:pPr>
            <w:r w:rsidRPr="008628C7">
              <w:rPr>
                <w:sz w:val="20"/>
                <w:szCs w:val="20"/>
              </w:rPr>
              <w:t>1,2</w:t>
            </w:r>
          </w:p>
        </w:tc>
        <w:tc>
          <w:tcPr>
            <w:tcW w:w="540" w:type="dxa"/>
          </w:tcPr>
          <w:p w:rsidR="008628C7" w:rsidRPr="008628C7" w:rsidRDefault="008628C7" w:rsidP="008628C7">
            <w:pPr>
              <w:shd w:val="clear" w:color="auto" w:fill="FFFFFF"/>
              <w:jc w:val="center"/>
              <w:rPr>
                <w:sz w:val="20"/>
                <w:szCs w:val="20"/>
              </w:rPr>
            </w:pPr>
            <w:r w:rsidRPr="008628C7">
              <w:rPr>
                <w:sz w:val="20"/>
                <w:szCs w:val="20"/>
              </w:rPr>
              <w:t>1,7</w:t>
            </w:r>
          </w:p>
        </w:tc>
        <w:tc>
          <w:tcPr>
            <w:tcW w:w="540" w:type="dxa"/>
          </w:tcPr>
          <w:p w:rsidR="008628C7" w:rsidRPr="008628C7" w:rsidRDefault="008628C7" w:rsidP="008628C7">
            <w:pPr>
              <w:shd w:val="clear" w:color="auto" w:fill="FFFFFF"/>
              <w:jc w:val="center"/>
              <w:rPr>
                <w:sz w:val="20"/>
                <w:szCs w:val="20"/>
              </w:rPr>
            </w:pPr>
            <w:r w:rsidRPr="008628C7">
              <w:rPr>
                <w:sz w:val="20"/>
                <w:szCs w:val="20"/>
              </w:rPr>
              <w:t>1,8</w:t>
            </w:r>
          </w:p>
        </w:tc>
        <w:tc>
          <w:tcPr>
            <w:tcW w:w="540" w:type="dxa"/>
          </w:tcPr>
          <w:p w:rsidR="008628C7" w:rsidRPr="008628C7" w:rsidRDefault="008628C7" w:rsidP="008628C7">
            <w:pPr>
              <w:shd w:val="clear" w:color="auto" w:fill="FFFFFF"/>
              <w:jc w:val="center"/>
              <w:rPr>
                <w:sz w:val="20"/>
                <w:szCs w:val="20"/>
              </w:rPr>
            </w:pPr>
            <w:r w:rsidRPr="008628C7">
              <w:rPr>
                <w:sz w:val="20"/>
                <w:szCs w:val="20"/>
              </w:rPr>
              <w:t>2,1</w:t>
            </w:r>
          </w:p>
        </w:tc>
        <w:tc>
          <w:tcPr>
            <w:tcW w:w="542" w:type="dxa"/>
          </w:tcPr>
          <w:p w:rsidR="008628C7" w:rsidRPr="008628C7" w:rsidRDefault="008628C7" w:rsidP="008628C7">
            <w:pPr>
              <w:shd w:val="clear" w:color="auto" w:fill="FFFFFF"/>
              <w:jc w:val="center"/>
              <w:rPr>
                <w:sz w:val="20"/>
                <w:szCs w:val="20"/>
              </w:rPr>
            </w:pPr>
            <w:r w:rsidRPr="008628C7">
              <w:rPr>
                <w:sz w:val="20"/>
                <w:szCs w:val="20"/>
              </w:rPr>
              <w:t>2,2</w:t>
            </w:r>
          </w:p>
        </w:tc>
        <w:tc>
          <w:tcPr>
            <w:tcW w:w="540" w:type="dxa"/>
          </w:tcPr>
          <w:p w:rsidR="008628C7" w:rsidRPr="008628C7" w:rsidRDefault="008628C7" w:rsidP="008628C7">
            <w:pPr>
              <w:shd w:val="clear" w:color="auto" w:fill="FFFFFF"/>
              <w:jc w:val="center"/>
              <w:rPr>
                <w:sz w:val="20"/>
                <w:szCs w:val="20"/>
              </w:rPr>
            </w:pPr>
            <w:r w:rsidRPr="008628C7">
              <w:rPr>
                <w:sz w:val="20"/>
                <w:szCs w:val="20"/>
              </w:rPr>
              <w:t>1,2</w:t>
            </w:r>
          </w:p>
        </w:tc>
        <w:tc>
          <w:tcPr>
            <w:tcW w:w="540" w:type="dxa"/>
          </w:tcPr>
          <w:p w:rsidR="008628C7" w:rsidRPr="008628C7" w:rsidRDefault="008628C7" w:rsidP="008628C7">
            <w:pPr>
              <w:shd w:val="clear" w:color="auto" w:fill="FFFFFF"/>
              <w:jc w:val="center"/>
              <w:rPr>
                <w:sz w:val="20"/>
                <w:szCs w:val="20"/>
              </w:rPr>
            </w:pPr>
            <w:r w:rsidRPr="008628C7">
              <w:rPr>
                <w:sz w:val="20"/>
                <w:szCs w:val="20"/>
              </w:rPr>
              <w:t>1,6</w:t>
            </w:r>
          </w:p>
        </w:tc>
        <w:tc>
          <w:tcPr>
            <w:tcW w:w="540" w:type="dxa"/>
          </w:tcPr>
          <w:p w:rsidR="008628C7" w:rsidRPr="008628C7" w:rsidRDefault="008628C7" w:rsidP="008628C7">
            <w:pPr>
              <w:shd w:val="clear" w:color="auto" w:fill="FFFFFF"/>
              <w:jc w:val="center"/>
              <w:rPr>
                <w:sz w:val="20"/>
                <w:szCs w:val="20"/>
              </w:rPr>
            </w:pPr>
            <w:r w:rsidRPr="008628C7">
              <w:rPr>
                <w:sz w:val="20"/>
                <w:szCs w:val="20"/>
              </w:rPr>
              <w:t>1,7</w:t>
            </w:r>
          </w:p>
        </w:tc>
        <w:tc>
          <w:tcPr>
            <w:tcW w:w="540" w:type="dxa"/>
          </w:tcPr>
          <w:p w:rsidR="008628C7" w:rsidRPr="008628C7" w:rsidRDefault="008628C7" w:rsidP="008628C7">
            <w:pPr>
              <w:shd w:val="clear" w:color="auto" w:fill="FFFFFF"/>
              <w:jc w:val="center"/>
              <w:rPr>
                <w:sz w:val="20"/>
                <w:szCs w:val="20"/>
              </w:rPr>
            </w:pPr>
            <w:r w:rsidRPr="008628C7">
              <w:rPr>
                <w:sz w:val="20"/>
                <w:szCs w:val="20"/>
              </w:rPr>
              <w:t>2,1</w:t>
            </w:r>
          </w:p>
        </w:tc>
        <w:tc>
          <w:tcPr>
            <w:tcW w:w="542" w:type="dxa"/>
          </w:tcPr>
          <w:p w:rsidR="008628C7" w:rsidRPr="008628C7" w:rsidRDefault="008628C7" w:rsidP="008628C7">
            <w:pPr>
              <w:shd w:val="clear" w:color="auto" w:fill="FFFFFF"/>
              <w:jc w:val="center"/>
              <w:rPr>
                <w:sz w:val="20"/>
                <w:szCs w:val="20"/>
              </w:rPr>
            </w:pPr>
            <w:r w:rsidRPr="008628C7">
              <w:rPr>
                <w:sz w:val="20"/>
                <w:szCs w:val="20"/>
              </w:rPr>
              <w:t>2,3</w:t>
            </w:r>
          </w:p>
        </w:tc>
      </w:tr>
    </w:tbl>
    <w:p w:rsidR="000752D5" w:rsidRDefault="000752D5" w:rsidP="000752D5">
      <w:pPr>
        <w:jc w:val="center"/>
        <w:rPr>
          <w:color w:val="FF0000"/>
        </w:rPr>
      </w:pPr>
    </w:p>
    <w:p w:rsidR="000752D5" w:rsidRPr="008C4F59" w:rsidRDefault="000752D5" w:rsidP="000752D5">
      <w:pPr>
        <w:ind w:right="395"/>
        <w:jc w:val="center"/>
        <w:rPr>
          <w:color w:val="FF0000"/>
        </w:rPr>
      </w:pPr>
    </w:p>
    <w:p w:rsidR="000752D5" w:rsidRPr="008C4F59" w:rsidRDefault="000752D5" w:rsidP="000752D5">
      <w:pPr>
        <w:ind w:right="395"/>
        <w:jc w:val="center"/>
        <w:rPr>
          <w:color w:val="FF0000"/>
        </w:rPr>
      </w:pPr>
    </w:p>
    <w:p w:rsidR="006D44BC" w:rsidRPr="006D44BC" w:rsidRDefault="006D44BC" w:rsidP="0047343E">
      <w:pPr>
        <w:outlineLvl w:val="0"/>
        <w:rPr>
          <w:bCs/>
          <w:kern w:val="36"/>
          <w:sz w:val="28"/>
          <w:szCs w:val="28"/>
          <w:u w:val="single"/>
        </w:rPr>
      </w:pPr>
      <w:r w:rsidRPr="006D44BC">
        <w:rPr>
          <w:sz w:val="28"/>
          <w:szCs w:val="28"/>
          <w:u w:val="single"/>
        </w:rPr>
        <w:t>Внеурочная деятельность учащихся в процессе изучения английского языка:</w:t>
      </w:r>
    </w:p>
    <w:p w:rsidR="006D44BC" w:rsidRPr="00116C67" w:rsidRDefault="006D44BC" w:rsidP="00116C67">
      <w:pPr>
        <w:jc w:val="both"/>
        <w:outlineLvl w:val="0"/>
        <w:rPr>
          <w:b/>
          <w:bCs/>
          <w:kern w:val="36"/>
          <w:sz w:val="28"/>
          <w:szCs w:val="28"/>
        </w:rPr>
      </w:pPr>
    </w:p>
    <w:p w:rsidR="00116C67" w:rsidRPr="00116C67" w:rsidRDefault="00116C67" w:rsidP="00116C67">
      <w:pPr>
        <w:pStyle w:val="a6"/>
        <w:spacing w:before="0" w:beforeAutospacing="0" w:after="0" w:afterAutospacing="0"/>
        <w:jc w:val="both"/>
        <w:rPr>
          <w:rFonts w:ascii="Arial" w:hAnsi="Arial" w:cs="Arial"/>
          <w:color w:val="000000"/>
          <w:sz w:val="28"/>
          <w:szCs w:val="28"/>
        </w:rPr>
      </w:pPr>
      <w:r w:rsidRPr="00116C67">
        <w:rPr>
          <w:b/>
          <w:bCs/>
          <w:color w:val="000000"/>
          <w:sz w:val="28"/>
          <w:szCs w:val="28"/>
        </w:rPr>
        <w:t>Групповые формы внеурочной деятельности.</w:t>
      </w:r>
    </w:p>
    <w:p w:rsidR="00116C67" w:rsidRPr="00116C67" w:rsidRDefault="00116C67" w:rsidP="00116C67">
      <w:pPr>
        <w:pStyle w:val="a6"/>
        <w:spacing w:before="0" w:beforeAutospacing="0" w:after="0" w:afterAutospacing="0"/>
        <w:jc w:val="both"/>
        <w:rPr>
          <w:rFonts w:ascii="Arial" w:hAnsi="Arial" w:cs="Arial"/>
          <w:color w:val="000000"/>
          <w:sz w:val="28"/>
          <w:szCs w:val="28"/>
        </w:rPr>
      </w:pPr>
      <w:r w:rsidRPr="00116C67">
        <w:rPr>
          <w:color w:val="000000"/>
          <w:sz w:val="28"/>
          <w:szCs w:val="28"/>
        </w:rPr>
        <w:t>К групповые формам внеклассной работы по английскому языку можно отнести кружки: разговорные, вокальные, драматические, грамматические, страноведческие, переводчиков, внеклассного чтения и т.п.</w:t>
      </w:r>
      <w:r>
        <w:rPr>
          <w:rFonts w:ascii="Arial" w:hAnsi="Arial" w:cs="Arial"/>
          <w:color w:val="000000"/>
          <w:sz w:val="28"/>
          <w:szCs w:val="28"/>
        </w:rPr>
        <w:t xml:space="preserve"> </w:t>
      </w:r>
      <w:r w:rsidRPr="00116C67">
        <w:rPr>
          <w:color w:val="000000"/>
          <w:sz w:val="28"/>
          <w:szCs w:val="28"/>
        </w:rPr>
        <w:t>Групповая форма внеклассной работы имеет четкую организационную структуру и относительно постоянный состав участников (примерно 10—15 человек), объединенных общими интересами</w:t>
      </w:r>
      <w:r w:rsidRPr="004C0425">
        <w:rPr>
          <w:color w:val="000000"/>
          <w:sz w:val="28"/>
          <w:szCs w:val="28"/>
        </w:rPr>
        <w:t>. К этой форме принадлежат разнообразные кружки и клубы: разговорные, вокальные, драматические, переводчиков, филателистов, внеклассного чтения и т.п.</w:t>
      </w:r>
      <w:r w:rsidRPr="00116C67">
        <w:rPr>
          <w:color w:val="000000"/>
          <w:sz w:val="28"/>
          <w:szCs w:val="28"/>
        </w:rPr>
        <w:t xml:space="preserve"> К массовым формам внеклассной работы можно отнести конкурсы, олимпиады, мастер–классы, викторины, игры, тематические вечера, конференции, неделю</w:t>
      </w:r>
      <w:r w:rsidR="00510E20">
        <w:rPr>
          <w:color w:val="000000"/>
          <w:sz w:val="28"/>
          <w:szCs w:val="28"/>
        </w:rPr>
        <w:t>/декаду</w:t>
      </w:r>
      <w:r w:rsidRPr="00116C67">
        <w:rPr>
          <w:color w:val="000000"/>
          <w:sz w:val="28"/>
          <w:szCs w:val="28"/>
        </w:rPr>
        <w:t xml:space="preserve"> английского языка.</w:t>
      </w:r>
    </w:p>
    <w:p w:rsidR="00116C67" w:rsidRPr="00116C67" w:rsidRDefault="00116C67" w:rsidP="00116C67">
      <w:pPr>
        <w:pStyle w:val="a6"/>
        <w:spacing w:before="0" w:beforeAutospacing="0" w:after="0" w:afterAutospacing="0"/>
        <w:jc w:val="both"/>
        <w:rPr>
          <w:rFonts w:ascii="Arial" w:hAnsi="Arial" w:cs="Arial"/>
          <w:color w:val="000000"/>
          <w:sz w:val="28"/>
          <w:szCs w:val="28"/>
        </w:rPr>
      </w:pPr>
      <w:r w:rsidRPr="00116C67">
        <w:rPr>
          <w:b/>
          <w:bCs/>
          <w:color w:val="000000"/>
          <w:sz w:val="28"/>
          <w:szCs w:val="28"/>
        </w:rPr>
        <w:t>Конкурс</w:t>
      </w:r>
      <w:r w:rsidRPr="00116C67">
        <w:rPr>
          <w:color w:val="000000"/>
          <w:sz w:val="28"/>
          <w:szCs w:val="28"/>
        </w:rPr>
        <w:t> – соревнование, целью которого является выявление наилучших из числа участников, представленных работ и т.д.</w:t>
      </w:r>
      <w:r w:rsidR="00B2211D">
        <w:rPr>
          <w:rFonts w:ascii="Arial" w:hAnsi="Arial" w:cs="Arial"/>
          <w:color w:val="000000"/>
          <w:sz w:val="28"/>
          <w:szCs w:val="28"/>
        </w:rPr>
        <w:t xml:space="preserve"> </w:t>
      </w:r>
      <w:proofErr w:type="gramStart"/>
      <w:r w:rsidRPr="00116C67">
        <w:rPr>
          <w:color w:val="000000"/>
          <w:sz w:val="28"/>
          <w:szCs w:val="28"/>
        </w:rPr>
        <w:t>Среди учащихся начальной школы ежегодно провод</w:t>
      </w:r>
      <w:r w:rsidR="00510E20">
        <w:rPr>
          <w:color w:val="000000"/>
          <w:sz w:val="28"/>
          <w:szCs w:val="28"/>
        </w:rPr>
        <w:t>ится</w:t>
      </w:r>
      <w:r w:rsidRPr="00116C67">
        <w:rPr>
          <w:color w:val="000000"/>
          <w:sz w:val="28"/>
          <w:szCs w:val="28"/>
        </w:rPr>
        <w:t xml:space="preserve"> конкурс на лучшего чтеца, в средней школе – конкурс на лучшее письмо, </w:t>
      </w:r>
      <w:r w:rsidR="00510E20">
        <w:rPr>
          <w:color w:val="000000"/>
          <w:sz w:val="28"/>
          <w:szCs w:val="28"/>
        </w:rPr>
        <w:t xml:space="preserve"> </w:t>
      </w:r>
      <w:proofErr w:type="spellStart"/>
      <w:r w:rsidR="00510E20">
        <w:rPr>
          <w:color w:val="000000"/>
          <w:sz w:val="28"/>
          <w:szCs w:val="28"/>
        </w:rPr>
        <w:t>синквейн</w:t>
      </w:r>
      <w:proofErr w:type="spellEnd"/>
      <w:r w:rsidR="00510E20">
        <w:rPr>
          <w:color w:val="000000"/>
          <w:sz w:val="28"/>
          <w:szCs w:val="28"/>
        </w:rPr>
        <w:t xml:space="preserve">, </w:t>
      </w:r>
      <w:r w:rsidRPr="00116C67">
        <w:rPr>
          <w:color w:val="000000"/>
          <w:sz w:val="28"/>
          <w:szCs w:val="28"/>
        </w:rPr>
        <w:t>в старшей – конкурс на лучшее ЭССЕ.</w:t>
      </w:r>
      <w:proofErr w:type="gramEnd"/>
    </w:p>
    <w:p w:rsidR="00116C67" w:rsidRPr="00B2211D" w:rsidRDefault="00116C67" w:rsidP="00116C67">
      <w:pPr>
        <w:pStyle w:val="a6"/>
        <w:spacing w:before="0" w:beforeAutospacing="0" w:after="0" w:afterAutospacing="0"/>
        <w:jc w:val="both"/>
        <w:rPr>
          <w:rFonts w:ascii="Arial" w:hAnsi="Arial" w:cs="Arial"/>
          <w:color w:val="000000"/>
          <w:sz w:val="28"/>
          <w:szCs w:val="28"/>
        </w:rPr>
      </w:pPr>
      <w:r w:rsidRPr="00B2211D">
        <w:rPr>
          <w:b/>
          <w:bCs/>
          <w:color w:val="000000"/>
          <w:sz w:val="28"/>
          <w:szCs w:val="28"/>
        </w:rPr>
        <w:t>Викторина</w:t>
      </w:r>
      <w:r w:rsidRPr="00B2211D">
        <w:rPr>
          <w:color w:val="000000"/>
          <w:sz w:val="28"/>
          <w:szCs w:val="28"/>
        </w:rPr>
        <w:t> – вид игры, заключающийся в ответах на устные или письменные вопросы из различных областей знаний на определенную тему.</w:t>
      </w:r>
    </w:p>
    <w:p w:rsidR="00116C67" w:rsidRPr="00B2211D" w:rsidRDefault="00116C67" w:rsidP="00116C67">
      <w:pPr>
        <w:pStyle w:val="a6"/>
        <w:spacing w:before="0" w:beforeAutospacing="0" w:after="0" w:afterAutospacing="0"/>
        <w:jc w:val="both"/>
        <w:rPr>
          <w:rFonts w:ascii="Arial" w:hAnsi="Arial" w:cs="Arial"/>
          <w:color w:val="000000"/>
          <w:sz w:val="28"/>
          <w:szCs w:val="28"/>
        </w:rPr>
      </w:pPr>
      <w:r w:rsidRPr="00B2211D">
        <w:rPr>
          <w:color w:val="000000"/>
          <w:sz w:val="28"/>
          <w:szCs w:val="28"/>
        </w:rPr>
        <w:t>Многие викторины, проводимые в школе</w:t>
      </w:r>
      <w:r w:rsidR="00B2211D">
        <w:rPr>
          <w:color w:val="000000"/>
          <w:sz w:val="28"/>
          <w:szCs w:val="28"/>
        </w:rPr>
        <w:t>,</w:t>
      </w:r>
      <w:r w:rsidRPr="00B2211D">
        <w:rPr>
          <w:color w:val="000000"/>
          <w:sz w:val="28"/>
          <w:szCs w:val="28"/>
        </w:rPr>
        <w:t xml:space="preserve"> заимствованы из телевизионных викторин «Своя игра», «Как стать миллионером», «Угадай мелодию», «Слабое звено», «Кто умнее пятиклассника» и другие. При их проведении часто используются мультимедийные презентации.</w:t>
      </w:r>
    </w:p>
    <w:p w:rsidR="00116C67" w:rsidRPr="00B2211D" w:rsidRDefault="00116C67" w:rsidP="00116C67">
      <w:pPr>
        <w:pStyle w:val="a6"/>
        <w:spacing w:before="0" w:beforeAutospacing="0" w:after="0" w:afterAutospacing="0"/>
        <w:jc w:val="both"/>
        <w:rPr>
          <w:rFonts w:ascii="Arial" w:hAnsi="Arial" w:cs="Arial"/>
          <w:color w:val="000000"/>
          <w:sz w:val="28"/>
          <w:szCs w:val="28"/>
        </w:rPr>
      </w:pPr>
      <w:r w:rsidRPr="004C0425">
        <w:rPr>
          <w:b/>
          <w:bCs/>
          <w:sz w:val="28"/>
          <w:szCs w:val="28"/>
        </w:rPr>
        <w:t>Мастер-класс</w:t>
      </w:r>
      <w:r w:rsidRPr="00B2211D">
        <w:rPr>
          <w:b/>
          <w:bCs/>
          <w:color w:val="262626"/>
          <w:sz w:val="28"/>
          <w:szCs w:val="28"/>
        </w:rPr>
        <w:t xml:space="preserve"> – </w:t>
      </w:r>
      <w:r w:rsidRPr="00B2211D">
        <w:rPr>
          <w:color w:val="000000"/>
          <w:sz w:val="28"/>
          <w:szCs w:val="28"/>
        </w:rPr>
        <w:t>это </w:t>
      </w:r>
      <w:r w:rsidRPr="00B2211D">
        <w:rPr>
          <w:color w:val="262626"/>
          <w:sz w:val="28"/>
          <w:szCs w:val="28"/>
        </w:rPr>
        <w:t>одна из форм познания посредством активной деятельности участников, решающих индивидуально и совместно поставленную перед ними задачу; признаком данной формы является использование максимального потенциала каждого при создании творческого продукта и взаимодействии всех.</w:t>
      </w:r>
    </w:p>
    <w:p w:rsidR="00510E20" w:rsidRDefault="00116C67" w:rsidP="00116C67">
      <w:pPr>
        <w:pStyle w:val="a6"/>
        <w:spacing w:before="0" w:beforeAutospacing="0" w:after="0" w:afterAutospacing="0"/>
        <w:jc w:val="both"/>
        <w:rPr>
          <w:color w:val="262626"/>
          <w:sz w:val="28"/>
          <w:szCs w:val="28"/>
        </w:rPr>
      </w:pPr>
      <w:r w:rsidRPr="00B2211D">
        <w:rPr>
          <w:color w:val="262626"/>
          <w:sz w:val="28"/>
          <w:szCs w:val="28"/>
        </w:rPr>
        <w:t xml:space="preserve">При проведении мастер–класса происходит передача и обмен опытом, применяется деятельностный подход, происходит постижение через получение немедленного результата. Он характеризуется простотой и доступностью. </w:t>
      </w:r>
    </w:p>
    <w:p w:rsidR="00116C67" w:rsidRPr="00B2211D" w:rsidRDefault="00116C67" w:rsidP="00116C67">
      <w:pPr>
        <w:pStyle w:val="a6"/>
        <w:spacing w:before="0" w:beforeAutospacing="0" w:after="0" w:afterAutospacing="0"/>
        <w:jc w:val="both"/>
        <w:rPr>
          <w:rFonts w:ascii="Arial" w:hAnsi="Arial" w:cs="Arial"/>
          <w:color w:val="000000"/>
          <w:sz w:val="28"/>
          <w:szCs w:val="28"/>
        </w:rPr>
      </w:pPr>
      <w:r w:rsidRPr="00B2211D">
        <w:rPr>
          <w:b/>
          <w:bCs/>
          <w:color w:val="000000"/>
          <w:sz w:val="28"/>
          <w:szCs w:val="28"/>
        </w:rPr>
        <w:t>Вечера на иностранном языке</w:t>
      </w:r>
      <w:r w:rsidRPr="00B2211D">
        <w:rPr>
          <w:color w:val="000000"/>
          <w:sz w:val="28"/>
          <w:szCs w:val="28"/>
        </w:rPr>
        <w:t> являются одним из интереснейших и эффективнейших видов массовой внеклассной работы.</w:t>
      </w:r>
    </w:p>
    <w:p w:rsidR="00116C67" w:rsidRPr="00B2211D" w:rsidRDefault="00116C67" w:rsidP="00116C67">
      <w:pPr>
        <w:pStyle w:val="a6"/>
        <w:spacing w:before="0" w:beforeAutospacing="0" w:after="0" w:afterAutospacing="0"/>
        <w:jc w:val="both"/>
        <w:rPr>
          <w:rFonts w:ascii="Arial" w:hAnsi="Arial" w:cs="Arial"/>
          <w:color w:val="000000"/>
          <w:sz w:val="28"/>
          <w:szCs w:val="28"/>
        </w:rPr>
      </w:pPr>
      <w:r w:rsidRPr="00B2211D">
        <w:rPr>
          <w:b/>
          <w:bCs/>
          <w:color w:val="000000"/>
          <w:sz w:val="28"/>
          <w:szCs w:val="28"/>
        </w:rPr>
        <w:t>Конференция</w:t>
      </w:r>
      <w:r w:rsidRPr="00B2211D">
        <w:rPr>
          <w:color w:val="000000"/>
          <w:sz w:val="28"/>
          <w:szCs w:val="28"/>
        </w:rPr>
        <w:t xml:space="preserve"> – форма организации </w:t>
      </w:r>
      <w:proofErr w:type="spellStart"/>
      <w:r w:rsidR="00510E20" w:rsidRPr="00510E20">
        <w:rPr>
          <w:sz w:val="28"/>
          <w:szCs w:val="28"/>
        </w:rPr>
        <w:t>пректно</w:t>
      </w:r>
      <w:proofErr w:type="spellEnd"/>
      <w:r w:rsidRPr="00B2211D">
        <w:rPr>
          <w:color w:val="000000"/>
          <w:sz w:val="28"/>
          <w:szCs w:val="28"/>
        </w:rPr>
        <w:t>-исследовательской деятельности, при которой учащиеся представляют и обсуждают свои работы.</w:t>
      </w:r>
    </w:p>
    <w:p w:rsidR="00116C67" w:rsidRPr="00B2211D" w:rsidRDefault="00116C67" w:rsidP="00116C67">
      <w:pPr>
        <w:pStyle w:val="a6"/>
        <w:spacing w:before="0" w:beforeAutospacing="0" w:after="0" w:afterAutospacing="0"/>
        <w:jc w:val="both"/>
        <w:rPr>
          <w:rFonts w:ascii="Arial" w:hAnsi="Arial" w:cs="Arial"/>
          <w:color w:val="000000"/>
          <w:sz w:val="28"/>
          <w:szCs w:val="28"/>
        </w:rPr>
      </w:pPr>
      <w:r w:rsidRPr="00B2211D">
        <w:rPr>
          <w:color w:val="000000"/>
          <w:sz w:val="28"/>
          <w:szCs w:val="28"/>
        </w:rPr>
        <w:lastRenderedPageBreak/>
        <w:t>В школе обычно проводятся языковые и научно–практические конференции.</w:t>
      </w:r>
    </w:p>
    <w:p w:rsidR="00116C67" w:rsidRPr="00B2211D" w:rsidRDefault="00116C67" w:rsidP="00116C67">
      <w:pPr>
        <w:pStyle w:val="a6"/>
        <w:spacing w:before="0" w:beforeAutospacing="0" w:after="0" w:afterAutospacing="0"/>
        <w:jc w:val="both"/>
        <w:rPr>
          <w:rFonts w:ascii="Arial" w:hAnsi="Arial" w:cs="Arial"/>
          <w:color w:val="000000"/>
          <w:sz w:val="28"/>
          <w:szCs w:val="28"/>
        </w:rPr>
      </w:pPr>
      <w:r w:rsidRPr="00B2211D">
        <w:rPr>
          <w:b/>
          <w:bCs/>
          <w:color w:val="000000"/>
          <w:sz w:val="28"/>
          <w:szCs w:val="28"/>
        </w:rPr>
        <w:t xml:space="preserve">Неделя </w:t>
      </w:r>
      <w:r w:rsidR="00510E20">
        <w:rPr>
          <w:b/>
          <w:bCs/>
          <w:color w:val="000000"/>
          <w:sz w:val="28"/>
          <w:szCs w:val="28"/>
        </w:rPr>
        <w:t xml:space="preserve">или декада </w:t>
      </w:r>
      <w:r w:rsidRPr="00B2211D">
        <w:rPr>
          <w:b/>
          <w:bCs/>
          <w:color w:val="000000"/>
          <w:sz w:val="28"/>
          <w:szCs w:val="28"/>
        </w:rPr>
        <w:t>английского языка</w:t>
      </w:r>
      <w:r w:rsidRPr="00B2211D">
        <w:rPr>
          <w:color w:val="000000"/>
          <w:sz w:val="28"/>
          <w:szCs w:val="28"/>
        </w:rPr>
        <w:t> – это цикл мероприятий, проводимых для учащихся всех классов, изучающих английский язык, способствующих проявлению творческих и языковых способностей обучающихся, привлечению родительской общественности, а также возможность для педагогов продемонстрировать свое педагогическое мастерство.</w:t>
      </w:r>
    </w:p>
    <w:p w:rsidR="00116C67" w:rsidRPr="00B2211D" w:rsidRDefault="00116C67" w:rsidP="00116C67">
      <w:pPr>
        <w:pStyle w:val="a6"/>
        <w:spacing w:before="0" w:beforeAutospacing="0" w:after="0" w:afterAutospacing="0"/>
        <w:jc w:val="both"/>
        <w:rPr>
          <w:rFonts w:ascii="Arial" w:hAnsi="Arial" w:cs="Arial"/>
          <w:color w:val="000000"/>
          <w:sz w:val="28"/>
          <w:szCs w:val="28"/>
        </w:rPr>
      </w:pPr>
      <w:r w:rsidRPr="00B2211D">
        <w:rPr>
          <w:color w:val="000000"/>
          <w:sz w:val="28"/>
          <w:szCs w:val="28"/>
        </w:rPr>
        <w:t>На неделе английского языка проводятся такие мероприятия, как выставки, конкурсы, интеллектуальные игры, викторины, круглые столы и.т.д.</w:t>
      </w:r>
    </w:p>
    <w:p w:rsidR="00116C67" w:rsidRPr="00B2211D" w:rsidRDefault="00116C67" w:rsidP="00B2211D">
      <w:pPr>
        <w:pStyle w:val="a6"/>
        <w:spacing w:before="0" w:beforeAutospacing="0" w:after="0" w:afterAutospacing="0"/>
        <w:jc w:val="both"/>
        <w:rPr>
          <w:rFonts w:ascii="Arial" w:hAnsi="Arial" w:cs="Arial"/>
          <w:color w:val="000000"/>
          <w:sz w:val="28"/>
          <w:szCs w:val="28"/>
        </w:rPr>
      </w:pPr>
      <w:r w:rsidRPr="00B2211D">
        <w:rPr>
          <w:b/>
          <w:bCs/>
          <w:color w:val="000000"/>
          <w:sz w:val="28"/>
          <w:szCs w:val="28"/>
        </w:rPr>
        <w:t>Органическая связь урочной и внеурочной работы</w:t>
      </w:r>
      <w:r w:rsidRPr="00B2211D">
        <w:rPr>
          <w:color w:val="000000"/>
          <w:sz w:val="28"/>
          <w:szCs w:val="28"/>
        </w:rPr>
        <w:t xml:space="preserve"> может быть двусторонней. Внеклассная работа опирается на работу в классе. Внеклассные занятия иностранным языком основываются, как известно, на владении навыками и умениями, созданными на уроках иностранного языка, поэтому важно, чтобы учащиеся пользовались этими навыками и умениями возможно полно, одновременно совершенствуя и развивая их в соответствии с условиями и особенностями внеурочной работы. Внеклассная работа, таким образом, может оказать положительное воздействие на учебную деятельность учащихся на иностранном языке.</w:t>
      </w:r>
    </w:p>
    <w:p w:rsidR="00510E20" w:rsidRDefault="00510E20">
      <w:pPr>
        <w:spacing w:after="200" w:line="276" w:lineRule="auto"/>
        <w:rPr>
          <w:b/>
          <w:bCs/>
          <w:kern w:val="36"/>
          <w:sz w:val="28"/>
          <w:szCs w:val="28"/>
        </w:rPr>
      </w:pPr>
      <w:r>
        <w:rPr>
          <w:b/>
          <w:bCs/>
          <w:kern w:val="36"/>
          <w:sz w:val="28"/>
          <w:szCs w:val="28"/>
        </w:rPr>
        <w:br w:type="page"/>
      </w:r>
    </w:p>
    <w:p w:rsidR="00C05FA2" w:rsidRPr="00C601B2" w:rsidRDefault="00C601B2" w:rsidP="00C601B2">
      <w:pPr>
        <w:jc w:val="center"/>
        <w:outlineLvl w:val="0"/>
        <w:rPr>
          <w:b/>
          <w:bCs/>
          <w:kern w:val="36"/>
          <w:sz w:val="28"/>
          <w:szCs w:val="28"/>
        </w:rPr>
      </w:pPr>
      <w:r>
        <w:rPr>
          <w:b/>
          <w:bCs/>
          <w:kern w:val="36"/>
          <w:sz w:val="28"/>
          <w:szCs w:val="28"/>
        </w:rPr>
        <w:lastRenderedPageBreak/>
        <w:t>Список использованных источников:</w:t>
      </w:r>
    </w:p>
    <w:p w:rsidR="00C601B2" w:rsidRPr="00C601B2" w:rsidRDefault="00C601B2" w:rsidP="00C601B2">
      <w:pPr>
        <w:rPr>
          <w:sz w:val="28"/>
          <w:szCs w:val="28"/>
        </w:rPr>
      </w:pPr>
      <w:r w:rsidRPr="00C601B2">
        <w:rPr>
          <w:sz w:val="28"/>
          <w:szCs w:val="28"/>
        </w:rPr>
        <w:t xml:space="preserve">1. </w:t>
      </w:r>
      <w:proofErr w:type="spellStart"/>
      <w:r w:rsidRPr="00C601B2">
        <w:rPr>
          <w:sz w:val="28"/>
          <w:szCs w:val="28"/>
        </w:rPr>
        <w:t>Вожигова</w:t>
      </w:r>
      <w:proofErr w:type="spellEnd"/>
      <w:r w:rsidRPr="00C601B2">
        <w:rPr>
          <w:sz w:val="28"/>
          <w:szCs w:val="28"/>
        </w:rPr>
        <w:t xml:space="preserve"> Н. В. Применение некоторых современных оценочных сре</w:t>
      </w:r>
      <w:proofErr w:type="gramStart"/>
      <w:r w:rsidRPr="00C601B2">
        <w:rPr>
          <w:sz w:val="28"/>
          <w:szCs w:val="28"/>
        </w:rPr>
        <w:t>дств в пр</w:t>
      </w:r>
      <w:proofErr w:type="gramEnd"/>
      <w:r w:rsidRPr="00C601B2">
        <w:rPr>
          <w:sz w:val="28"/>
          <w:szCs w:val="28"/>
        </w:rPr>
        <w:t xml:space="preserve">еподавании курса "Английский язык в профессиональной сфере" (из опыта работы) [Текст] / Н. В. </w:t>
      </w:r>
      <w:proofErr w:type="spellStart"/>
      <w:r w:rsidRPr="00C601B2">
        <w:rPr>
          <w:sz w:val="28"/>
          <w:szCs w:val="28"/>
        </w:rPr>
        <w:t>Вожигова</w:t>
      </w:r>
      <w:proofErr w:type="spellEnd"/>
      <w:r w:rsidRPr="00C601B2">
        <w:rPr>
          <w:sz w:val="28"/>
          <w:szCs w:val="28"/>
        </w:rPr>
        <w:t xml:space="preserve"> // Молодой ученый. — 2015. — №15.2. — С. 15-18.</w:t>
      </w:r>
    </w:p>
    <w:p w:rsidR="00C601B2" w:rsidRPr="00C601B2" w:rsidRDefault="00C601B2" w:rsidP="00C601B2">
      <w:pPr>
        <w:pStyle w:val="a6"/>
        <w:spacing w:before="0" w:beforeAutospacing="0" w:after="0" w:afterAutospacing="0"/>
        <w:jc w:val="both"/>
        <w:rPr>
          <w:sz w:val="28"/>
          <w:szCs w:val="28"/>
        </w:rPr>
      </w:pPr>
      <w:r w:rsidRPr="00C601B2">
        <w:rPr>
          <w:bCs/>
          <w:kern w:val="36"/>
          <w:sz w:val="28"/>
          <w:szCs w:val="28"/>
        </w:rPr>
        <w:t>2.</w:t>
      </w:r>
      <w:r w:rsidRPr="00C601B2">
        <w:rPr>
          <w:sz w:val="28"/>
          <w:szCs w:val="28"/>
        </w:rPr>
        <w:t>Гальскова Н.Д. Современная методика обучения иностранным языкам М.,2000.</w:t>
      </w:r>
    </w:p>
    <w:p w:rsidR="00C601B2" w:rsidRPr="00C601B2" w:rsidRDefault="00C601B2" w:rsidP="00C601B2">
      <w:pPr>
        <w:pStyle w:val="a6"/>
        <w:spacing w:before="0" w:beforeAutospacing="0" w:after="0" w:afterAutospacing="0"/>
        <w:jc w:val="both"/>
        <w:rPr>
          <w:sz w:val="28"/>
          <w:szCs w:val="28"/>
        </w:rPr>
      </w:pPr>
      <w:r w:rsidRPr="00C601B2">
        <w:rPr>
          <w:sz w:val="28"/>
          <w:szCs w:val="28"/>
        </w:rPr>
        <w:t xml:space="preserve">2. </w:t>
      </w:r>
      <w:proofErr w:type="spellStart"/>
      <w:r w:rsidRPr="00C601B2">
        <w:rPr>
          <w:sz w:val="28"/>
          <w:szCs w:val="28"/>
        </w:rPr>
        <w:t>Гаргай</w:t>
      </w:r>
      <w:proofErr w:type="spellEnd"/>
      <w:r w:rsidRPr="00C601B2">
        <w:rPr>
          <w:sz w:val="28"/>
          <w:szCs w:val="28"/>
        </w:rPr>
        <w:t xml:space="preserve"> В.Е. Опыт педагогического проектирования на западе и в России» // Сибирский учитель, 2004 №2</w:t>
      </w:r>
    </w:p>
    <w:p w:rsidR="00C601B2" w:rsidRPr="00C601B2" w:rsidRDefault="00C601B2" w:rsidP="00C601B2">
      <w:pPr>
        <w:pStyle w:val="a6"/>
        <w:spacing w:before="0" w:beforeAutospacing="0" w:after="0" w:afterAutospacing="0"/>
        <w:jc w:val="both"/>
        <w:rPr>
          <w:sz w:val="28"/>
          <w:szCs w:val="28"/>
        </w:rPr>
      </w:pPr>
      <w:r>
        <w:rPr>
          <w:sz w:val="28"/>
          <w:szCs w:val="28"/>
        </w:rPr>
        <w:t>3.</w:t>
      </w:r>
      <w:r w:rsidRPr="00C601B2">
        <w:rPr>
          <w:sz w:val="28"/>
          <w:szCs w:val="28"/>
        </w:rPr>
        <w:t>Гузеев В.В. Метод проектов как частный случай интегративной технологии обучения // Директор школы,1995. - № 6</w:t>
      </w:r>
    </w:p>
    <w:p w:rsidR="00C601B2" w:rsidRPr="00C601B2" w:rsidRDefault="00C601B2" w:rsidP="00C601B2">
      <w:pPr>
        <w:pStyle w:val="a6"/>
        <w:spacing w:before="0" w:beforeAutospacing="0" w:after="0" w:afterAutospacing="0"/>
        <w:jc w:val="both"/>
        <w:rPr>
          <w:sz w:val="28"/>
          <w:szCs w:val="28"/>
        </w:rPr>
      </w:pPr>
      <w:r w:rsidRPr="00C601B2">
        <w:rPr>
          <w:sz w:val="28"/>
          <w:szCs w:val="28"/>
        </w:rPr>
        <w:t>4. Гузеев В.В. развитие образовательной технологии. – М., 1998</w:t>
      </w:r>
    </w:p>
    <w:p w:rsidR="00C601B2" w:rsidRPr="00C601B2" w:rsidRDefault="00C601B2" w:rsidP="00C601B2">
      <w:pPr>
        <w:pStyle w:val="a6"/>
        <w:spacing w:before="0" w:beforeAutospacing="0" w:after="0" w:afterAutospacing="0"/>
        <w:jc w:val="both"/>
        <w:rPr>
          <w:sz w:val="28"/>
          <w:szCs w:val="28"/>
        </w:rPr>
      </w:pPr>
      <w:r w:rsidRPr="00C601B2">
        <w:rPr>
          <w:sz w:val="28"/>
          <w:szCs w:val="28"/>
        </w:rPr>
        <w:t>5. ИЯШ, 1991, №3 Зимняя И.А., Сахарова Т.Е. «Проектная методика обучения ИЯ»</w:t>
      </w:r>
    </w:p>
    <w:p w:rsidR="00C601B2" w:rsidRPr="00C601B2" w:rsidRDefault="00C601B2" w:rsidP="00C601B2">
      <w:pPr>
        <w:pStyle w:val="a6"/>
        <w:spacing w:before="0" w:beforeAutospacing="0" w:after="0" w:afterAutospacing="0"/>
        <w:jc w:val="both"/>
        <w:rPr>
          <w:sz w:val="28"/>
          <w:szCs w:val="28"/>
        </w:rPr>
      </w:pPr>
      <w:r w:rsidRPr="00C601B2">
        <w:rPr>
          <w:sz w:val="28"/>
          <w:szCs w:val="28"/>
        </w:rPr>
        <w:t>6. ИЯШ, 1999, №4 Мартьянова Т.М. «Использование проектных заданий на уроках английского языка»</w:t>
      </w:r>
    </w:p>
    <w:p w:rsidR="00116C67" w:rsidRPr="00F9413F" w:rsidRDefault="00116C67" w:rsidP="00F9413F">
      <w:pPr>
        <w:pStyle w:val="a6"/>
        <w:spacing w:before="0" w:beforeAutospacing="0" w:after="0" w:afterAutospacing="0"/>
        <w:jc w:val="both"/>
        <w:rPr>
          <w:sz w:val="28"/>
          <w:szCs w:val="28"/>
        </w:rPr>
      </w:pPr>
    </w:p>
    <w:p w:rsidR="0067146B" w:rsidRDefault="00F9413F" w:rsidP="00F9413F">
      <w:pPr>
        <w:ind w:left="360"/>
      </w:pPr>
      <w:r w:rsidRPr="00DB3F49">
        <w:t xml:space="preserve">    </w:t>
      </w:r>
    </w:p>
    <w:p w:rsidR="0067146B" w:rsidRDefault="0067146B" w:rsidP="00F9413F">
      <w:pPr>
        <w:ind w:left="360"/>
      </w:pPr>
    </w:p>
    <w:p w:rsidR="0067146B" w:rsidRDefault="0067146B" w:rsidP="00F9413F">
      <w:pPr>
        <w:ind w:left="360"/>
      </w:pPr>
    </w:p>
    <w:p w:rsidR="0067146B" w:rsidRPr="0067146B" w:rsidRDefault="0067146B" w:rsidP="0067146B">
      <w:pPr>
        <w:autoSpaceDE w:val="0"/>
        <w:autoSpaceDN w:val="0"/>
        <w:adjustRightInd w:val="0"/>
        <w:ind w:firstLine="360"/>
        <w:jc w:val="both"/>
        <w:rPr>
          <w:rFonts w:eastAsiaTheme="minorHAnsi"/>
          <w:b/>
          <w:sz w:val="28"/>
          <w:szCs w:val="28"/>
        </w:rPr>
      </w:pPr>
      <w:r w:rsidRPr="0067146B">
        <w:rPr>
          <w:rFonts w:eastAsiaTheme="minorHAnsi"/>
          <w:b/>
          <w:sz w:val="28"/>
          <w:szCs w:val="28"/>
        </w:rPr>
        <w:t>Представляя задание, автор гарантирует, что использованная в задании  информация не нарушает интеллектуальных прав третьих лиц.</w:t>
      </w:r>
    </w:p>
    <w:p w:rsidR="0067146B" w:rsidRDefault="00155D12" w:rsidP="0067146B">
      <w:pPr>
        <w:autoSpaceDE w:val="0"/>
        <w:autoSpaceDN w:val="0"/>
        <w:adjustRightInd w:val="0"/>
        <w:rPr>
          <w:rFonts w:eastAsiaTheme="minorHAnsi"/>
          <w:b/>
          <w:sz w:val="28"/>
          <w:szCs w:val="28"/>
        </w:rPr>
      </w:pPr>
      <w:r>
        <w:rPr>
          <w:noProof/>
        </w:rPr>
        <w:drawing>
          <wp:anchor distT="0" distB="0" distL="114300" distR="114300" simplePos="0" relativeHeight="251658240" behindDoc="1" locked="0" layoutInCell="1" allowOverlap="1" wp14:anchorId="6932BC66" wp14:editId="5A72915C">
            <wp:simplePos x="0" y="0"/>
            <wp:positionH relativeFrom="column">
              <wp:posOffset>3625215</wp:posOffset>
            </wp:positionH>
            <wp:positionV relativeFrom="paragraph">
              <wp:posOffset>170180</wp:posOffset>
            </wp:positionV>
            <wp:extent cx="946150" cy="7639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0" cy="763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146B" w:rsidRDefault="0067146B" w:rsidP="0067146B">
      <w:pPr>
        <w:autoSpaceDE w:val="0"/>
        <w:autoSpaceDN w:val="0"/>
        <w:adjustRightInd w:val="0"/>
        <w:rPr>
          <w:rFonts w:eastAsiaTheme="minorHAnsi"/>
          <w:b/>
          <w:sz w:val="28"/>
          <w:szCs w:val="28"/>
        </w:rPr>
      </w:pPr>
    </w:p>
    <w:p w:rsidR="0067146B" w:rsidRPr="0067146B" w:rsidRDefault="00155D12" w:rsidP="0067146B">
      <w:pPr>
        <w:autoSpaceDE w:val="0"/>
        <w:autoSpaceDN w:val="0"/>
        <w:adjustRightInd w:val="0"/>
        <w:rPr>
          <w:rFonts w:eastAsiaTheme="minorHAnsi"/>
          <w:sz w:val="28"/>
          <w:szCs w:val="28"/>
          <w:lang w:eastAsia="en-US"/>
        </w:rPr>
      </w:pPr>
      <w:r>
        <w:rPr>
          <w:rFonts w:eastAsiaTheme="minorHAnsi"/>
          <w:sz w:val="28"/>
          <w:szCs w:val="28"/>
        </w:rPr>
        <w:t xml:space="preserve">       </w:t>
      </w:r>
      <w:r w:rsidR="0067146B" w:rsidRPr="0067146B">
        <w:rPr>
          <w:rFonts w:eastAsiaTheme="minorHAnsi"/>
          <w:sz w:val="28"/>
          <w:szCs w:val="28"/>
        </w:rPr>
        <w:t xml:space="preserve">Учитель английского языка            </w:t>
      </w:r>
      <w:r w:rsidR="0067146B">
        <w:rPr>
          <w:rFonts w:eastAsiaTheme="minorHAnsi"/>
          <w:sz w:val="28"/>
          <w:szCs w:val="28"/>
        </w:rPr>
        <w:t xml:space="preserve">                             </w:t>
      </w:r>
      <w:r w:rsidR="0067146B" w:rsidRPr="0067146B">
        <w:rPr>
          <w:rFonts w:eastAsiaTheme="minorHAnsi"/>
          <w:sz w:val="28"/>
          <w:szCs w:val="28"/>
        </w:rPr>
        <w:t xml:space="preserve">          </w:t>
      </w:r>
      <w:r>
        <w:rPr>
          <w:rFonts w:eastAsiaTheme="minorHAnsi"/>
          <w:sz w:val="28"/>
          <w:szCs w:val="28"/>
        </w:rPr>
        <w:t xml:space="preserve"> </w:t>
      </w:r>
      <w:r w:rsidR="0067146B">
        <w:rPr>
          <w:rFonts w:eastAsiaTheme="minorHAnsi"/>
          <w:sz w:val="28"/>
          <w:szCs w:val="28"/>
        </w:rPr>
        <w:t xml:space="preserve"> </w:t>
      </w:r>
      <w:r w:rsidR="0067146B" w:rsidRPr="0067146B">
        <w:rPr>
          <w:rFonts w:eastAsiaTheme="minorHAnsi"/>
          <w:sz w:val="28"/>
          <w:szCs w:val="28"/>
        </w:rPr>
        <w:t xml:space="preserve"> Е. </w:t>
      </w:r>
      <w:r w:rsidR="0067146B">
        <w:rPr>
          <w:rFonts w:eastAsiaTheme="minorHAnsi"/>
          <w:sz w:val="28"/>
          <w:szCs w:val="28"/>
        </w:rPr>
        <w:t>Г</w:t>
      </w:r>
      <w:r w:rsidR="0067146B" w:rsidRPr="0067146B">
        <w:rPr>
          <w:rFonts w:eastAsiaTheme="minorHAnsi"/>
          <w:sz w:val="28"/>
          <w:szCs w:val="28"/>
        </w:rPr>
        <w:t xml:space="preserve">. </w:t>
      </w:r>
      <w:r w:rsidR="0067146B">
        <w:rPr>
          <w:rFonts w:eastAsiaTheme="minorHAnsi"/>
          <w:sz w:val="28"/>
          <w:szCs w:val="28"/>
        </w:rPr>
        <w:t>Асадова</w:t>
      </w:r>
    </w:p>
    <w:p w:rsidR="0067146B" w:rsidRDefault="0067146B" w:rsidP="00F9413F">
      <w:pPr>
        <w:ind w:left="360"/>
      </w:pPr>
    </w:p>
    <w:p w:rsidR="00F9413F" w:rsidRPr="00EB5759" w:rsidRDefault="00F9413F" w:rsidP="00155D12">
      <w:pPr>
        <w:ind w:left="360"/>
        <w:jc w:val="center"/>
      </w:pPr>
    </w:p>
    <w:p w:rsidR="00F9413F" w:rsidRPr="00EB5759" w:rsidRDefault="00F9413F" w:rsidP="00F9413F">
      <w:pPr>
        <w:pStyle w:val="a3"/>
        <w:spacing w:after="0"/>
        <w:jc w:val="right"/>
        <w:rPr>
          <w:rFonts w:ascii="Times New Roman" w:hAnsi="Times New Roman"/>
          <w:i/>
          <w:sz w:val="28"/>
          <w:szCs w:val="28"/>
        </w:rPr>
      </w:pPr>
      <w:r>
        <w:rPr>
          <w:rFonts w:ascii="Times New Roman" w:hAnsi="Times New Roman"/>
        </w:rPr>
        <w:t xml:space="preserve">                                               </w:t>
      </w:r>
    </w:p>
    <w:p w:rsidR="00F9413F" w:rsidRPr="00EB5759" w:rsidRDefault="00F9413F" w:rsidP="00F9413F">
      <w:pPr>
        <w:widowControl w:val="0"/>
        <w:ind w:left="360"/>
        <w:jc w:val="both"/>
        <w:rPr>
          <w:sz w:val="28"/>
          <w:szCs w:val="28"/>
        </w:rPr>
      </w:pPr>
    </w:p>
    <w:p w:rsidR="00C05FA2" w:rsidRPr="00C601B2" w:rsidRDefault="00C05FA2" w:rsidP="00A14131">
      <w:pPr>
        <w:spacing w:before="100" w:beforeAutospacing="1" w:after="100" w:afterAutospacing="1"/>
        <w:outlineLvl w:val="0"/>
        <w:rPr>
          <w:b/>
          <w:bCs/>
          <w:kern w:val="36"/>
          <w:sz w:val="28"/>
          <w:szCs w:val="28"/>
        </w:rPr>
      </w:pPr>
    </w:p>
    <w:p w:rsidR="00C05FA2" w:rsidRPr="000752D5" w:rsidRDefault="00C05FA2" w:rsidP="00A14131">
      <w:pPr>
        <w:spacing w:before="100" w:beforeAutospacing="1" w:after="100" w:afterAutospacing="1"/>
        <w:outlineLvl w:val="0"/>
        <w:rPr>
          <w:b/>
          <w:bCs/>
          <w:kern w:val="36"/>
          <w:sz w:val="28"/>
          <w:szCs w:val="28"/>
        </w:rPr>
      </w:pPr>
    </w:p>
    <w:p w:rsidR="00C05FA2" w:rsidRDefault="00C05FA2" w:rsidP="00A14131">
      <w:pPr>
        <w:spacing w:before="100" w:beforeAutospacing="1" w:after="100" w:afterAutospacing="1"/>
        <w:outlineLvl w:val="0"/>
        <w:rPr>
          <w:b/>
          <w:bCs/>
          <w:kern w:val="36"/>
          <w:sz w:val="48"/>
          <w:szCs w:val="48"/>
        </w:rPr>
      </w:pPr>
    </w:p>
    <w:p w:rsidR="000752D5" w:rsidRDefault="000752D5" w:rsidP="002B6CCC"/>
    <w:p w:rsidR="000752D5" w:rsidRDefault="000752D5" w:rsidP="002B6CCC"/>
    <w:p w:rsidR="000752D5" w:rsidRDefault="000752D5" w:rsidP="002B6CCC"/>
    <w:sectPr w:rsidR="000752D5" w:rsidSect="006D44BC">
      <w:headerReference w:type="even" r:id="rId9"/>
      <w:headerReference w:type="default" r:id="rId10"/>
      <w:footerReference w:type="even" r:id="rId11"/>
      <w:footerReference w:type="default" r:id="rId12"/>
      <w:headerReference w:type="first" r:id="rId13"/>
      <w:footerReference w:type="first" r:id="rId14"/>
      <w:pgSz w:w="11906" w:h="16838"/>
      <w:pgMar w:top="851" w:right="851" w:bottom="18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DC9" w:rsidRDefault="009E1DC9" w:rsidP="00D91EA8">
      <w:r>
        <w:separator/>
      </w:r>
    </w:p>
  </w:endnote>
  <w:endnote w:type="continuationSeparator" w:id="0">
    <w:p w:rsidR="009E1DC9" w:rsidRDefault="009E1DC9" w:rsidP="00D9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B8D" w:rsidRDefault="00D92B8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75141"/>
      <w:docPartObj>
        <w:docPartGallery w:val="Page Numbers (Bottom of Page)"/>
        <w:docPartUnique/>
      </w:docPartObj>
    </w:sdtPr>
    <w:sdtEndPr/>
    <w:sdtContent>
      <w:p w:rsidR="00D92B8D" w:rsidRDefault="00AF4CCF">
        <w:pPr>
          <w:pStyle w:val="ac"/>
          <w:jc w:val="center"/>
        </w:pPr>
        <w:r>
          <w:fldChar w:fldCharType="begin"/>
        </w:r>
        <w:r>
          <w:instrText xml:space="preserve"> PAGE   \* MERGEFORMAT </w:instrText>
        </w:r>
        <w:r>
          <w:fldChar w:fldCharType="separate"/>
        </w:r>
        <w:r w:rsidR="00610B1C">
          <w:rPr>
            <w:noProof/>
          </w:rPr>
          <w:t>1</w:t>
        </w:r>
        <w:r>
          <w:rPr>
            <w:noProof/>
          </w:rPr>
          <w:fldChar w:fldCharType="end"/>
        </w:r>
      </w:p>
    </w:sdtContent>
  </w:sdt>
  <w:p w:rsidR="00D92B8D" w:rsidRDefault="00D92B8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B8D" w:rsidRDefault="00D92B8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DC9" w:rsidRDefault="009E1DC9" w:rsidP="00D91EA8">
      <w:r>
        <w:separator/>
      </w:r>
    </w:p>
  </w:footnote>
  <w:footnote w:type="continuationSeparator" w:id="0">
    <w:p w:rsidR="009E1DC9" w:rsidRDefault="009E1DC9" w:rsidP="00D91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B8D" w:rsidRDefault="00D92B8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B8D" w:rsidRDefault="00D92B8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B8D" w:rsidRDefault="00D92B8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E4"/>
      </v:shape>
    </w:pict>
  </w:numPicBullet>
  <w:abstractNum w:abstractNumId="0">
    <w:nsid w:val="009F70F2"/>
    <w:multiLevelType w:val="hybridMultilevel"/>
    <w:tmpl w:val="8A1E1CD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296238"/>
    <w:multiLevelType w:val="hybridMultilevel"/>
    <w:tmpl w:val="9978FBA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2A79F9"/>
    <w:multiLevelType w:val="hybridMultilevel"/>
    <w:tmpl w:val="3D4C12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E863E4"/>
    <w:multiLevelType w:val="hybridMultilevel"/>
    <w:tmpl w:val="CA883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46AFD"/>
    <w:multiLevelType w:val="multilevel"/>
    <w:tmpl w:val="746A7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D709A6"/>
    <w:multiLevelType w:val="multilevel"/>
    <w:tmpl w:val="C9D69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8B5677"/>
    <w:multiLevelType w:val="multilevel"/>
    <w:tmpl w:val="C6A40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AF47F1"/>
    <w:multiLevelType w:val="hybridMultilevel"/>
    <w:tmpl w:val="78AE40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8824C6"/>
    <w:multiLevelType w:val="multilevel"/>
    <w:tmpl w:val="0AF4A48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001EA"/>
    <w:multiLevelType w:val="hybridMultilevel"/>
    <w:tmpl w:val="8CBA4C8E"/>
    <w:lvl w:ilvl="0" w:tplc="DDF6DA2C">
      <w:start w:val="1"/>
      <w:numFmt w:val="decimal"/>
      <w:lvlText w:val="%1."/>
      <w:lvlJc w:val="left"/>
      <w:pPr>
        <w:ind w:left="720"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445790"/>
    <w:multiLevelType w:val="multilevel"/>
    <w:tmpl w:val="0D16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E815F4"/>
    <w:multiLevelType w:val="hybridMultilevel"/>
    <w:tmpl w:val="A9686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84532F"/>
    <w:multiLevelType w:val="multilevel"/>
    <w:tmpl w:val="0870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87251"/>
    <w:multiLevelType w:val="hybridMultilevel"/>
    <w:tmpl w:val="96607E62"/>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2A3E5713"/>
    <w:multiLevelType w:val="multilevel"/>
    <w:tmpl w:val="660A1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6B5395"/>
    <w:multiLevelType w:val="multilevel"/>
    <w:tmpl w:val="67E8CD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6F6C89"/>
    <w:multiLevelType w:val="multilevel"/>
    <w:tmpl w:val="2BC82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6C0123"/>
    <w:multiLevelType w:val="hybridMultilevel"/>
    <w:tmpl w:val="865862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242FF5"/>
    <w:multiLevelType w:val="hybridMultilevel"/>
    <w:tmpl w:val="1786F35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8C0E5D"/>
    <w:multiLevelType w:val="multilevel"/>
    <w:tmpl w:val="5F30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000FC6"/>
    <w:multiLevelType w:val="multilevel"/>
    <w:tmpl w:val="7DE8CF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89688A"/>
    <w:multiLevelType w:val="multilevel"/>
    <w:tmpl w:val="88DCD4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9E574B"/>
    <w:multiLevelType w:val="hybridMultilevel"/>
    <w:tmpl w:val="5A027E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6B16E0"/>
    <w:multiLevelType w:val="hybridMultilevel"/>
    <w:tmpl w:val="76A03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1F7EA4"/>
    <w:multiLevelType w:val="multilevel"/>
    <w:tmpl w:val="4210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9A7A50"/>
    <w:multiLevelType w:val="multilevel"/>
    <w:tmpl w:val="31FC1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0B39D7"/>
    <w:multiLevelType w:val="multilevel"/>
    <w:tmpl w:val="6800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843E0B"/>
    <w:multiLevelType w:val="hybridMultilevel"/>
    <w:tmpl w:val="ED3A63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E5476F"/>
    <w:multiLevelType w:val="multilevel"/>
    <w:tmpl w:val="83249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7F21EF"/>
    <w:multiLevelType w:val="multilevel"/>
    <w:tmpl w:val="0AB66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A2647A"/>
    <w:multiLevelType w:val="multilevel"/>
    <w:tmpl w:val="F6CE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3327AF"/>
    <w:multiLevelType w:val="multilevel"/>
    <w:tmpl w:val="49DE5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657035"/>
    <w:multiLevelType w:val="multilevel"/>
    <w:tmpl w:val="C9A8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BF455F"/>
    <w:multiLevelType w:val="multilevel"/>
    <w:tmpl w:val="FBC8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867764"/>
    <w:multiLevelType w:val="multilevel"/>
    <w:tmpl w:val="F7D0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266E3E"/>
    <w:multiLevelType w:val="hybridMultilevel"/>
    <w:tmpl w:val="1CC64D1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7C3D03"/>
    <w:multiLevelType w:val="multilevel"/>
    <w:tmpl w:val="BA1EC0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B83218"/>
    <w:multiLevelType w:val="multilevel"/>
    <w:tmpl w:val="1E68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52593A"/>
    <w:multiLevelType w:val="multilevel"/>
    <w:tmpl w:val="7F28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D96F22"/>
    <w:multiLevelType w:val="multilevel"/>
    <w:tmpl w:val="82DCC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975A28"/>
    <w:multiLevelType w:val="hybridMultilevel"/>
    <w:tmpl w:val="8CE82FC4"/>
    <w:lvl w:ilvl="0" w:tplc="CED4383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6B0386"/>
    <w:multiLevelType w:val="multilevel"/>
    <w:tmpl w:val="B06A6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
  </w:num>
  <w:num w:numId="3">
    <w:abstractNumId w:val="30"/>
  </w:num>
  <w:num w:numId="4">
    <w:abstractNumId w:val="24"/>
  </w:num>
  <w:num w:numId="5">
    <w:abstractNumId w:val="12"/>
  </w:num>
  <w:num w:numId="6">
    <w:abstractNumId w:val="26"/>
  </w:num>
  <w:num w:numId="7">
    <w:abstractNumId w:val="19"/>
  </w:num>
  <w:num w:numId="8">
    <w:abstractNumId w:val="16"/>
  </w:num>
  <w:num w:numId="9">
    <w:abstractNumId w:val="38"/>
  </w:num>
  <w:num w:numId="10">
    <w:abstractNumId w:val="33"/>
  </w:num>
  <w:num w:numId="11">
    <w:abstractNumId w:val="5"/>
  </w:num>
  <w:num w:numId="12">
    <w:abstractNumId w:val="18"/>
  </w:num>
  <w:num w:numId="13">
    <w:abstractNumId w:val="8"/>
  </w:num>
  <w:num w:numId="14">
    <w:abstractNumId w:val="9"/>
  </w:num>
  <w:num w:numId="15">
    <w:abstractNumId w:val="0"/>
  </w:num>
  <w:num w:numId="16">
    <w:abstractNumId w:val="3"/>
  </w:num>
  <w:num w:numId="17">
    <w:abstractNumId w:val="27"/>
  </w:num>
  <w:num w:numId="18">
    <w:abstractNumId w:val="13"/>
  </w:num>
  <w:num w:numId="19">
    <w:abstractNumId w:val="35"/>
  </w:num>
  <w:num w:numId="20">
    <w:abstractNumId w:val="11"/>
  </w:num>
  <w:num w:numId="21">
    <w:abstractNumId w:val="22"/>
  </w:num>
  <w:num w:numId="22">
    <w:abstractNumId w:val="32"/>
  </w:num>
  <w:num w:numId="23">
    <w:abstractNumId w:val="21"/>
  </w:num>
  <w:num w:numId="24">
    <w:abstractNumId w:val="10"/>
  </w:num>
  <w:num w:numId="25">
    <w:abstractNumId w:val="6"/>
  </w:num>
  <w:num w:numId="26">
    <w:abstractNumId w:val="15"/>
  </w:num>
  <w:num w:numId="27">
    <w:abstractNumId w:val="36"/>
  </w:num>
  <w:num w:numId="28">
    <w:abstractNumId w:val="20"/>
  </w:num>
  <w:num w:numId="29">
    <w:abstractNumId w:val="4"/>
  </w:num>
  <w:num w:numId="30">
    <w:abstractNumId w:val="14"/>
  </w:num>
  <w:num w:numId="31">
    <w:abstractNumId w:val="39"/>
  </w:num>
  <w:num w:numId="32">
    <w:abstractNumId w:val="41"/>
  </w:num>
  <w:num w:numId="33">
    <w:abstractNumId w:val="31"/>
  </w:num>
  <w:num w:numId="34">
    <w:abstractNumId w:val="25"/>
  </w:num>
  <w:num w:numId="35">
    <w:abstractNumId w:val="29"/>
  </w:num>
  <w:num w:numId="36">
    <w:abstractNumId w:val="28"/>
  </w:num>
  <w:num w:numId="37">
    <w:abstractNumId w:val="34"/>
  </w:num>
  <w:num w:numId="38">
    <w:abstractNumId w:val="37"/>
  </w:num>
  <w:num w:numId="39">
    <w:abstractNumId w:val="23"/>
  </w:num>
  <w:num w:numId="40">
    <w:abstractNumId w:val="2"/>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49CF"/>
    <w:rsid w:val="00034F3A"/>
    <w:rsid w:val="000752D5"/>
    <w:rsid w:val="0009338C"/>
    <w:rsid w:val="00116C67"/>
    <w:rsid w:val="00141070"/>
    <w:rsid w:val="00155D12"/>
    <w:rsid w:val="00211EF6"/>
    <w:rsid w:val="002439C2"/>
    <w:rsid w:val="0027483B"/>
    <w:rsid w:val="00281E54"/>
    <w:rsid w:val="002B6CCC"/>
    <w:rsid w:val="002C5A63"/>
    <w:rsid w:val="002E44A8"/>
    <w:rsid w:val="00310C75"/>
    <w:rsid w:val="003C090C"/>
    <w:rsid w:val="003D318C"/>
    <w:rsid w:val="003E6C9D"/>
    <w:rsid w:val="004631D5"/>
    <w:rsid w:val="0047343E"/>
    <w:rsid w:val="00481F2B"/>
    <w:rsid w:val="004C0425"/>
    <w:rsid w:val="004D280A"/>
    <w:rsid w:val="004E6F1F"/>
    <w:rsid w:val="00510E20"/>
    <w:rsid w:val="005318F8"/>
    <w:rsid w:val="00570A93"/>
    <w:rsid w:val="005E7628"/>
    <w:rsid w:val="00610B1C"/>
    <w:rsid w:val="006446D1"/>
    <w:rsid w:val="0067146B"/>
    <w:rsid w:val="00687F5D"/>
    <w:rsid w:val="00696915"/>
    <w:rsid w:val="006D3CB8"/>
    <w:rsid w:val="006D44BC"/>
    <w:rsid w:val="006E49CF"/>
    <w:rsid w:val="006F2016"/>
    <w:rsid w:val="00705278"/>
    <w:rsid w:val="0075284C"/>
    <w:rsid w:val="0076329E"/>
    <w:rsid w:val="007861A5"/>
    <w:rsid w:val="007A7987"/>
    <w:rsid w:val="007F2481"/>
    <w:rsid w:val="00832075"/>
    <w:rsid w:val="008628C7"/>
    <w:rsid w:val="008C1DB5"/>
    <w:rsid w:val="008C4F59"/>
    <w:rsid w:val="008D0FFD"/>
    <w:rsid w:val="008F3257"/>
    <w:rsid w:val="009128A6"/>
    <w:rsid w:val="00936A76"/>
    <w:rsid w:val="00975CE7"/>
    <w:rsid w:val="00995B1D"/>
    <w:rsid w:val="009D1F43"/>
    <w:rsid w:val="009E1DC9"/>
    <w:rsid w:val="009F563B"/>
    <w:rsid w:val="00A126E8"/>
    <w:rsid w:val="00A14131"/>
    <w:rsid w:val="00A42969"/>
    <w:rsid w:val="00A532DB"/>
    <w:rsid w:val="00A810A4"/>
    <w:rsid w:val="00AE4CD0"/>
    <w:rsid w:val="00AF4CCF"/>
    <w:rsid w:val="00B2211D"/>
    <w:rsid w:val="00B57D4E"/>
    <w:rsid w:val="00B7632D"/>
    <w:rsid w:val="00B807AE"/>
    <w:rsid w:val="00B81736"/>
    <w:rsid w:val="00BE1122"/>
    <w:rsid w:val="00BE1C46"/>
    <w:rsid w:val="00BE6F6D"/>
    <w:rsid w:val="00BF53D1"/>
    <w:rsid w:val="00C00CB4"/>
    <w:rsid w:val="00C0595B"/>
    <w:rsid w:val="00C05FA2"/>
    <w:rsid w:val="00C25AC3"/>
    <w:rsid w:val="00C601B2"/>
    <w:rsid w:val="00CE5B3C"/>
    <w:rsid w:val="00D0255D"/>
    <w:rsid w:val="00D137A6"/>
    <w:rsid w:val="00D53A92"/>
    <w:rsid w:val="00D86E02"/>
    <w:rsid w:val="00D91EA8"/>
    <w:rsid w:val="00D92B8D"/>
    <w:rsid w:val="00DC7EED"/>
    <w:rsid w:val="00DD6217"/>
    <w:rsid w:val="00DF0AA9"/>
    <w:rsid w:val="00E0753F"/>
    <w:rsid w:val="00EC1377"/>
    <w:rsid w:val="00F84147"/>
    <w:rsid w:val="00F9413F"/>
    <w:rsid w:val="00FB4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32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14131"/>
    <w:pPr>
      <w:spacing w:before="100" w:beforeAutospacing="1" w:after="100" w:afterAutospacing="1"/>
      <w:outlineLvl w:val="0"/>
    </w:pPr>
    <w:rPr>
      <w:b/>
      <w:bCs/>
      <w:kern w:val="36"/>
      <w:sz w:val="48"/>
      <w:szCs w:val="48"/>
    </w:rPr>
  </w:style>
  <w:style w:type="paragraph" w:styleId="3">
    <w:name w:val="heading 3"/>
    <w:basedOn w:val="a"/>
    <w:link w:val="30"/>
    <w:uiPriority w:val="9"/>
    <w:qFormat/>
    <w:rsid w:val="00A14131"/>
    <w:pPr>
      <w:spacing w:before="100" w:beforeAutospacing="1" w:after="100" w:afterAutospacing="1"/>
      <w:outlineLvl w:val="2"/>
    </w:pPr>
    <w:rPr>
      <w:b/>
      <w:bCs/>
      <w:sz w:val="27"/>
      <w:szCs w:val="27"/>
    </w:rPr>
  </w:style>
  <w:style w:type="paragraph" w:styleId="4">
    <w:name w:val="heading 4"/>
    <w:basedOn w:val="a"/>
    <w:link w:val="40"/>
    <w:uiPriority w:val="9"/>
    <w:qFormat/>
    <w:rsid w:val="00A141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E49C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A1413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1413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14131"/>
    <w:rPr>
      <w:rFonts w:ascii="Times New Roman" w:eastAsia="Times New Roman" w:hAnsi="Times New Roman" w:cs="Times New Roman"/>
      <w:b/>
      <w:bCs/>
      <w:sz w:val="24"/>
      <w:szCs w:val="24"/>
      <w:lang w:eastAsia="ru-RU"/>
    </w:rPr>
  </w:style>
  <w:style w:type="character" w:styleId="a4">
    <w:name w:val="Hyperlink"/>
    <w:basedOn w:val="a0"/>
    <w:uiPriority w:val="99"/>
    <w:semiHidden/>
    <w:unhideWhenUsed/>
    <w:rsid w:val="00A14131"/>
    <w:rPr>
      <w:color w:val="0000FF"/>
      <w:u w:val="single"/>
    </w:rPr>
  </w:style>
  <w:style w:type="paragraph" w:styleId="z-">
    <w:name w:val="HTML Top of Form"/>
    <w:basedOn w:val="a"/>
    <w:next w:val="a"/>
    <w:link w:val="z-0"/>
    <w:hidden/>
    <w:uiPriority w:val="99"/>
    <w:semiHidden/>
    <w:unhideWhenUsed/>
    <w:rsid w:val="00A14131"/>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1413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14131"/>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A14131"/>
    <w:rPr>
      <w:rFonts w:ascii="Arial" w:eastAsia="Times New Roman" w:hAnsi="Arial" w:cs="Arial"/>
      <w:vanish/>
      <w:sz w:val="16"/>
      <w:szCs w:val="16"/>
      <w:lang w:eastAsia="ru-RU"/>
    </w:rPr>
  </w:style>
  <w:style w:type="character" w:styleId="a5">
    <w:name w:val="Emphasis"/>
    <w:basedOn w:val="a0"/>
    <w:uiPriority w:val="20"/>
    <w:qFormat/>
    <w:rsid w:val="00A14131"/>
    <w:rPr>
      <w:i/>
      <w:iCs/>
    </w:rPr>
  </w:style>
  <w:style w:type="paragraph" w:styleId="a6">
    <w:name w:val="Normal (Web)"/>
    <w:basedOn w:val="a"/>
    <w:uiPriority w:val="99"/>
    <w:unhideWhenUsed/>
    <w:rsid w:val="00A14131"/>
    <w:pPr>
      <w:spacing w:before="100" w:beforeAutospacing="1" w:after="100" w:afterAutospacing="1"/>
    </w:pPr>
  </w:style>
  <w:style w:type="character" w:styleId="a7">
    <w:name w:val="Strong"/>
    <w:basedOn w:val="a0"/>
    <w:uiPriority w:val="22"/>
    <w:qFormat/>
    <w:rsid w:val="00A14131"/>
    <w:rPr>
      <w:b/>
      <w:bCs/>
    </w:rPr>
  </w:style>
  <w:style w:type="paragraph" w:styleId="a8">
    <w:name w:val="Balloon Text"/>
    <w:basedOn w:val="a"/>
    <w:link w:val="a9"/>
    <w:uiPriority w:val="99"/>
    <w:semiHidden/>
    <w:unhideWhenUsed/>
    <w:rsid w:val="00A14131"/>
    <w:rPr>
      <w:rFonts w:ascii="Tahoma" w:eastAsia="Calibri" w:hAnsi="Tahoma" w:cs="Tahoma"/>
      <w:sz w:val="16"/>
      <w:szCs w:val="16"/>
      <w:lang w:eastAsia="en-US"/>
    </w:rPr>
  </w:style>
  <w:style w:type="character" w:customStyle="1" w:styleId="a9">
    <w:name w:val="Текст выноски Знак"/>
    <w:basedOn w:val="a0"/>
    <w:link w:val="a8"/>
    <w:uiPriority w:val="99"/>
    <w:semiHidden/>
    <w:rsid w:val="00A14131"/>
    <w:rPr>
      <w:rFonts w:ascii="Tahoma" w:eastAsia="Calibri" w:hAnsi="Tahoma" w:cs="Tahoma"/>
      <w:sz w:val="16"/>
      <w:szCs w:val="16"/>
    </w:rPr>
  </w:style>
  <w:style w:type="paragraph" w:customStyle="1" w:styleId="style5">
    <w:name w:val="style5"/>
    <w:basedOn w:val="a"/>
    <w:rsid w:val="00DC7EED"/>
    <w:pPr>
      <w:spacing w:before="100" w:beforeAutospacing="1" w:after="100" w:afterAutospacing="1"/>
    </w:pPr>
  </w:style>
  <w:style w:type="character" w:customStyle="1" w:styleId="fontstyle65">
    <w:name w:val="fontstyle65"/>
    <w:basedOn w:val="a0"/>
    <w:rsid w:val="00DC7EED"/>
  </w:style>
  <w:style w:type="paragraph" w:customStyle="1" w:styleId="style6">
    <w:name w:val="style6"/>
    <w:basedOn w:val="a"/>
    <w:rsid w:val="00DC7EED"/>
    <w:pPr>
      <w:spacing w:before="100" w:beforeAutospacing="1" w:after="100" w:afterAutospacing="1"/>
    </w:pPr>
  </w:style>
  <w:style w:type="paragraph" w:styleId="aa">
    <w:name w:val="header"/>
    <w:basedOn w:val="a"/>
    <w:link w:val="ab"/>
    <w:uiPriority w:val="99"/>
    <w:semiHidden/>
    <w:unhideWhenUsed/>
    <w:rsid w:val="00D91EA8"/>
    <w:pPr>
      <w:tabs>
        <w:tab w:val="center" w:pos="4677"/>
        <w:tab w:val="right" w:pos="9355"/>
      </w:tabs>
    </w:pPr>
    <w:rPr>
      <w:rFonts w:ascii="Calibri" w:eastAsia="Calibri" w:hAnsi="Calibri"/>
      <w:sz w:val="22"/>
      <w:szCs w:val="22"/>
      <w:lang w:eastAsia="en-US"/>
    </w:rPr>
  </w:style>
  <w:style w:type="character" w:customStyle="1" w:styleId="ab">
    <w:name w:val="Верхний колонтитул Знак"/>
    <w:basedOn w:val="a0"/>
    <w:link w:val="aa"/>
    <w:uiPriority w:val="99"/>
    <w:semiHidden/>
    <w:rsid w:val="00D91EA8"/>
    <w:rPr>
      <w:rFonts w:ascii="Calibri" w:eastAsia="Calibri" w:hAnsi="Calibri" w:cs="Times New Roman"/>
    </w:rPr>
  </w:style>
  <w:style w:type="paragraph" w:styleId="ac">
    <w:name w:val="footer"/>
    <w:basedOn w:val="a"/>
    <w:link w:val="ad"/>
    <w:uiPriority w:val="99"/>
    <w:unhideWhenUsed/>
    <w:rsid w:val="00D91EA8"/>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basedOn w:val="a0"/>
    <w:link w:val="ac"/>
    <w:uiPriority w:val="99"/>
    <w:rsid w:val="00D91EA8"/>
    <w:rPr>
      <w:rFonts w:ascii="Calibri" w:eastAsia="Calibri" w:hAnsi="Calibri" w:cs="Times New Roman"/>
    </w:rPr>
  </w:style>
  <w:style w:type="character" w:customStyle="1" w:styleId="c2">
    <w:name w:val="c2"/>
    <w:basedOn w:val="a0"/>
    <w:rsid w:val="00995B1D"/>
  </w:style>
  <w:style w:type="table" w:styleId="ae">
    <w:name w:val="Table Grid"/>
    <w:basedOn w:val="a1"/>
    <w:uiPriority w:val="59"/>
    <w:rsid w:val="00310C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3">
    <w:name w:val="c3"/>
    <w:basedOn w:val="a0"/>
    <w:rsid w:val="00E075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9243">
      <w:bodyDiv w:val="1"/>
      <w:marLeft w:val="0"/>
      <w:marRight w:val="0"/>
      <w:marTop w:val="0"/>
      <w:marBottom w:val="0"/>
      <w:divBdr>
        <w:top w:val="none" w:sz="0" w:space="0" w:color="auto"/>
        <w:left w:val="none" w:sz="0" w:space="0" w:color="auto"/>
        <w:bottom w:val="none" w:sz="0" w:space="0" w:color="auto"/>
        <w:right w:val="none" w:sz="0" w:space="0" w:color="auto"/>
      </w:divBdr>
    </w:div>
    <w:div w:id="160047987">
      <w:bodyDiv w:val="1"/>
      <w:marLeft w:val="0"/>
      <w:marRight w:val="0"/>
      <w:marTop w:val="0"/>
      <w:marBottom w:val="0"/>
      <w:divBdr>
        <w:top w:val="none" w:sz="0" w:space="0" w:color="auto"/>
        <w:left w:val="none" w:sz="0" w:space="0" w:color="auto"/>
        <w:bottom w:val="none" w:sz="0" w:space="0" w:color="auto"/>
        <w:right w:val="none" w:sz="0" w:space="0" w:color="auto"/>
      </w:divBdr>
    </w:div>
    <w:div w:id="201750142">
      <w:bodyDiv w:val="1"/>
      <w:marLeft w:val="0"/>
      <w:marRight w:val="0"/>
      <w:marTop w:val="0"/>
      <w:marBottom w:val="0"/>
      <w:divBdr>
        <w:top w:val="none" w:sz="0" w:space="0" w:color="auto"/>
        <w:left w:val="none" w:sz="0" w:space="0" w:color="auto"/>
        <w:bottom w:val="none" w:sz="0" w:space="0" w:color="auto"/>
        <w:right w:val="none" w:sz="0" w:space="0" w:color="auto"/>
      </w:divBdr>
    </w:div>
    <w:div w:id="494228272">
      <w:bodyDiv w:val="1"/>
      <w:marLeft w:val="0"/>
      <w:marRight w:val="0"/>
      <w:marTop w:val="0"/>
      <w:marBottom w:val="0"/>
      <w:divBdr>
        <w:top w:val="none" w:sz="0" w:space="0" w:color="auto"/>
        <w:left w:val="none" w:sz="0" w:space="0" w:color="auto"/>
        <w:bottom w:val="none" w:sz="0" w:space="0" w:color="auto"/>
        <w:right w:val="none" w:sz="0" w:space="0" w:color="auto"/>
      </w:divBdr>
    </w:div>
    <w:div w:id="527914385">
      <w:bodyDiv w:val="1"/>
      <w:marLeft w:val="0"/>
      <w:marRight w:val="0"/>
      <w:marTop w:val="0"/>
      <w:marBottom w:val="0"/>
      <w:divBdr>
        <w:top w:val="none" w:sz="0" w:space="0" w:color="auto"/>
        <w:left w:val="none" w:sz="0" w:space="0" w:color="auto"/>
        <w:bottom w:val="none" w:sz="0" w:space="0" w:color="auto"/>
        <w:right w:val="none" w:sz="0" w:space="0" w:color="auto"/>
      </w:divBdr>
    </w:div>
    <w:div w:id="600601559">
      <w:bodyDiv w:val="1"/>
      <w:marLeft w:val="0"/>
      <w:marRight w:val="0"/>
      <w:marTop w:val="0"/>
      <w:marBottom w:val="0"/>
      <w:divBdr>
        <w:top w:val="none" w:sz="0" w:space="0" w:color="auto"/>
        <w:left w:val="none" w:sz="0" w:space="0" w:color="auto"/>
        <w:bottom w:val="none" w:sz="0" w:space="0" w:color="auto"/>
        <w:right w:val="none" w:sz="0" w:space="0" w:color="auto"/>
      </w:divBdr>
    </w:div>
    <w:div w:id="618221708">
      <w:bodyDiv w:val="1"/>
      <w:marLeft w:val="0"/>
      <w:marRight w:val="0"/>
      <w:marTop w:val="0"/>
      <w:marBottom w:val="0"/>
      <w:divBdr>
        <w:top w:val="none" w:sz="0" w:space="0" w:color="auto"/>
        <w:left w:val="none" w:sz="0" w:space="0" w:color="auto"/>
        <w:bottom w:val="none" w:sz="0" w:space="0" w:color="auto"/>
        <w:right w:val="none" w:sz="0" w:space="0" w:color="auto"/>
      </w:divBdr>
    </w:div>
    <w:div w:id="673997510">
      <w:bodyDiv w:val="1"/>
      <w:marLeft w:val="0"/>
      <w:marRight w:val="0"/>
      <w:marTop w:val="0"/>
      <w:marBottom w:val="0"/>
      <w:divBdr>
        <w:top w:val="none" w:sz="0" w:space="0" w:color="auto"/>
        <w:left w:val="none" w:sz="0" w:space="0" w:color="auto"/>
        <w:bottom w:val="none" w:sz="0" w:space="0" w:color="auto"/>
        <w:right w:val="none" w:sz="0" w:space="0" w:color="auto"/>
      </w:divBdr>
      <w:divsChild>
        <w:div w:id="1949005380">
          <w:marLeft w:val="0"/>
          <w:marRight w:val="0"/>
          <w:marTop w:val="0"/>
          <w:marBottom w:val="0"/>
          <w:divBdr>
            <w:top w:val="none" w:sz="0" w:space="0" w:color="auto"/>
            <w:left w:val="none" w:sz="0" w:space="0" w:color="auto"/>
            <w:bottom w:val="none" w:sz="0" w:space="0" w:color="auto"/>
            <w:right w:val="none" w:sz="0" w:space="0" w:color="auto"/>
          </w:divBdr>
        </w:div>
        <w:div w:id="1075737305">
          <w:marLeft w:val="0"/>
          <w:marRight w:val="0"/>
          <w:marTop w:val="0"/>
          <w:marBottom w:val="0"/>
          <w:divBdr>
            <w:top w:val="none" w:sz="0" w:space="0" w:color="auto"/>
            <w:left w:val="none" w:sz="0" w:space="0" w:color="auto"/>
            <w:bottom w:val="none" w:sz="0" w:space="0" w:color="auto"/>
            <w:right w:val="none" w:sz="0" w:space="0" w:color="auto"/>
          </w:divBdr>
        </w:div>
        <w:div w:id="596793351">
          <w:marLeft w:val="0"/>
          <w:marRight w:val="0"/>
          <w:marTop w:val="0"/>
          <w:marBottom w:val="0"/>
          <w:divBdr>
            <w:top w:val="none" w:sz="0" w:space="0" w:color="auto"/>
            <w:left w:val="none" w:sz="0" w:space="0" w:color="auto"/>
            <w:bottom w:val="none" w:sz="0" w:space="0" w:color="auto"/>
            <w:right w:val="none" w:sz="0" w:space="0" w:color="auto"/>
          </w:divBdr>
        </w:div>
        <w:div w:id="807632335">
          <w:marLeft w:val="0"/>
          <w:marRight w:val="0"/>
          <w:marTop w:val="0"/>
          <w:marBottom w:val="0"/>
          <w:divBdr>
            <w:top w:val="none" w:sz="0" w:space="0" w:color="auto"/>
            <w:left w:val="none" w:sz="0" w:space="0" w:color="auto"/>
            <w:bottom w:val="none" w:sz="0" w:space="0" w:color="auto"/>
            <w:right w:val="none" w:sz="0" w:space="0" w:color="auto"/>
          </w:divBdr>
        </w:div>
      </w:divsChild>
    </w:div>
    <w:div w:id="675692941">
      <w:bodyDiv w:val="1"/>
      <w:marLeft w:val="0"/>
      <w:marRight w:val="0"/>
      <w:marTop w:val="0"/>
      <w:marBottom w:val="0"/>
      <w:divBdr>
        <w:top w:val="none" w:sz="0" w:space="0" w:color="auto"/>
        <w:left w:val="none" w:sz="0" w:space="0" w:color="auto"/>
        <w:bottom w:val="none" w:sz="0" w:space="0" w:color="auto"/>
        <w:right w:val="none" w:sz="0" w:space="0" w:color="auto"/>
      </w:divBdr>
    </w:div>
    <w:div w:id="698243126">
      <w:bodyDiv w:val="1"/>
      <w:marLeft w:val="0"/>
      <w:marRight w:val="0"/>
      <w:marTop w:val="0"/>
      <w:marBottom w:val="0"/>
      <w:divBdr>
        <w:top w:val="none" w:sz="0" w:space="0" w:color="auto"/>
        <w:left w:val="none" w:sz="0" w:space="0" w:color="auto"/>
        <w:bottom w:val="none" w:sz="0" w:space="0" w:color="auto"/>
        <w:right w:val="none" w:sz="0" w:space="0" w:color="auto"/>
      </w:divBdr>
      <w:divsChild>
        <w:div w:id="1510367430">
          <w:marLeft w:val="0"/>
          <w:marRight w:val="0"/>
          <w:marTop w:val="0"/>
          <w:marBottom w:val="0"/>
          <w:divBdr>
            <w:top w:val="none" w:sz="0" w:space="0" w:color="auto"/>
            <w:left w:val="none" w:sz="0" w:space="0" w:color="auto"/>
            <w:bottom w:val="none" w:sz="0" w:space="0" w:color="auto"/>
            <w:right w:val="none" w:sz="0" w:space="0" w:color="auto"/>
          </w:divBdr>
        </w:div>
      </w:divsChild>
    </w:div>
    <w:div w:id="766006095">
      <w:bodyDiv w:val="1"/>
      <w:marLeft w:val="0"/>
      <w:marRight w:val="0"/>
      <w:marTop w:val="0"/>
      <w:marBottom w:val="0"/>
      <w:divBdr>
        <w:top w:val="none" w:sz="0" w:space="0" w:color="auto"/>
        <w:left w:val="none" w:sz="0" w:space="0" w:color="auto"/>
        <w:bottom w:val="none" w:sz="0" w:space="0" w:color="auto"/>
        <w:right w:val="none" w:sz="0" w:space="0" w:color="auto"/>
      </w:divBdr>
    </w:div>
    <w:div w:id="796028170">
      <w:bodyDiv w:val="1"/>
      <w:marLeft w:val="0"/>
      <w:marRight w:val="0"/>
      <w:marTop w:val="0"/>
      <w:marBottom w:val="0"/>
      <w:divBdr>
        <w:top w:val="none" w:sz="0" w:space="0" w:color="auto"/>
        <w:left w:val="none" w:sz="0" w:space="0" w:color="auto"/>
        <w:bottom w:val="none" w:sz="0" w:space="0" w:color="auto"/>
        <w:right w:val="none" w:sz="0" w:space="0" w:color="auto"/>
      </w:divBdr>
    </w:div>
    <w:div w:id="806048175">
      <w:bodyDiv w:val="1"/>
      <w:marLeft w:val="0"/>
      <w:marRight w:val="0"/>
      <w:marTop w:val="0"/>
      <w:marBottom w:val="0"/>
      <w:divBdr>
        <w:top w:val="none" w:sz="0" w:space="0" w:color="auto"/>
        <w:left w:val="none" w:sz="0" w:space="0" w:color="auto"/>
        <w:bottom w:val="none" w:sz="0" w:space="0" w:color="auto"/>
        <w:right w:val="none" w:sz="0" w:space="0" w:color="auto"/>
      </w:divBdr>
    </w:div>
    <w:div w:id="892230575">
      <w:bodyDiv w:val="1"/>
      <w:marLeft w:val="0"/>
      <w:marRight w:val="0"/>
      <w:marTop w:val="0"/>
      <w:marBottom w:val="0"/>
      <w:divBdr>
        <w:top w:val="none" w:sz="0" w:space="0" w:color="auto"/>
        <w:left w:val="none" w:sz="0" w:space="0" w:color="auto"/>
        <w:bottom w:val="none" w:sz="0" w:space="0" w:color="auto"/>
        <w:right w:val="none" w:sz="0" w:space="0" w:color="auto"/>
      </w:divBdr>
    </w:div>
    <w:div w:id="922030853">
      <w:bodyDiv w:val="1"/>
      <w:marLeft w:val="0"/>
      <w:marRight w:val="0"/>
      <w:marTop w:val="0"/>
      <w:marBottom w:val="0"/>
      <w:divBdr>
        <w:top w:val="none" w:sz="0" w:space="0" w:color="auto"/>
        <w:left w:val="none" w:sz="0" w:space="0" w:color="auto"/>
        <w:bottom w:val="none" w:sz="0" w:space="0" w:color="auto"/>
        <w:right w:val="none" w:sz="0" w:space="0" w:color="auto"/>
      </w:divBdr>
    </w:div>
    <w:div w:id="1096367378">
      <w:bodyDiv w:val="1"/>
      <w:marLeft w:val="0"/>
      <w:marRight w:val="0"/>
      <w:marTop w:val="0"/>
      <w:marBottom w:val="0"/>
      <w:divBdr>
        <w:top w:val="none" w:sz="0" w:space="0" w:color="auto"/>
        <w:left w:val="none" w:sz="0" w:space="0" w:color="auto"/>
        <w:bottom w:val="none" w:sz="0" w:space="0" w:color="auto"/>
        <w:right w:val="none" w:sz="0" w:space="0" w:color="auto"/>
      </w:divBdr>
      <w:divsChild>
        <w:div w:id="1949652473">
          <w:marLeft w:val="0"/>
          <w:marRight w:val="0"/>
          <w:marTop w:val="0"/>
          <w:marBottom w:val="0"/>
          <w:divBdr>
            <w:top w:val="none" w:sz="0" w:space="0" w:color="auto"/>
            <w:left w:val="none" w:sz="0" w:space="0" w:color="auto"/>
            <w:bottom w:val="none" w:sz="0" w:space="0" w:color="auto"/>
            <w:right w:val="none" w:sz="0" w:space="0" w:color="auto"/>
          </w:divBdr>
        </w:div>
      </w:divsChild>
    </w:div>
    <w:div w:id="1237207541">
      <w:bodyDiv w:val="1"/>
      <w:marLeft w:val="0"/>
      <w:marRight w:val="0"/>
      <w:marTop w:val="0"/>
      <w:marBottom w:val="0"/>
      <w:divBdr>
        <w:top w:val="none" w:sz="0" w:space="0" w:color="auto"/>
        <w:left w:val="none" w:sz="0" w:space="0" w:color="auto"/>
        <w:bottom w:val="none" w:sz="0" w:space="0" w:color="auto"/>
        <w:right w:val="none" w:sz="0" w:space="0" w:color="auto"/>
      </w:divBdr>
      <w:divsChild>
        <w:div w:id="1239172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2802466">
      <w:bodyDiv w:val="1"/>
      <w:marLeft w:val="0"/>
      <w:marRight w:val="0"/>
      <w:marTop w:val="0"/>
      <w:marBottom w:val="0"/>
      <w:divBdr>
        <w:top w:val="none" w:sz="0" w:space="0" w:color="auto"/>
        <w:left w:val="none" w:sz="0" w:space="0" w:color="auto"/>
        <w:bottom w:val="none" w:sz="0" w:space="0" w:color="auto"/>
        <w:right w:val="none" w:sz="0" w:space="0" w:color="auto"/>
      </w:divBdr>
    </w:div>
    <w:div w:id="1432503976">
      <w:bodyDiv w:val="1"/>
      <w:marLeft w:val="0"/>
      <w:marRight w:val="0"/>
      <w:marTop w:val="0"/>
      <w:marBottom w:val="0"/>
      <w:divBdr>
        <w:top w:val="none" w:sz="0" w:space="0" w:color="auto"/>
        <w:left w:val="none" w:sz="0" w:space="0" w:color="auto"/>
        <w:bottom w:val="none" w:sz="0" w:space="0" w:color="auto"/>
        <w:right w:val="none" w:sz="0" w:space="0" w:color="auto"/>
      </w:divBdr>
    </w:div>
    <w:div w:id="1463038158">
      <w:bodyDiv w:val="1"/>
      <w:marLeft w:val="0"/>
      <w:marRight w:val="0"/>
      <w:marTop w:val="0"/>
      <w:marBottom w:val="0"/>
      <w:divBdr>
        <w:top w:val="none" w:sz="0" w:space="0" w:color="auto"/>
        <w:left w:val="none" w:sz="0" w:space="0" w:color="auto"/>
        <w:bottom w:val="none" w:sz="0" w:space="0" w:color="auto"/>
        <w:right w:val="none" w:sz="0" w:space="0" w:color="auto"/>
      </w:divBdr>
    </w:div>
    <w:div w:id="1612468649">
      <w:bodyDiv w:val="1"/>
      <w:marLeft w:val="0"/>
      <w:marRight w:val="0"/>
      <w:marTop w:val="0"/>
      <w:marBottom w:val="0"/>
      <w:divBdr>
        <w:top w:val="none" w:sz="0" w:space="0" w:color="auto"/>
        <w:left w:val="none" w:sz="0" w:space="0" w:color="auto"/>
        <w:bottom w:val="none" w:sz="0" w:space="0" w:color="auto"/>
        <w:right w:val="none" w:sz="0" w:space="0" w:color="auto"/>
      </w:divBdr>
    </w:div>
    <w:div w:id="1771587617">
      <w:bodyDiv w:val="1"/>
      <w:marLeft w:val="0"/>
      <w:marRight w:val="0"/>
      <w:marTop w:val="0"/>
      <w:marBottom w:val="0"/>
      <w:divBdr>
        <w:top w:val="none" w:sz="0" w:space="0" w:color="auto"/>
        <w:left w:val="none" w:sz="0" w:space="0" w:color="auto"/>
        <w:bottom w:val="none" w:sz="0" w:space="0" w:color="auto"/>
        <w:right w:val="none" w:sz="0" w:space="0" w:color="auto"/>
      </w:divBdr>
      <w:divsChild>
        <w:div w:id="853154312">
          <w:marLeft w:val="0"/>
          <w:marRight w:val="0"/>
          <w:marTop w:val="0"/>
          <w:marBottom w:val="0"/>
          <w:divBdr>
            <w:top w:val="none" w:sz="0" w:space="0" w:color="auto"/>
            <w:left w:val="none" w:sz="0" w:space="0" w:color="auto"/>
            <w:bottom w:val="none" w:sz="0" w:space="0" w:color="auto"/>
            <w:right w:val="none" w:sz="0" w:space="0" w:color="auto"/>
          </w:divBdr>
          <w:divsChild>
            <w:div w:id="845095503">
              <w:marLeft w:val="0"/>
              <w:marRight w:val="0"/>
              <w:marTop w:val="0"/>
              <w:marBottom w:val="0"/>
              <w:divBdr>
                <w:top w:val="none" w:sz="0" w:space="0" w:color="auto"/>
                <w:left w:val="none" w:sz="0" w:space="0" w:color="auto"/>
                <w:bottom w:val="none" w:sz="0" w:space="0" w:color="auto"/>
                <w:right w:val="none" w:sz="0" w:space="0" w:color="auto"/>
              </w:divBdr>
              <w:divsChild>
                <w:div w:id="12690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3265">
          <w:marLeft w:val="0"/>
          <w:marRight w:val="0"/>
          <w:marTop w:val="0"/>
          <w:marBottom w:val="0"/>
          <w:divBdr>
            <w:top w:val="none" w:sz="0" w:space="0" w:color="auto"/>
            <w:left w:val="none" w:sz="0" w:space="0" w:color="auto"/>
            <w:bottom w:val="none" w:sz="0" w:space="0" w:color="auto"/>
            <w:right w:val="none" w:sz="0" w:space="0" w:color="auto"/>
          </w:divBdr>
          <w:divsChild>
            <w:div w:id="897327245">
              <w:marLeft w:val="0"/>
              <w:marRight w:val="0"/>
              <w:marTop w:val="0"/>
              <w:marBottom w:val="0"/>
              <w:divBdr>
                <w:top w:val="none" w:sz="0" w:space="0" w:color="auto"/>
                <w:left w:val="none" w:sz="0" w:space="0" w:color="auto"/>
                <w:bottom w:val="none" w:sz="0" w:space="0" w:color="auto"/>
                <w:right w:val="none" w:sz="0" w:space="0" w:color="auto"/>
              </w:divBdr>
            </w:div>
          </w:divsChild>
        </w:div>
        <w:div w:id="487675412">
          <w:marLeft w:val="0"/>
          <w:marRight w:val="0"/>
          <w:marTop w:val="0"/>
          <w:marBottom w:val="0"/>
          <w:divBdr>
            <w:top w:val="none" w:sz="0" w:space="0" w:color="auto"/>
            <w:left w:val="none" w:sz="0" w:space="0" w:color="auto"/>
            <w:bottom w:val="none" w:sz="0" w:space="0" w:color="auto"/>
            <w:right w:val="none" w:sz="0" w:space="0" w:color="auto"/>
          </w:divBdr>
          <w:divsChild>
            <w:div w:id="1354845460">
              <w:marLeft w:val="0"/>
              <w:marRight w:val="0"/>
              <w:marTop w:val="0"/>
              <w:marBottom w:val="0"/>
              <w:divBdr>
                <w:top w:val="none" w:sz="0" w:space="0" w:color="auto"/>
                <w:left w:val="none" w:sz="0" w:space="0" w:color="auto"/>
                <w:bottom w:val="none" w:sz="0" w:space="0" w:color="auto"/>
                <w:right w:val="none" w:sz="0" w:space="0" w:color="auto"/>
              </w:divBdr>
              <w:divsChild>
                <w:div w:id="1381323297">
                  <w:marLeft w:val="0"/>
                  <w:marRight w:val="0"/>
                  <w:marTop w:val="0"/>
                  <w:marBottom w:val="0"/>
                  <w:divBdr>
                    <w:top w:val="none" w:sz="0" w:space="0" w:color="auto"/>
                    <w:left w:val="none" w:sz="0" w:space="0" w:color="auto"/>
                    <w:bottom w:val="none" w:sz="0" w:space="0" w:color="auto"/>
                    <w:right w:val="none" w:sz="0" w:space="0" w:color="auto"/>
                  </w:divBdr>
                </w:div>
                <w:div w:id="1588080595">
                  <w:marLeft w:val="0"/>
                  <w:marRight w:val="0"/>
                  <w:marTop w:val="0"/>
                  <w:marBottom w:val="0"/>
                  <w:divBdr>
                    <w:top w:val="none" w:sz="0" w:space="0" w:color="auto"/>
                    <w:left w:val="none" w:sz="0" w:space="0" w:color="auto"/>
                    <w:bottom w:val="none" w:sz="0" w:space="0" w:color="auto"/>
                    <w:right w:val="none" w:sz="0" w:space="0" w:color="auto"/>
                  </w:divBdr>
                </w:div>
                <w:div w:id="844592041">
                  <w:marLeft w:val="0"/>
                  <w:marRight w:val="0"/>
                  <w:marTop w:val="0"/>
                  <w:marBottom w:val="0"/>
                  <w:divBdr>
                    <w:top w:val="none" w:sz="0" w:space="0" w:color="auto"/>
                    <w:left w:val="none" w:sz="0" w:space="0" w:color="auto"/>
                    <w:bottom w:val="none" w:sz="0" w:space="0" w:color="auto"/>
                    <w:right w:val="none" w:sz="0" w:space="0" w:color="auto"/>
                  </w:divBdr>
                  <w:divsChild>
                    <w:div w:id="1337342094">
                      <w:marLeft w:val="0"/>
                      <w:marRight w:val="0"/>
                      <w:marTop w:val="0"/>
                      <w:marBottom w:val="0"/>
                      <w:divBdr>
                        <w:top w:val="none" w:sz="0" w:space="0" w:color="auto"/>
                        <w:left w:val="none" w:sz="0" w:space="0" w:color="auto"/>
                        <w:bottom w:val="none" w:sz="0" w:space="0" w:color="auto"/>
                        <w:right w:val="none" w:sz="0" w:space="0" w:color="auto"/>
                      </w:divBdr>
                      <w:divsChild>
                        <w:div w:id="1987201617">
                          <w:marLeft w:val="0"/>
                          <w:marRight w:val="0"/>
                          <w:marTop w:val="0"/>
                          <w:marBottom w:val="0"/>
                          <w:divBdr>
                            <w:top w:val="none" w:sz="0" w:space="0" w:color="auto"/>
                            <w:left w:val="none" w:sz="0" w:space="0" w:color="auto"/>
                            <w:bottom w:val="none" w:sz="0" w:space="0" w:color="auto"/>
                            <w:right w:val="none" w:sz="0" w:space="0" w:color="auto"/>
                          </w:divBdr>
                        </w:div>
                        <w:div w:id="12034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50413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37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17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95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35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3970963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031086">
                          <w:blockQuote w:val="1"/>
                          <w:marLeft w:val="720"/>
                          <w:marRight w:val="720"/>
                          <w:marTop w:val="100"/>
                          <w:marBottom w:val="100"/>
                          <w:divBdr>
                            <w:top w:val="none" w:sz="0" w:space="0" w:color="auto"/>
                            <w:left w:val="none" w:sz="0" w:space="0" w:color="auto"/>
                            <w:bottom w:val="none" w:sz="0" w:space="0" w:color="auto"/>
                            <w:right w:val="none" w:sz="0" w:space="0" w:color="auto"/>
                          </w:divBdr>
                        </w:div>
                        <w:div w:id="973558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8734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3775</Words>
  <Characters>21521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NikishinaTS</dc:creator>
  <cp:lastModifiedBy>Антонида</cp:lastModifiedBy>
  <cp:revision>13</cp:revision>
  <dcterms:created xsi:type="dcterms:W3CDTF">2018-07-16T20:34:00Z</dcterms:created>
  <dcterms:modified xsi:type="dcterms:W3CDTF">2024-07-04T15:27:00Z</dcterms:modified>
</cp:coreProperties>
</file>