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35" w:rsidRPr="00ED4858" w:rsidRDefault="009B6635" w:rsidP="00ED4858">
      <w:pPr>
        <w:shd w:val="clear" w:color="auto" w:fill="FFFFFF"/>
        <w:spacing w:before="300" w:after="150" w:line="240" w:lineRule="auto"/>
        <w:outlineLvl w:val="1"/>
        <w:rPr>
          <w:rFonts w:ascii="Times New Roman" w:eastAsia="Times New Roman" w:hAnsi="Times New Roman" w:cs="Times New Roman"/>
          <w:b/>
          <w:sz w:val="32"/>
          <w:szCs w:val="32"/>
          <w:lang w:eastAsia="ru-RU"/>
        </w:rPr>
      </w:pPr>
      <w:r w:rsidRPr="00ED4858">
        <w:rPr>
          <w:rFonts w:ascii="Times New Roman" w:eastAsia="Times New Roman" w:hAnsi="Times New Roman" w:cs="Times New Roman"/>
          <w:b/>
          <w:bCs/>
          <w:color w:val="000000"/>
          <w:sz w:val="32"/>
          <w:szCs w:val="32"/>
          <w:lang w:eastAsia="ru-RU"/>
        </w:rPr>
        <w:t>«Сказка как средство воспитания и обуч</w:t>
      </w:r>
      <w:r w:rsidR="00ED4858" w:rsidRPr="00ED4858">
        <w:rPr>
          <w:rFonts w:ascii="Times New Roman" w:eastAsia="Times New Roman" w:hAnsi="Times New Roman" w:cs="Times New Roman"/>
          <w:b/>
          <w:bCs/>
          <w:color w:val="000000"/>
          <w:sz w:val="32"/>
          <w:szCs w:val="32"/>
          <w:lang w:eastAsia="ru-RU"/>
        </w:rPr>
        <w:t>ения детей дошкольного возраста</w:t>
      </w:r>
      <w:r w:rsidR="00ED4858">
        <w:rPr>
          <w:rFonts w:ascii="Times New Roman" w:eastAsia="Times New Roman" w:hAnsi="Times New Roman" w:cs="Times New Roman"/>
          <w:b/>
          <w:bCs/>
          <w:color w:val="000000"/>
          <w:sz w:val="32"/>
          <w:szCs w:val="32"/>
          <w:lang w:eastAsia="ru-RU"/>
        </w:rPr>
        <w:t xml:space="preserve"> и </w:t>
      </w:r>
      <w:r w:rsidR="00ED4858" w:rsidRPr="00ED4858">
        <w:rPr>
          <w:rFonts w:ascii="Times New Roman" w:eastAsia="Times New Roman" w:hAnsi="Times New Roman" w:cs="Times New Roman"/>
          <w:b/>
          <w:sz w:val="32"/>
          <w:szCs w:val="32"/>
          <w:lang w:eastAsia="ru-RU"/>
        </w:rPr>
        <w:t>как средство обогащения логико-математического опыта дошкольника</w:t>
      </w:r>
      <w:r w:rsidR="008206AB">
        <w:rPr>
          <w:rFonts w:ascii="Times New Roman" w:eastAsia="Times New Roman" w:hAnsi="Times New Roman" w:cs="Times New Roman"/>
          <w:b/>
          <w:sz w:val="32"/>
          <w:szCs w:val="32"/>
          <w:lang w:eastAsia="ru-RU"/>
        </w:rPr>
        <w:t>»</w:t>
      </w:r>
      <w:r w:rsidR="00ED4858" w:rsidRPr="00ED4858">
        <w:rPr>
          <w:rFonts w:ascii="Times New Roman" w:eastAsia="Times New Roman" w:hAnsi="Times New Roman" w:cs="Times New Roman"/>
          <w:b/>
          <w:sz w:val="32"/>
          <w:szCs w:val="32"/>
          <w:lang w:eastAsia="ru-RU"/>
        </w:rPr>
        <w:t>.</w:t>
      </w:r>
      <w:r w:rsidR="008206AB">
        <w:rPr>
          <w:rFonts w:ascii="Times New Roman" w:eastAsia="Times New Roman" w:hAnsi="Times New Roman" w:cs="Times New Roman"/>
          <w:b/>
          <w:sz w:val="32"/>
          <w:szCs w:val="32"/>
          <w:lang w:eastAsia="ru-RU"/>
        </w:rPr>
        <w:t xml:space="preserve"> </w:t>
      </w:r>
    </w:p>
    <w:p w:rsidR="009B6635" w:rsidRPr="009B6635" w:rsidRDefault="009B6635" w:rsidP="009B6635">
      <w:pPr>
        <w:shd w:val="clear" w:color="auto" w:fill="FFFFFF"/>
        <w:spacing w:after="0" w:line="240" w:lineRule="auto"/>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 xml:space="preserve">                                                    Воспитатель: </w:t>
      </w:r>
      <w:r w:rsidR="00436D30">
        <w:rPr>
          <w:rFonts w:ascii="Times New Roman" w:eastAsia="Times New Roman" w:hAnsi="Times New Roman" w:cs="Times New Roman"/>
          <w:color w:val="000000"/>
          <w:sz w:val="28"/>
          <w:szCs w:val="28"/>
          <w:lang w:eastAsia="ru-RU"/>
        </w:rPr>
        <w:t>Багира Татьяна Анатольевна</w:t>
      </w:r>
    </w:p>
    <w:p w:rsidR="009B6635" w:rsidRPr="009B6635" w:rsidRDefault="009B6635" w:rsidP="009B6635">
      <w:pPr>
        <w:shd w:val="clear" w:color="auto" w:fill="FFFFFF"/>
        <w:spacing w:after="0" w:line="240" w:lineRule="auto"/>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b/>
          <w:bCs/>
          <w:i/>
          <w:iCs/>
          <w:color w:val="000000"/>
          <w:sz w:val="28"/>
          <w:szCs w:val="28"/>
          <w:lang w:eastAsia="ru-RU"/>
        </w:rPr>
        <w:t>«Сказка как средство воспитания и обучения детей дошкольного возраста»</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Русская педагогика еще более ста лет назад отзывалась о сказках не только как о воспитательном и образовательном материале, но и как о педагогическом средстве, методе.</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Сказка входит в жизнь ребенка с самого раннего возраста, сопровождает на протяжении всего дошкольного детства и остается с ним на всю жизнь. Благодаря сказке ребенок познает мир не только умом, но и сердцем, выражает собственное отношение к добру и злу. Любимые герои становятся образцами для подражания.</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u w:val="single"/>
          <w:lang w:eastAsia="ru-RU"/>
        </w:rPr>
        <w:t>Решая задачу годового плана работы по развитию речи детей в процессе игровой и познавательной деятельности,</w:t>
      </w:r>
      <w:r w:rsidRPr="009B6635">
        <w:rPr>
          <w:rFonts w:ascii="Times New Roman" w:eastAsia="Times New Roman" w:hAnsi="Times New Roman" w:cs="Times New Roman"/>
          <w:color w:val="000000"/>
          <w:sz w:val="28"/>
          <w:szCs w:val="28"/>
          <w:lang w:eastAsia="ru-RU"/>
        </w:rPr>
        <w:t> наш педагогический коллектив учреждения старается создавать условия для современного речевого развития дошкольников, используя при этом образцы правильной литературной речи, методы и приемы на формирование грамматической звуковой культуры и связной речи детей.</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 Педагоги приобщают детей к культуре чтения художественной литературы. Традиционным стало чтение книг перед сном, чтение с продолжением.</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Мы, в основном, используем  разнообразные формы работы по развитию речи в течение дня: непосредственно образовательную деятельность (в соответствии с расписанием), словесные, дидактические игры, индивидуальную работу, расширяем представления детей о многообразии окружающего мира, рассказываем об интересных фактах и событиях, развиваем речь как средство общения.</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Сказки можно смело назвать одним из наиболее эффективных средств воспитания ребенка. Ни для кого не секрет, что дети обучаются в игре, а сказка - это та же игра, только игра в воображении. Ребенка гораздо проще научить каким-то навыкам во время игры - так же и объяснить ему что-то намного проще с помощью сказок...</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Дети очень любят сами перевоплощаться в любимых героев и действовать от их имени, в соответствии с сюжетами сказок, мультфильмов, детских спектаклей. Детям очень интересно использовать разнообразные виды театров, с помощью которых можно разыграть сказки, а также придумать сюжеты своих сказок и рассказов.</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Используя собственные разработки, опыт известных педагогов, воспитатели реализуют работу по развитию речи через театрально – игровую деятельность, в которой выделяют основные задачи:</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proofErr w:type="spellStart"/>
      <w:r w:rsidRPr="009B6635">
        <w:rPr>
          <w:rFonts w:ascii="Times New Roman" w:eastAsia="Times New Roman" w:hAnsi="Times New Roman" w:cs="Times New Roman"/>
          <w:color w:val="000000"/>
          <w:sz w:val="28"/>
          <w:szCs w:val="28"/>
          <w:lang w:eastAsia="ru-RU"/>
        </w:rPr>
        <w:t>коррекционно</w:t>
      </w:r>
      <w:proofErr w:type="spellEnd"/>
      <w:r w:rsidRPr="009B6635">
        <w:rPr>
          <w:rFonts w:ascii="Times New Roman" w:eastAsia="Times New Roman" w:hAnsi="Times New Roman" w:cs="Times New Roman"/>
          <w:color w:val="000000"/>
          <w:sz w:val="28"/>
          <w:szCs w:val="28"/>
          <w:lang w:eastAsia="ru-RU"/>
        </w:rPr>
        <w:t xml:space="preserve"> – развивающие, воспитательные;</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создание театрально – развивающей среды, в групповых помещениях и на окружающей территории детского сада;</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создание условий для практической деятельности детей;</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подбор методической литературы, игр, театральных атрибутов;</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расширить базу игр, развивающих речевые функции;</w:t>
      </w:r>
    </w:p>
    <w:p w:rsidR="009B6635" w:rsidRPr="009B6635" w:rsidRDefault="009B6635" w:rsidP="00436D30">
      <w:pPr>
        <w:numPr>
          <w:ilvl w:val="0"/>
          <w:numId w:val="1"/>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 xml:space="preserve">привлечение родителей в </w:t>
      </w:r>
      <w:proofErr w:type="spellStart"/>
      <w:r w:rsidRPr="009B6635">
        <w:rPr>
          <w:rFonts w:ascii="Times New Roman" w:eastAsia="Times New Roman" w:hAnsi="Times New Roman" w:cs="Times New Roman"/>
          <w:color w:val="000000"/>
          <w:sz w:val="28"/>
          <w:szCs w:val="28"/>
          <w:lang w:eastAsia="ru-RU"/>
        </w:rPr>
        <w:t>коррекционно</w:t>
      </w:r>
      <w:proofErr w:type="spellEnd"/>
      <w:r w:rsidRPr="009B6635">
        <w:rPr>
          <w:rFonts w:ascii="Times New Roman" w:eastAsia="Times New Roman" w:hAnsi="Times New Roman" w:cs="Times New Roman"/>
          <w:color w:val="000000"/>
          <w:sz w:val="28"/>
          <w:szCs w:val="28"/>
          <w:lang w:eastAsia="ru-RU"/>
        </w:rPr>
        <w:t xml:space="preserve"> – развивающий процесс.</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proofErr w:type="gramStart"/>
      <w:r w:rsidRPr="009B6635">
        <w:rPr>
          <w:rFonts w:ascii="Times New Roman" w:eastAsia="Times New Roman" w:hAnsi="Times New Roman" w:cs="Times New Roman"/>
          <w:color w:val="000000"/>
          <w:sz w:val="28"/>
          <w:szCs w:val="28"/>
          <w:lang w:eastAsia="ru-RU"/>
        </w:rPr>
        <w:t xml:space="preserve">Воспитатели обеспечивают взаимосвязь театрализованной деятельности с другими видами (на занятиях по развитию речи – отрабатывается четкая артикуляция, правильный речевой выдох и т. д.; на музыкальных – учатся слушать и слышать в музыке разное эмоциональное состояние и передавать его движениями, жестом, мимикой, по </w:t>
      </w:r>
      <w:r w:rsidRPr="009B6635">
        <w:rPr>
          <w:rFonts w:ascii="Times New Roman" w:eastAsia="Times New Roman" w:hAnsi="Times New Roman" w:cs="Times New Roman"/>
          <w:color w:val="000000"/>
          <w:sz w:val="28"/>
          <w:szCs w:val="28"/>
          <w:lang w:eastAsia="ru-RU"/>
        </w:rPr>
        <w:lastRenderedPageBreak/>
        <w:t>художественному труду, организации сюжетно – ролевой игры); создают условия для всестороннего полноценного развития двигательных способностей.</w:t>
      </w:r>
      <w:proofErr w:type="gramEnd"/>
      <w:r w:rsidRPr="009B6635">
        <w:rPr>
          <w:rFonts w:ascii="Times New Roman" w:eastAsia="Times New Roman" w:hAnsi="Times New Roman" w:cs="Times New Roman"/>
          <w:color w:val="000000"/>
          <w:sz w:val="28"/>
          <w:szCs w:val="28"/>
          <w:lang w:eastAsia="ru-RU"/>
        </w:rPr>
        <w:t xml:space="preserve"> Создают условия для развития речи детей через все виды </w:t>
      </w:r>
      <w:proofErr w:type="gramStart"/>
      <w:r w:rsidRPr="009B6635">
        <w:rPr>
          <w:rFonts w:ascii="Times New Roman" w:eastAsia="Times New Roman" w:hAnsi="Times New Roman" w:cs="Times New Roman"/>
          <w:color w:val="000000"/>
          <w:sz w:val="28"/>
          <w:szCs w:val="28"/>
          <w:lang w:eastAsia="ru-RU"/>
        </w:rPr>
        <w:t>деятельности</w:t>
      </w:r>
      <w:proofErr w:type="gramEnd"/>
      <w:r w:rsidRPr="009B6635">
        <w:rPr>
          <w:rFonts w:ascii="Times New Roman" w:eastAsia="Times New Roman" w:hAnsi="Times New Roman" w:cs="Times New Roman"/>
          <w:color w:val="000000"/>
          <w:sz w:val="28"/>
          <w:szCs w:val="28"/>
          <w:lang w:eastAsia="ru-RU"/>
        </w:rPr>
        <w:t xml:space="preserve"> и способствовать формированию в детях творческого потенциала.</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В группах оборудованы уголки театрализованной деятельности дошкольников, в которых содержится разнообразный материал для данной деятельности. Это разнообразные виды театров: кукольный, конусный, пальчиковый, бибабо и др.  Игрушки для настольного театра изготовлены из различных материалов. Всё находятся в доступном для детей месте.</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 xml:space="preserve">В свободном пользовании детей также находятся разнообразные костюмы для ряженья, которые содержатся на специальных детских плечиках, висящих на ширмах для костюмов: юбочки, платочки, косыночки, кофточки, бантики. </w:t>
      </w:r>
      <w:proofErr w:type="gramStart"/>
      <w:r w:rsidRPr="009B6635">
        <w:rPr>
          <w:rFonts w:ascii="Times New Roman" w:eastAsia="Times New Roman" w:hAnsi="Times New Roman" w:cs="Times New Roman"/>
          <w:color w:val="000000"/>
          <w:sz w:val="28"/>
          <w:szCs w:val="28"/>
          <w:lang w:eastAsia="ru-RU"/>
        </w:rPr>
        <w:t>Много масок, шапочек, различной атрибутики: палочка феи, пластмассовый меч, бинокль, корзинка и т.п.</w:t>
      </w:r>
      <w:proofErr w:type="gramEnd"/>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В книжных уголках имеется художественная литература – произведения известных детям сказок, красочно иллюстрированные.</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b/>
          <w:bCs/>
          <w:color w:val="000000"/>
          <w:sz w:val="28"/>
          <w:szCs w:val="28"/>
          <w:lang w:eastAsia="ru-RU"/>
        </w:rPr>
        <w:t>Актуальность этой работы в том, что</w:t>
      </w:r>
      <w:r w:rsidRPr="009B6635">
        <w:rPr>
          <w:rFonts w:ascii="Times New Roman" w:eastAsia="Times New Roman" w:hAnsi="Times New Roman" w:cs="Times New Roman"/>
          <w:color w:val="000000"/>
          <w:sz w:val="28"/>
          <w:szCs w:val="28"/>
          <w:lang w:eastAsia="ru-RU"/>
        </w:rPr>
        <w:t> педагогическая целесообразность использования коллективных театрально – игровых постановок в обучении и воспитании объясняется тем, что это позволяет на деле повысить темп развития речи в целом, за счет включения ребенка в творческую деятельность. Главное – создать между взрослыми и детьми отношения доброты, сердечности и любви. Литературное произведение или сказка всегда имеют нравственную направленность (дружба, доброта, честность, смелость и др.)</w:t>
      </w:r>
      <w:r w:rsidRPr="009B6635">
        <w:rPr>
          <w:rFonts w:ascii="Times New Roman" w:eastAsia="Times New Roman" w:hAnsi="Times New Roman" w:cs="Times New Roman"/>
          <w:b/>
          <w:bCs/>
          <w:color w:val="000000"/>
          <w:sz w:val="28"/>
          <w:szCs w:val="28"/>
          <w:lang w:eastAsia="ru-RU"/>
        </w:rPr>
        <w:t> </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 xml:space="preserve">Нельзя не упомянуть о важности включения в процесс организации работы по развитию речи детей родителей воспитанников. Ведь именно из-за нехватки внимания, у детей появляются нарушения в развитии не только речи, но и остальных функциональных систем. Родители являются участниками </w:t>
      </w:r>
      <w:proofErr w:type="spellStart"/>
      <w:r w:rsidRPr="009B6635">
        <w:rPr>
          <w:rFonts w:ascii="Times New Roman" w:eastAsia="Times New Roman" w:hAnsi="Times New Roman" w:cs="Times New Roman"/>
          <w:color w:val="000000"/>
          <w:sz w:val="28"/>
          <w:szCs w:val="28"/>
          <w:lang w:eastAsia="ru-RU"/>
        </w:rPr>
        <w:t>воспитательно</w:t>
      </w:r>
      <w:proofErr w:type="spellEnd"/>
      <w:r w:rsidRPr="009B6635">
        <w:rPr>
          <w:rFonts w:ascii="Times New Roman" w:eastAsia="Times New Roman" w:hAnsi="Times New Roman" w:cs="Times New Roman"/>
          <w:color w:val="000000"/>
          <w:sz w:val="28"/>
          <w:szCs w:val="28"/>
          <w:lang w:eastAsia="ru-RU"/>
        </w:rPr>
        <w:t xml:space="preserve"> – образовательного процесса в ДОУ. Поэтому, немаловажное значение имеет работа с родителями в данном направлении</w:t>
      </w:r>
      <w:proofErr w:type="gramStart"/>
      <w:r w:rsidRPr="009B6635">
        <w:rPr>
          <w:rFonts w:ascii="Times New Roman" w:eastAsia="Times New Roman" w:hAnsi="Times New Roman" w:cs="Times New Roman"/>
          <w:color w:val="000000"/>
          <w:sz w:val="28"/>
          <w:szCs w:val="28"/>
          <w:lang w:eastAsia="ru-RU"/>
        </w:rPr>
        <w:t xml:space="preserve">.. </w:t>
      </w:r>
      <w:proofErr w:type="gramEnd"/>
      <w:r w:rsidRPr="009B6635">
        <w:rPr>
          <w:rFonts w:ascii="Times New Roman" w:eastAsia="Times New Roman" w:hAnsi="Times New Roman" w:cs="Times New Roman"/>
          <w:color w:val="000000"/>
          <w:sz w:val="28"/>
          <w:szCs w:val="28"/>
          <w:lang w:eastAsia="ru-RU"/>
        </w:rPr>
        <w:t>Привлекаем родителей для подготовки и проведения праздников, развлечений, игр.</w:t>
      </w:r>
    </w:p>
    <w:p w:rsidR="009B6635" w:rsidRPr="009B6635" w:rsidRDefault="009B6635" w:rsidP="00436D30">
      <w:pPr>
        <w:shd w:val="clear" w:color="auto" w:fill="FFFFFF"/>
        <w:spacing w:after="0" w:line="240" w:lineRule="auto"/>
        <w:ind w:firstLine="284"/>
        <w:rPr>
          <w:rFonts w:ascii="Calibri" w:eastAsia="Times New Roman" w:hAnsi="Calibri" w:cs="Times New Roman"/>
          <w:color w:val="5A5A5A"/>
          <w:sz w:val="20"/>
          <w:szCs w:val="20"/>
          <w:lang w:eastAsia="ru-RU"/>
        </w:rPr>
      </w:pPr>
      <w:r w:rsidRPr="009B6635">
        <w:rPr>
          <w:rFonts w:ascii="Times New Roman" w:eastAsia="Times New Roman" w:hAnsi="Times New Roman" w:cs="Times New Roman"/>
          <w:color w:val="000000"/>
          <w:sz w:val="28"/>
          <w:szCs w:val="28"/>
          <w:lang w:eastAsia="ru-RU"/>
        </w:rPr>
        <w:t>В заключение: </w:t>
      </w:r>
      <w:r w:rsidRPr="009B6635">
        <w:rPr>
          <w:rFonts w:ascii="Times New Roman" w:eastAsia="Times New Roman" w:hAnsi="Times New Roman" w:cs="Times New Roman"/>
          <w:color w:val="000000"/>
          <w:sz w:val="28"/>
          <w:szCs w:val="28"/>
          <w:u w:val="single"/>
          <w:lang w:eastAsia="ru-RU"/>
        </w:rPr>
        <w:t>опыт работы показывает, что речевое развитие дошкольников эффективнее если</w:t>
      </w:r>
      <w:r w:rsidRPr="009B6635">
        <w:rPr>
          <w:rFonts w:ascii="Times New Roman" w:eastAsia="Times New Roman" w:hAnsi="Times New Roman" w:cs="Times New Roman"/>
          <w:color w:val="000000"/>
          <w:sz w:val="28"/>
          <w:szCs w:val="28"/>
          <w:lang w:eastAsia="ru-RU"/>
        </w:rPr>
        <w:t>:</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на занятии используются театральные игры, упражнения и этюды, ритмопластика, речевые игры и упражнения, кукольный театр;</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созданы условия для всестороннего полноценного развития двигательных способностей;</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имеет место постановка проблемной ситуации;</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развито чувство взаимоуважения;</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ребенка окружают яркие игрушки</w:t>
      </w:r>
      <w:proofErr w:type="gramStart"/>
      <w:r w:rsidRPr="009B6635">
        <w:rPr>
          <w:rFonts w:ascii="Times New Roman" w:eastAsia="Times New Roman" w:hAnsi="Times New Roman" w:cs="Times New Roman"/>
          <w:color w:val="000000"/>
          <w:sz w:val="28"/>
          <w:szCs w:val="28"/>
          <w:lang w:eastAsia="ru-RU"/>
        </w:rPr>
        <w:t xml:space="preserve"> ,</w:t>
      </w:r>
      <w:proofErr w:type="gramEnd"/>
      <w:r w:rsidRPr="009B6635">
        <w:rPr>
          <w:rFonts w:ascii="Times New Roman" w:eastAsia="Times New Roman" w:hAnsi="Times New Roman" w:cs="Times New Roman"/>
          <w:color w:val="000000"/>
          <w:sz w:val="28"/>
          <w:szCs w:val="28"/>
          <w:lang w:eastAsia="ru-RU"/>
        </w:rPr>
        <w:t xml:space="preserve"> содержательная атрибутика;</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родители, семья принимают активное участие в развитии ребенка, оказывает помощь педагогам;</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рядом неравнодушный, опытный педагог;</w:t>
      </w:r>
    </w:p>
    <w:p w:rsidR="009B6635" w:rsidRPr="009B6635" w:rsidRDefault="009B6635" w:rsidP="00436D30">
      <w:pPr>
        <w:numPr>
          <w:ilvl w:val="0"/>
          <w:numId w:val="2"/>
        </w:numPr>
        <w:shd w:val="clear" w:color="auto" w:fill="FFFFFF"/>
        <w:spacing w:before="30" w:after="30" w:line="240" w:lineRule="auto"/>
        <w:ind w:left="0" w:firstLine="284"/>
        <w:rPr>
          <w:rFonts w:ascii="Calibri" w:eastAsia="Times New Roman" w:hAnsi="Calibri" w:cs="Arial"/>
          <w:color w:val="5A5A5A"/>
          <w:sz w:val="20"/>
          <w:szCs w:val="20"/>
          <w:lang w:eastAsia="ru-RU"/>
        </w:rPr>
      </w:pPr>
      <w:r w:rsidRPr="009B6635">
        <w:rPr>
          <w:rFonts w:ascii="Times New Roman" w:eastAsia="Times New Roman" w:hAnsi="Times New Roman" w:cs="Times New Roman"/>
          <w:color w:val="000000"/>
          <w:sz w:val="28"/>
          <w:szCs w:val="28"/>
          <w:lang w:eastAsia="ru-RU"/>
        </w:rPr>
        <w:t>регулярно проводить и строить работу на основе диагностики.</w:t>
      </w:r>
    </w:p>
    <w:p w:rsidR="009B6635" w:rsidRPr="00436D30" w:rsidRDefault="009B6635" w:rsidP="00436D30">
      <w:pPr>
        <w:shd w:val="clear" w:color="auto" w:fill="FFFFFF"/>
        <w:spacing w:before="300" w:after="150" w:line="240" w:lineRule="auto"/>
        <w:outlineLvl w:val="1"/>
        <w:rPr>
          <w:rFonts w:ascii="Times New Roman" w:eastAsia="Times New Roman" w:hAnsi="Times New Roman" w:cs="Times New Roman"/>
          <w:b/>
          <w:sz w:val="28"/>
          <w:szCs w:val="36"/>
          <w:lang w:eastAsia="ru-RU"/>
        </w:rPr>
      </w:pPr>
      <w:r w:rsidRPr="00436D30">
        <w:rPr>
          <w:rFonts w:ascii="Times New Roman" w:eastAsia="Times New Roman" w:hAnsi="Times New Roman" w:cs="Times New Roman"/>
          <w:b/>
          <w:sz w:val="28"/>
          <w:szCs w:val="36"/>
          <w:lang w:eastAsia="ru-RU"/>
        </w:rPr>
        <w:t>Сказка, как средство обогащения логико-математического опыта дошкольника</w:t>
      </w:r>
      <w:r w:rsidR="00436D30">
        <w:rPr>
          <w:rFonts w:ascii="Times New Roman" w:eastAsia="Times New Roman" w:hAnsi="Times New Roman" w:cs="Times New Roman"/>
          <w:b/>
          <w:sz w:val="28"/>
          <w:szCs w:val="36"/>
          <w:lang w:eastAsia="ru-RU"/>
        </w:rPr>
        <w:t>.</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b/>
          <w:bCs/>
          <w:sz w:val="28"/>
          <w:szCs w:val="28"/>
          <w:shd w:val="clear" w:color="auto" w:fill="FFFFFF"/>
          <w:lang w:eastAsia="ru-RU"/>
        </w:rPr>
        <w:t>Математика</w:t>
      </w:r>
      <w:r w:rsidRPr="00436D30">
        <w:rPr>
          <w:rFonts w:ascii="Times New Roman" w:hAnsi="Times New Roman" w:cs="Times New Roman"/>
          <w:sz w:val="28"/>
          <w:szCs w:val="28"/>
          <w:shd w:val="clear" w:color="auto" w:fill="FFFFFF"/>
          <w:lang w:eastAsia="ru-RU"/>
        </w:rPr>
        <w:t> - это одна из наиболее важных областей знания современного человека. В наше время, когда люди широко используют технику (в том числе и компьютерную) - это требует от каждого определенного минимума математических знаний и представлений.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мир математики ребенок попадает с маленького возраста. А в течени</w:t>
      </w:r>
      <w:proofErr w:type="gramStart"/>
      <w:r w:rsidRPr="00436D30">
        <w:rPr>
          <w:rFonts w:ascii="Times New Roman" w:hAnsi="Times New Roman" w:cs="Times New Roman"/>
          <w:color w:val="333333"/>
          <w:sz w:val="28"/>
          <w:szCs w:val="28"/>
          <w:lang w:eastAsia="ru-RU"/>
        </w:rPr>
        <w:t>и</w:t>
      </w:r>
      <w:proofErr w:type="gramEnd"/>
      <w:r w:rsidRPr="00436D30">
        <w:rPr>
          <w:rFonts w:ascii="Times New Roman" w:hAnsi="Times New Roman" w:cs="Times New Roman"/>
          <w:color w:val="333333"/>
          <w:sz w:val="28"/>
          <w:szCs w:val="28"/>
          <w:lang w:eastAsia="ru-RU"/>
        </w:rPr>
        <w:t xml:space="preserve"> всего дошкольного возраста у ребенка начинают формироваться элементарные математические </w:t>
      </w:r>
      <w:r w:rsidRPr="00436D30">
        <w:rPr>
          <w:rFonts w:ascii="Times New Roman" w:hAnsi="Times New Roman" w:cs="Times New Roman"/>
          <w:color w:val="333333"/>
          <w:sz w:val="28"/>
          <w:szCs w:val="28"/>
          <w:lang w:eastAsia="ru-RU"/>
        </w:rPr>
        <w:lastRenderedPageBreak/>
        <w:t>представления, которые в дальнейшем будут служить фундаментом для развития его интеллекта и учебной деятельности.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Математика для дошкольников позволяет одновременно решить сразу несколько задач, главная из которых - это привить детям основы логического мышления и научить простому счету.</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Восприятие сказки в дошкольном возрасте становится специфической деятельностью ребёнка, которая позволяет ему свободно мечтать и фантазировать. При этом сказка для ребенка не только вымысел и фантазия – это еще и особая реальность, которая позволяет раздвигать рамки обычной жизни, сталкиваться со сложными явлениями и чувствами и в доступной для понимания ребенка «сказочной» форме постигать взрослый мир чувств и переживаний.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Использование сказки в процессе обучения позволяет нам найти путь в сферу эмоций ребёнка, что стимулирует его умственную деятельность, развивает наблюдательность, память, интерес к предмету.</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Сказку считаю одним из важных средств формирования элементарных математических представлений у дошкольников. </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b/>
          <w:bCs/>
          <w:color w:val="333333"/>
          <w:sz w:val="28"/>
          <w:szCs w:val="28"/>
          <w:lang w:eastAsia="ru-RU"/>
        </w:rPr>
        <w:t>Основными методами обучения дошкольников элементам математики являются: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1.Наглядный метод обучения (демонстрация объектов и иллюстраций, наблюдение, показ, рассматривание таблиц, моделей)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2.Словесный метод (рассказывание, беседа, объяснение, пояснения, словесные дидактические игры)</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3.Наглядные и словесные методы в обучении математике не являются самостоятельными - они сопутствуют практическим и игровым методам.</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4.Практический метод (упражнения, опыты, продуктивная деятельность)</w:t>
      </w:r>
    </w:p>
    <w:p w:rsidR="009B6635" w:rsidRPr="00436D30" w:rsidRDefault="009B6635" w:rsidP="00ED4858">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5.Игровой метод, основанный на ведущем виде деятельности дошкольников – игре.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b/>
          <w:bCs/>
          <w:color w:val="333333"/>
          <w:sz w:val="28"/>
          <w:szCs w:val="28"/>
          <w:lang w:eastAsia="ru-RU"/>
        </w:rPr>
        <w:t>Приобщение сказки к закреплению у математических представлений у дошкольников.</w:t>
      </w:r>
    </w:p>
    <w:p w:rsidR="009B6635" w:rsidRPr="00436D30" w:rsidRDefault="009B6635" w:rsidP="00436D30">
      <w:pPr>
        <w:pStyle w:val="a7"/>
        <w:ind w:firstLine="284"/>
        <w:rPr>
          <w:rFonts w:ascii="Times New Roman" w:hAnsi="Times New Roman" w:cs="Times New Roman"/>
          <w:color w:val="333333"/>
          <w:sz w:val="28"/>
          <w:szCs w:val="28"/>
          <w:lang w:eastAsia="ru-RU"/>
        </w:rPr>
      </w:pPr>
      <w:proofErr w:type="gramStart"/>
      <w:r w:rsidRPr="00436D30">
        <w:rPr>
          <w:rFonts w:ascii="Times New Roman" w:hAnsi="Times New Roman" w:cs="Times New Roman"/>
          <w:color w:val="333333"/>
          <w:sz w:val="28"/>
          <w:szCs w:val="28"/>
          <w:lang w:eastAsia="ru-RU"/>
        </w:rPr>
        <w:t>Пред</w:t>
      </w:r>
      <w:proofErr w:type="gramEnd"/>
      <w:r w:rsidRPr="00436D30">
        <w:rPr>
          <w:rFonts w:ascii="Times New Roman" w:hAnsi="Times New Roman" w:cs="Times New Roman"/>
          <w:color w:val="333333"/>
          <w:sz w:val="28"/>
          <w:szCs w:val="28"/>
          <w:lang w:eastAsia="ru-RU"/>
        </w:rPr>
        <w:t xml:space="preserve"> основе становления методики развития математических представлений, которую составляло устное народное творчество. Выдающиеся отечественные педагоги К.Д. Ушинский, Е.И. Тихеева, Е.А. </w:t>
      </w:r>
      <w:proofErr w:type="spellStart"/>
      <w:r w:rsidRPr="00436D30">
        <w:rPr>
          <w:rFonts w:ascii="Times New Roman" w:hAnsi="Times New Roman" w:cs="Times New Roman"/>
          <w:color w:val="333333"/>
          <w:sz w:val="28"/>
          <w:szCs w:val="28"/>
          <w:lang w:eastAsia="ru-RU"/>
        </w:rPr>
        <w:t>Флерина</w:t>
      </w:r>
      <w:proofErr w:type="spellEnd"/>
      <w:r w:rsidRPr="00436D30">
        <w:rPr>
          <w:rFonts w:ascii="Times New Roman" w:hAnsi="Times New Roman" w:cs="Times New Roman"/>
          <w:color w:val="333333"/>
          <w:sz w:val="28"/>
          <w:szCs w:val="28"/>
          <w:lang w:eastAsia="ru-RU"/>
        </w:rPr>
        <w:t xml:space="preserve">, А.П.Усова, А.М. </w:t>
      </w:r>
      <w:proofErr w:type="spellStart"/>
      <w:r w:rsidRPr="00436D30">
        <w:rPr>
          <w:rFonts w:ascii="Times New Roman" w:hAnsi="Times New Roman" w:cs="Times New Roman"/>
          <w:color w:val="333333"/>
          <w:sz w:val="28"/>
          <w:szCs w:val="28"/>
          <w:lang w:eastAsia="ru-RU"/>
        </w:rPr>
        <w:t>Леушина</w:t>
      </w:r>
      <w:proofErr w:type="spellEnd"/>
      <w:r w:rsidRPr="00436D30">
        <w:rPr>
          <w:rFonts w:ascii="Times New Roman" w:hAnsi="Times New Roman" w:cs="Times New Roman"/>
          <w:color w:val="333333"/>
          <w:sz w:val="28"/>
          <w:szCs w:val="28"/>
          <w:lang w:eastAsia="ru-RU"/>
        </w:rPr>
        <w:t xml:space="preserve"> и другие неоднократно подчеркивали огромные возможности фольклорных форм как средства воспитания и обучения детей. К малым фольклорным жанрам относятся произведения, различающиеся по жанровой принадлежности, но имеющие общий внешний признак – небольшой объем. Малые жанры фольклорной прозы очень многообразны: загадки, пословицы, поговорки, прибаутки, </w:t>
      </w:r>
      <w:proofErr w:type="spellStart"/>
      <w:r w:rsidRPr="00436D30">
        <w:rPr>
          <w:rFonts w:ascii="Times New Roman" w:hAnsi="Times New Roman" w:cs="Times New Roman"/>
          <w:color w:val="333333"/>
          <w:sz w:val="28"/>
          <w:szCs w:val="28"/>
          <w:lang w:eastAsia="ru-RU"/>
        </w:rPr>
        <w:t>потешки</w:t>
      </w:r>
      <w:proofErr w:type="spellEnd"/>
      <w:r w:rsidRPr="00436D30">
        <w:rPr>
          <w:rFonts w:ascii="Times New Roman" w:hAnsi="Times New Roman" w:cs="Times New Roman"/>
          <w:color w:val="333333"/>
          <w:sz w:val="28"/>
          <w:szCs w:val="28"/>
          <w:lang w:eastAsia="ru-RU"/>
        </w:rPr>
        <w:t>, считалки, скороговорки и др. Это сокровищница русской народной речи и народной мудрости. Эти маленькие поэтические произведения полны ярких образов, построенных нередко на прекрасных созвучиях и рифмах. Это – явление и языка, и искусства, соприкосновение с которым очень важно уже с малых лет.</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Ориентировка в современных программах развития и воспитания детей даёт основание для выбора методики. В современные программы («Детство», «Развитие», «Радуга», «Истоки» и др.), как правило, включается то логико-математическое содержание, освоение которого способствует развитию познавательно-творческих и интеллектуальных особенностей детей.</w:t>
      </w:r>
    </w:p>
    <w:p w:rsidR="009B6635" w:rsidRPr="00436D30" w:rsidRDefault="00ED4858" w:rsidP="00ED4858">
      <w:pPr>
        <w:pStyle w:val="a7"/>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У</w:t>
      </w:r>
      <w:r w:rsidR="009B6635" w:rsidRPr="00436D30">
        <w:rPr>
          <w:rFonts w:ascii="Times New Roman" w:hAnsi="Times New Roman" w:cs="Times New Roman"/>
          <w:color w:val="333333"/>
          <w:sz w:val="28"/>
          <w:szCs w:val="28"/>
          <w:lang w:eastAsia="ru-RU"/>
        </w:rPr>
        <w:t xml:space="preserve">стное народное творчество приносит радость приобщения к светлым мыслям, способствует не только знакомству, закреплению, конкретизации знаний детей о числах, величинах, геометрических фигурах и телах и т.д., но и развитию мышления, речи, стимулированию познавательной активности детей, тренировке внимания и памяти. Оно может широко использоваться в работе с дошкольниками как прием, побуждающий к приобретению знаний – при знакомстве с новым материалом (явлением, числом, буквой); </w:t>
      </w:r>
      <w:r w:rsidR="009B6635" w:rsidRPr="00436D30">
        <w:rPr>
          <w:rFonts w:ascii="Times New Roman" w:hAnsi="Times New Roman" w:cs="Times New Roman"/>
          <w:color w:val="333333"/>
          <w:sz w:val="28"/>
          <w:szCs w:val="28"/>
          <w:lang w:eastAsia="ru-RU"/>
        </w:rPr>
        <w:lastRenderedPageBreak/>
        <w:t>как прием, обостряющий наблюдательность, – при закреплении определенного знания (правила); как игровой (занимательный) материал, отвечающий возрастным потребностям детей дошкольного возраста.</w:t>
      </w:r>
    </w:p>
    <w:p w:rsidR="009B6635" w:rsidRPr="00436D30" w:rsidRDefault="009B6635" w:rsidP="00ED4858">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w:t>
      </w:r>
      <w:r w:rsidRPr="00436D30">
        <w:rPr>
          <w:rFonts w:ascii="Times New Roman" w:hAnsi="Times New Roman" w:cs="Times New Roman"/>
          <w:b/>
          <w:bCs/>
          <w:color w:val="333333"/>
          <w:sz w:val="28"/>
          <w:szCs w:val="28"/>
          <w:lang w:eastAsia="ru-RU"/>
        </w:rPr>
        <w:t>Сказка и ее возможности в формировании математических представлений у детей.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сказке, имеющей математическое содержание, все это сохраняется, только героями могут служить различные цифры, геометрические фигуры, но и также разные герои простых сказок, в сюжет включены разнообразные математические представления. Такие сказки также имеют действия приключенческого характера, усложненные разнообразными испытаниями, математического характера, которые должен выполнить персонаж вместе с маленькими слушателями.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Н.И. Кравцов и С.Г. </w:t>
      </w:r>
      <w:proofErr w:type="spellStart"/>
      <w:r w:rsidRPr="00436D30">
        <w:rPr>
          <w:rFonts w:ascii="Times New Roman" w:hAnsi="Times New Roman" w:cs="Times New Roman"/>
          <w:color w:val="333333"/>
          <w:sz w:val="28"/>
          <w:szCs w:val="28"/>
          <w:lang w:eastAsia="ru-RU"/>
        </w:rPr>
        <w:t>Лазутин</w:t>
      </w:r>
      <w:proofErr w:type="spellEnd"/>
      <w:r w:rsidRPr="00436D30">
        <w:rPr>
          <w:rFonts w:ascii="Times New Roman" w:hAnsi="Times New Roman" w:cs="Times New Roman"/>
          <w:color w:val="333333"/>
          <w:sz w:val="28"/>
          <w:szCs w:val="28"/>
          <w:lang w:eastAsia="ru-RU"/>
        </w:rPr>
        <w:t xml:space="preserve"> делят сказки на три жанровых разновидности - сказки о животных, сказки волшебные и сказки социально-бытовые. Каждая из названных разновидностей имеет свои сюжеты, персонажи, поэтику и стиль. Также и в сказках математического характера героями могут быть животные, разные волшебные существа и просто люди.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Для детей старшего дошкольного возраста более характерны и интересны волшебные сказки.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Основные особенности волшебных сказок математического характера состоят в значительно более развитом сюжетном действии, в приключенческом характере сюжетов, что выражается в преодолении героем целого ряда препятствий, которые нужно преодолеть, совершив определенное математическое действие, в достижении цели; а также в необычайности событий, чудесных происшествиях, совершающиеся благодаря тому, что определенные персонажи способны вызывать чудесные явления, которые могут возникать и в результате использования особых (чудесных) предметов; в особых приемах и способах композиции, повествования и стиля.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На современном этапе разработано множество разнообразных математических сказок, такими авторами как </w:t>
      </w:r>
      <w:proofErr w:type="spellStart"/>
      <w:r w:rsidRPr="00436D30">
        <w:rPr>
          <w:rFonts w:ascii="Times New Roman" w:hAnsi="Times New Roman" w:cs="Times New Roman"/>
          <w:color w:val="333333"/>
          <w:sz w:val="28"/>
          <w:szCs w:val="28"/>
          <w:lang w:eastAsia="ru-RU"/>
        </w:rPr>
        <w:t>Шорыгиной</w:t>
      </w:r>
      <w:proofErr w:type="spellEnd"/>
      <w:r w:rsidRPr="00436D30">
        <w:rPr>
          <w:rFonts w:ascii="Times New Roman" w:hAnsi="Times New Roman" w:cs="Times New Roman"/>
          <w:color w:val="333333"/>
          <w:sz w:val="28"/>
          <w:szCs w:val="28"/>
          <w:lang w:eastAsia="ru-RU"/>
        </w:rPr>
        <w:t xml:space="preserve"> Е.А., Ерофеевой Т.И., </w:t>
      </w:r>
      <w:proofErr w:type="spellStart"/>
      <w:r w:rsidRPr="00436D30">
        <w:rPr>
          <w:rFonts w:ascii="Times New Roman" w:hAnsi="Times New Roman" w:cs="Times New Roman"/>
          <w:color w:val="333333"/>
          <w:sz w:val="28"/>
          <w:szCs w:val="28"/>
          <w:lang w:eastAsia="ru-RU"/>
        </w:rPr>
        <w:t>Большуновой</w:t>
      </w:r>
      <w:proofErr w:type="spellEnd"/>
      <w:r w:rsidRPr="00436D30">
        <w:rPr>
          <w:rFonts w:ascii="Times New Roman" w:hAnsi="Times New Roman" w:cs="Times New Roman"/>
          <w:color w:val="333333"/>
          <w:sz w:val="28"/>
          <w:szCs w:val="28"/>
          <w:lang w:eastAsia="ru-RU"/>
        </w:rPr>
        <w:t xml:space="preserve"> Н.Я и многими другими авторами.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ED4858">
        <w:rPr>
          <w:rFonts w:ascii="Times New Roman" w:hAnsi="Times New Roman" w:cs="Times New Roman"/>
          <w:bCs/>
          <w:color w:val="333333"/>
          <w:sz w:val="28"/>
          <w:szCs w:val="28"/>
          <w:lang w:eastAsia="ru-RU"/>
        </w:rPr>
        <w:t>В содержания математических сказок обязательно включены математические понятия и представления</w:t>
      </w:r>
      <w:r w:rsidRPr="00436D30">
        <w:rPr>
          <w:rFonts w:ascii="Times New Roman" w:hAnsi="Times New Roman" w:cs="Times New Roman"/>
          <w:b/>
          <w:bCs/>
          <w:color w:val="333333"/>
          <w:sz w:val="28"/>
          <w:szCs w:val="28"/>
          <w:lang w:eastAsia="ru-RU"/>
        </w:rPr>
        <w:t>:</w:t>
      </w:r>
      <w:r w:rsidRPr="00436D30">
        <w:rPr>
          <w:rFonts w:ascii="Times New Roman" w:hAnsi="Times New Roman" w:cs="Times New Roman"/>
          <w:color w:val="333333"/>
          <w:sz w:val="28"/>
          <w:szCs w:val="28"/>
          <w:lang w:eastAsia="ru-RU"/>
        </w:rPr>
        <w:t> о форме, величине, длине предметов, о геометрических фигурах, о времени, о пространстве</w:t>
      </w:r>
      <w:proofErr w:type="gramStart"/>
      <w:r w:rsidRPr="00436D30">
        <w:rPr>
          <w:rFonts w:ascii="Times New Roman" w:hAnsi="Times New Roman" w:cs="Times New Roman"/>
          <w:color w:val="333333"/>
          <w:sz w:val="28"/>
          <w:szCs w:val="28"/>
          <w:lang w:eastAsia="ru-RU"/>
        </w:rPr>
        <w:t xml:space="preserve"> ,</w:t>
      </w:r>
      <w:proofErr w:type="gramEnd"/>
      <w:r w:rsidRPr="00436D30">
        <w:rPr>
          <w:rFonts w:ascii="Times New Roman" w:hAnsi="Times New Roman" w:cs="Times New Roman"/>
          <w:color w:val="333333"/>
          <w:sz w:val="28"/>
          <w:szCs w:val="28"/>
          <w:lang w:eastAsia="ru-RU"/>
        </w:rPr>
        <w:t xml:space="preserve"> а также числа и др.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увлекшись, дети не замечают, что учатся, развиваются, познают, запоминают новое, и это новое входит в них естественно.</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Как мы уже отмечали, современные исследователи (Шорыгина Т.А., Ерофеева Т.И., </w:t>
      </w:r>
      <w:proofErr w:type="spellStart"/>
      <w:r w:rsidRPr="00436D30">
        <w:rPr>
          <w:rFonts w:ascii="Times New Roman" w:hAnsi="Times New Roman" w:cs="Times New Roman"/>
          <w:color w:val="333333"/>
          <w:sz w:val="28"/>
          <w:szCs w:val="28"/>
          <w:lang w:eastAsia="ru-RU"/>
        </w:rPr>
        <w:t>Большунова</w:t>
      </w:r>
      <w:proofErr w:type="spellEnd"/>
      <w:r w:rsidRPr="00436D30">
        <w:rPr>
          <w:rFonts w:ascii="Times New Roman" w:hAnsi="Times New Roman" w:cs="Times New Roman"/>
          <w:color w:val="333333"/>
          <w:sz w:val="28"/>
          <w:szCs w:val="28"/>
          <w:lang w:eastAsia="ru-RU"/>
        </w:rPr>
        <w:t xml:space="preserve"> Н.Я. и др.) разрабатывали свои учебные пособия, математические сказки.</w:t>
      </w:r>
    </w:p>
    <w:p w:rsidR="009B6635" w:rsidRPr="00436D30" w:rsidRDefault="009B6635" w:rsidP="00436D30">
      <w:pPr>
        <w:pStyle w:val="a7"/>
        <w:ind w:firstLine="284"/>
        <w:rPr>
          <w:rFonts w:ascii="Times New Roman" w:hAnsi="Times New Roman" w:cs="Times New Roman"/>
          <w:color w:val="333333"/>
          <w:sz w:val="28"/>
          <w:szCs w:val="28"/>
          <w:lang w:eastAsia="ru-RU"/>
        </w:rPr>
      </w:pPr>
      <w:proofErr w:type="spellStart"/>
      <w:r w:rsidRPr="00436D30">
        <w:rPr>
          <w:rFonts w:ascii="Times New Roman" w:hAnsi="Times New Roman" w:cs="Times New Roman"/>
          <w:color w:val="333333"/>
          <w:sz w:val="28"/>
          <w:szCs w:val="28"/>
          <w:lang w:eastAsia="ru-RU"/>
        </w:rPr>
        <w:t>Большунова</w:t>
      </w:r>
      <w:proofErr w:type="spellEnd"/>
      <w:r w:rsidRPr="00436D30">
        <w:rPr>
          <w:rFonts w:ascii="Times New Roman" w:hAnsi="Times New Roman" w:cs="Times New Roman"/>
          <w:color w:val="333333"/>
          <w:sz w:val="28"/>
          <w:szCs w:val="28"/>
          <w:lang w:eastAsia="ru-RU"/>
        </w:rPr>
        <w:t xml:space="preserve"> Н.Я. в своей работе при разработке сценариев занятий осуществила модификацию русских народных сказок, некоторых авторских сказок, использовались мотивы сказок других народов, ряд сказок и историй сочинялись специально для целей обучения. В сценариях занятий, прежде </w:t>
      </w:r>
      <w:proofErr w:type="gramStart"/>
      <w:r w:rsidRPr="00436D30">
        <w:rPr>
          <w:rFonts w:ascii="Times New Roman" w:hAnsi="Times New Roman" w:cs="Times New Roman"/>
          <w:color w:val="333333"/>
          <w:sz w:val="28"/>
          <w:szCs w:val="28"/>
          <w:lang w:eastAsia="ru-RU"/>
        </w:rPr>
        <w:t>всего</w:t>
      </w:r>
      <w:proofErr w:type="gramEnd"/>
      <w:r w:rsidRPr="00436D30">
        <w:rPr>
          <w:rFonts w:ascii="Times New Roman" w:hAnsi="Times New Roman" w:cs="Times New Roman"/>
          <w:color w:val="333333"/>
          <w:sz w:val="28"/>
          <w:szCs w:val="28"/>
          <w:lang w:eastAsia="ru-RU"/>
        </w:rPr>
        <w:t xml:space="preserve"> последовательно представлен материал по развитию элементарных математических представлений, при этом, практически, все занятия являются комплексными.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Разрабатывая сценарии занятий, отмечает в своей работе </w:t>
      </w:r>
      <w:proofErr w:type="spellStart"/>
      <w:r w:rsidRPr="00436D30">
        <w:rPr>
          <w:rFonts w:ascii="Times New Roman" w:hAnsi="Times New Roman" w:cs="Times New Roman"/>
          <w:color w:val="333333"/>
          <w:sz w:val="28"/>
          <w:szCs w:val="28"/>
          <w:lang w:eastAsia="ru-RU"/>
        </w:rPr>
        <w:t>Большунова</w:t>
      </w:r>
      <w:proofErr w:type="spellEnd"/>
      <w:r w:rsidRPr="00436D30">
        <w:rPr>
          <w:rFonts w:ascii="Times New Roman" w:hAnsi="Times New Roman" w:cs="Times New Roman"/>
          <w:color w:val="333333"/>
          <w:sz w:val="28"/>
          <w:szCs w:val="28"/>
          <w:lang w:eastAsia="ru-RU"/>
        </w:rPr>
        <w:t xml:space="preserve"> Н.Я., необходимо помнить, что сказка ни в коем случае не должна редуцироваться до уровня дидактического средства. Она должна оставаться для ребенка полноценным художественным средством.</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lastRenderedPageBreak/>
        <w:t>Осваиваемое содержание может быть включено в сказку в форме особого рода познавательных задач - загадок, выполнение которых становиться мерой социальной значимости героя (и его помощников - детей): волшебник покажет дорогу, если герой сказки вместе с детьми решит те или иные задачи (загадки). Такого рода ситуации типичны в сказках: женихов испытывает принцесса; Баба-яга испытывает Ивана Царевича и т.д. Этот способ эффективен, потому что в качестве задач или загадок легко может быть представлено любое содержание, в том числе и математическое.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В своем учебном пособии </w:t>
      </w:r>
      <w:proofErr w:type="spellStart"/>
      <w:r w:rsidRPr="00436D30">
        <w:rPr>
          <w:rFonts w:ascii="Times New Roman" w:hAnsi="Times New Roman" w:cs="Times New Roman"/>
          <w:color w:val="333333"/>
          <w:sz w:val="28"/>
          <w:szCs w:val="28"/>
          <w:lang w:eastAsia="ru-RU"/>
        </w:rPr>
        <w:t>Большунова</w:t>
      </w:r>
      <w:proofErr w:type="spellEnd"/>
      <w:r w:rsidRPr="00436D30">
        <w:rPr>
          <w:rFonts w:ascii="Times New Roman" w:hAnsi="Times New Roman" w:cs="Times New Roman"/>
          <w:color w:val="333333"/>
          <w:sz w:val="28"/>
          <w:szCs w:val="28"/>
          <w:lang w:eastAsia="ru-RU"/>
        </w:rPr>
        <w:t xml:space="preserve"> Н.Я. представила некоторые пояснения к программе развития элементарных математических представлений у дошкольников.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Было отмечено, что одна из основных проблем старшей группы - освоение позиционной системы счисления. Поэтому, развивая у детей представления о числовых системах необходимо решить следующие задачи: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Развитие способности к группировке или счету группами.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Понимание того, что обозначения чисел за пределами десятка связаны с тем, что в основании счета лежит счет десятками, следовательно, все имена чисел и их запись производны от десятка.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Дать детям возможность понять, что от места, где </w:t>
      </w:r>
      <w:proofErr w:type="gramStart"/>
      <w:r w:rsidRPr="00436D30">
        <w:rPr>
          <w:rFonts w:ascii="Times New Roman" w:hAnsi="Times New Roman" w:cs="Times New Roman"/>
          <w:color w:val="333333"/>
          <w:sz w:val="28"/>
          <w:szCs w:val="28"/>
          <w:lang w:eastAsia="ru-RU"/>
        </w:rPr>
        <w:t>находится цифра в ряду других цифр зависит</w:t>
      </w:r>
      <w:proofErr w:type="gramEnd"/>
      <w:r w:rsidRPr="00436D30">
        <w:rPr>
          <w:rFonts w:ascii="Times New Roman" w:hAnsi="Times New Roman" w:cs="Times New Roman"/>
          <w:color w:val="333333"/>
          <w:sz w:val="28"/>
          <w:szCs w:val="28"/>
          <w:lang w:eastAsia="ru-RU"/>
        </w:rPr>
        <w:t xml:space="preserve"> значение числа.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Показать значение цифры 0.</w:t>
      </w:r>
    </w:p>
    <w:p w:rsidR="009B6635" w:rsidRPr="00436D30" w:rsidRDefault="009B6635" w:rsidP="00FD1F89">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w:t>
      </w:r>
      <w:r w:rsidRPr="00436D30">
        <w:rPr>
          <w:rFonts w:ascii="Times New Roman" w:hAnsi="Times New Roman" w:cs="Times New Roman"/>
          <w:b/>
          <w:bCs/>
          <w:color w:val="333333"/>
          <w:sz w:val="28"/>
          <w:szCs w:val="28"/>
          <w:lang w:eastAsia="ru-RU"/>
        </w:rPr>
        <w:t>Развитие логического мышления у дошкольников средствами логико-математических игр.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«Программой воспитания в детском саду» предусматривается значительное расширение, углубление и обобщение у детей элементарных математических представлений, дальнейшее развитие деятельности счета. Дети учатся считать до 10, не только зрительно воспринимаемые предметы, но и звуки, предметы, воспринимаемые на ощупь, движения. Уточняется представление ребят о том, что число предметов не зависит от их размеров, пространственного расположения и от направления счета. Кроме того, они убеждаются в том, что множества, содержащие одинаковое число элементов, соответствуют одному-единственному натуральному числу (5 белочек, 5 елочек, 5 концов у звездочки и пр.)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На примерах составления множеств из разных предметов они знакомятся с количественным составом из единиц чисел до 5. Сравнивая смежные числа в пределах 10 с опорой на наглядный материал, дети усваивают, какое из двух смежных чисел больше, какое меньше, получают элементарное представление о числовой последовательности — о натуральном ряде.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старшей группе начинают формировать понятие о том, что некоторые предметы можно разделить на несколько равных частей. Дети делят на 2 и 4 части модели геометрических фигур (квадрат, прямоугольник, треугольник), а также другие предметы, сравнивают целое и части.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Большое внимание уделяют формированию пространственных и временных представлений. Так, дети учатся видеть изменение предметов по размерам, оценивать размеры предметов с точки зрения 3 измерений: длины, ширины, высоты; углубляются их представления о свойствах величин.</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Детей учат различать близкие по форме геометрические фигуры: круг и фигуру овальной формы, последовательно анализировать и описывать форму предметов.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У детей закрепляют умение определять словом положение того или иного предмета по отношению к себе («слева от меня окно, впереди меня шкаф»), по отношению к другому предмету («справа от куклы сидит заяц, слева от куклы стоит лошадка»).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lastRenderedPageBreak/>
        <w:t>Развивают умение ориентироваться в пространстве: изменять направление движения во время ходьбы, бега, гимнастических упражнений. Учат определять положение ребенка среди окружающих предметов (например, «я стою за стулом», «около стула» и т. п.). Дети запоминают названия и последовательность дней недели.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 Например, педагог спрашивает: «Как узнать, </w:t>
      </w:r>
      <w:proofErr w:type="gramStart"/>
      <w:r w:rsidRPr="00436D30">
        <w:rPr>
          <w:rFonts w:ascii="Times New Roman" w:hAnsi="Times New Roman" w:cs="Times New Roman"/>
          <w:color w:val="333333"/>
          <w:sz w:val="28"/>
          <w:szCs w:val="28"/>
          <w:lang w:eastAsia="ru-RU"/>
        </w:rPr>
        <w:t>на сколько</w:t>
      </w:r>
      <w:proofErr w:type="gramEnd"/>
      <w:r w:rsidRPr="00436D30">
        <w:rPr>
          <w:rFonts w:ascii="Times New Roman" w:hAnsi="Times New Roman" w:cs="Times New Roman"/>
          <w:color w:val="333333"/>
          <w:sz w:val="28"/>
          <w:szCs w:val="28"/>
          <w:lang w:eastAsia="ru-RU"/>
        </w:rPr>
        <w:t xml:space="preserve"> длина стола больше его ширины?» Известный детям прием приложения применить нельзя. Педагог показывает им новый способ сравнения д</w:t>
      </w:r>
      <w:r w:rsidR="00FD1F89">
        <w:rPr>
          <w:rFonts w:ascii="Times New Roman" w:hAnsi="Times New Roman" w:cs="Times New Roman"/>
          <w:color w:val="333333"/>
          <w:sz w:val="28"/>
          <w:szCs w:val="28"/>
          <w:lang w:eastAsia="ru-RU"/>
        </w:rPr>
        <w:t>лин с помощью мерки</w:t>
      </w:r>
      <w:r w:rsidRPr="00436D30">
        <w:rPr>
          <w:rFonts w:ascii="Times New Roman" w:hAnsi="Times New Roman" w:cs="Times New Roman"/>
          <w:color w:val="333333"/>
          <w:sz w:val="28"/>
          <w:szCs w:val="28"/>
          <w:lang w:eastAsia="ru-RU"/>
        </w:rPr>
        <w:t>.</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Побудительным мотивом к поиску являются предложения решить какую-либо игровую или практическую задачу (подобрать пару, изготовить прямоугольник, равный данному, выяснить, каких предметов больше, и др.).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Организуя самостоятельную работу детей с раздаточным материалом, педагог также ставит перед ними задачи (проверить, научиться, узнать новое и т. п.).</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Так, они выясняют, какой длины шнурки у ботинок и полуботинок, подбирают ремешок к часам и пр. Заинтересованность детей в решении таких задач обеспечивает активную работу мысли, прочное усвоение знаний. 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Развитию операций умственной деятельности (анализ, синтез, сравнение, обобщение) в старшей группе уделяют большое внимание. Все эти операции дети выполняют с опорой на наглядность.</w:t>
      </w:r>
    </w:p>
    <w:p w:rsidR="009B6635" w:rsidRPr="00436D30" w:rsidRDefault="009B6635" w:rsidP="00436D30">
      <w:pPr>
        <w:pStyle w:val="a7"/>
        <w:ind w:firstLine="284"/>
        <w:rPr>
          <w:rFonts w:ascii="Times New Roman" w:hAnsi="Times New Roman" w:cs="Times New Roman"/>
          <w:color w:val="333333"/>
          <w:sz w:val="28"/>
          <w:szCs w:val="28"/>
          <w:lang w:eastAsia="ru-RU"/>
        </w:rPr>
      </w:pPr>
      <w:proofErr w:type="gramStart"/>
      <w:r w:rsidRPr="00436D30">
        <w:rPr>
          <w:rFonts w:ascii="Times New Roman" w:hAnsi="Times New Roman" w:cs="Times New Roman"/>
          <w:color w:val="333333"/>
          <w:sz w:val="28"/>
          <w:szCs w:val="28"/>
          <w:lang w:eastAsia="ru-RU"/>
        </w:rPr>
        <w:t>Если в младших группах при первичном выделении того или иного свойства сравнивались предметы, отличающиеся лишь одним данным свойством (полоски отличались только длиной, при уяснении понятий «длиннее — короче»), то теперь предъявляются предметы, имеющие уже 2-3 признака различия (например, берут полоски не только разной длины и ширины, но и разных цветов и пр.).</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Например, выясняется, каких предметов больше (меньше) при условии, что меньшее количество предметов занимает большую площадь. Сравнение производится на основе непосредственных и опосредованных 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математического характера.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lastRenderedPageBreak/>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 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дидактическим материалом</w:t>
      </w:r>
      <w:proofErr w:type="gramStart"/>
      <w:r w:rsidRPr="00436D30">
        <w:rPr>
          <w:rFonts w:ascii="Times New Roman" w:hAnsi="Times New Roman" w:cs="Times New Roman"/>
          <w:color w:val="333333"/>
          <w:sz w:val="28"/>
          <w:szCs w:val="28"/>
          <w:lang w:eastAsia="ru-RU"/>
        </w:rPr>
        <w:t xml:space="preserve"> .</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старшей группе расширяют виды наглядных пособий и несколько изменяют их характер. В качестве иллюстративного материала продолжают использовать игрушки, вещи. Но теперь большое место занимает работа с картинками, цветными и силуэтными изображениями предметов, причем рисунки предметов могут быть схематичными. С середины учебного года вводятся простейшие схемы, например «числовые фигуры», «числовая лесенка», «схема пути» (картинки, на которых в определенной последовательности размещены изображения предметов).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Например, дети угадывают, кого в трамвае было больше: мальчиков или девочек, если мальчики обозначены большими треугольниками, а девочки — маленькими.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 «Как еще можно сделать? Проверить? Сказать?» [3, с. 37]</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w:t>
      </w:r>
      <w:proofErr w:type="gramStart"/>
      <w:r w:rsidRPr="00436D30">
        <w:rPr>
          <w:rFonts w:ascii="Times New Roman" w:hAnsi="Times New Roman" w:cs="Times New Roman"/>
          <w:color w:val="333333"/>
          <w:sz w:val="28"/>
          <w:szCs w:val="28"/>
          <w:lang w:eastAsia="ru-RU"/>
        </w:rPr>
        <w:t>делали и что получилось</w:t>
      </w:r>
      <w:proofErr w:type="gramEnd"/>
      <w:r w:rsidRPr="00436D30">
        <w:rPr>
          <w:rFonts w:ascii="Times New Roman" w:hAnsi="Times New Roman" w:cs="Times New Roman"/>
          <w:color w:val="333333"/>
          <w:sz w:val="28"/>
          <w:szCs w:val="28"/>
          <w:lang w:eastAsia="ru-RU"/>
        </w:rPr>
        <w:t xml:space="preserve"> в результате.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 Усвоение правильных оборотов речи обеспечивается многократным их повторением в связи с выполнением разных вариантов заданий одного типа.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старшей группе начинают использовать словесные игры и игровые упражнения, в основе которых лежат действия по представлению: «Скажи наоборот!», «Кто быстрее назовет?», «Что длиннее (короче)?» и др.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lastRenderedPageBreak/>
        <w:t>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 «Кто быстрее найдет (принесет, назовет)?» и т. д.</w:t>
      </w:r>
    </w:p>
    <w:p w:rsidR="009B6635" w:rsidRPr="00436D30" w:rsidRDefault="009B6635" w:rsidP="00FD1F89">
      <w:pPr>
        <w:pStyle w:val="a7"/>
        <w:rPr>
          <w:rFonts w:ascii="Times New Roman" w:hAnsi="Times New Roman" w:cs="Times New Roman"/>
          <w:color w:val="333333"/>
          <w:sz w:val="28"/>
          <w:szCs w:val="28"/>
          <w:lang w:eastAsia="ru-RU"/>
        </w:rPr>
      </w:pPr>
      <w:r w:rsidRPr="00436D30">
        <w:rPr>
          <w:rFonts w:ascii="Times New Roman" w:hAnsi="Times New Roman" w:cs="Times New Roman"/>
          <w:b/>
          <w:bCs/>
          <w:color w:val="333333"/>
          <w:sz w:val="28"/>
          <w:szCs w:val="28"/>
          <w:lang w:eastAsia="ru-RU"/>
        </w:rPr>
        <w:t>Логико-математические игры как средство активизации обучения математике.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Интерес к математике у старших дошкольников поддерживается занимательностью самих задач, вопросов, заданий. Говоря о занимательности, мы имеем в виду не развлечение детей пустыми забавами, а занимательность содержания математических заданий. Педагогически оправданная занимательность имеет целью привлечь внимание детей, усилить его, активизировать их мыслительную деятельность. Занимательность в этом смысле всегда несет элементы остроумия, игрового настроя, праздничности. Занимательность служит основой для проникновения в сознание ребят чувства прекрасного в самой математике. Занимательность характеризуется наличием легкого и умного юмора в содержании математических заданий, в их оформлении, в неожиданной развязке при выполнении этих заданий. Юмор должен быть доступен пониманию детей. Поэтому воспитатели добиваются от самих детей доходчивого разъяснения сущности легких задач-шуток, веселых положений, в которых иногда оказываются ученики во время игр, т.е. добиваются понимания сущности самого юмора и его безобидности. Чувство юмора обычно проявляется тогда, когда находят отдельные веселые черточки в различных ситуациях. Чувство юмора, если им обладает человек, смягчает восприятие отдельных неудач в сложившейся обстановке. Легкий юмор должен быть добрым, создавать бодрое, приподнятое настроение.</w:t>
      </w:r>
    </w:p>
    <w:p w:rsidR="009B6635" w:rsidRPr="00E0054F" w:rsidRDefault="009B6635" w:rsidP="00436D30">
      <w:pPr>
        <w:pStyle w:val="a7"/>
        <w:ind w:firstLine="284"/>
        <w:rPr>
          <w:rFonts w:ascii="Times New Roman" w:hAnsi="Times New Roman" w:cs="Times New Roman"/>
          <w:color w:val="333333"/>
          <w:sz w:val="28"/>
          <w:szCs w:val="28"/>
          <w:lang w:eastAsia="ru-RU"/>
        </w:rPr>
      </w:pPr>
      <w:r w:rsidRPr="00E0054F">
        <w:rPr>
          <w:rFonts w:ascii="Times New Roman" w:hAnsi="Times New Roman" w:cs="Times New Roman"/>
          <w:bCs/>
          <w:color w:val="333333"/>
          <w:sz w:val="28"/>
          <w:szCs w:val="28"/>
          <w:lang w:eastAsia="ru-RU"/>
        </w:rPr>
        <w:t>Атмосфера легкого юмора создается путем включения в занятия задач-рассказов, заданий героев веселых детских сказок, включения задач-шуток, путем создания игровых ситуаций и веселых соревнований: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а) Дидактическая игра как средство обучения математики.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На уроках математики большое место занимают игры. Это главным образом дидактические игры, т.е. игры, содержание которых способствует либо развитию отдельных мыслительных операций, либо освоению вычислительных приемов, навыков в беглости счета. Целенаправленное включение игры повышает интерес детей к занятиям, усиливает эффект самого обучения. Создание игровой ситуации приводит к тому, что дети, увлеченные игрой, незаметно для себя и без особого труда и напряжения приобретают определенные знания, умения и навыки. В старшем дошкольном возрасте у детей сильна потребность в игре, поэтому воспитатели детского сада включают ее в уроки математики. Игра делает уроки эмоционально насыщенными, вносит бодрый настрой в детский коллектив, помогает эстетически воспринимать ситуацию, связанную с математикой.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детей глубокое удовлетворение, создает радостное рабочее настроение, облегчает процесс усвоения знаний.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дидактических играх ребенок наблюдает, сравнивает, сопоставляет, классифицирует предметы по тем или иным признакам, производит доступные ему анализ и синтез, делает обобщения</w:t>
      </w:r>
      <w:proofErr w:type="gramStart"/>
      <w:r w:rsidRPr="00436D30">
        <w:rPr>
          <w:rFonts w:ascii="Times New Roman" w:hAnsi="Times New Roman" w:cs="Times New Roman"/>
          <w:color w:val="333333"/>
          <w:sz w:val="28"/>
          <w:szCs w:val="28"/>
          <w:lang w:eastAsia="ru-RU"/>
        </w:rPr>
        <w:t xml:space="preserve"> .</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Дидактические игры предоставляют возможность развивать у детей произвольность таких психических процессов, как внимание и память. Игровые задания развивают у детей смекалку, находчивость, сообразительность. Многие из них требуют умения построить </w:t>
      </w:r>
      <w:r w:rsidRPr="00436D30">
        <w:rPr>
          <w:rFonts w:ascii="Times New Roman" w:hAnsi="Times New Roman" w:cs="Times New Roman"/>
          <w:color w:val="333333"/>
          <w:sz w:val="28"/>
          <w:szCs w:val="28"/>
          <w:lang w:eastAsia="ru-RU"/>
        </w:rPr>
        <w:lastRenderedPageBreak/>
        <w:t>высказывание, суждение, умозаключение; требуют не только умственных, но и волевых усилий – организованности, выдержки, умения соблюдать правила игры, подчинять свои интересы интересам коллектива.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Однако не всякая игра имеет существенное образовательное и воспитательное значение, а лишь та, которая приобретает характер познавательной деятельности. </w:t>
      </w:r>
      <w:proofErr w:type="gramStart"/>
      <w:r w:rsidRPr="00436D30">
        <w:rPr>
          <w:rFonts w:ascii="Times New Roman" w:hAnsi="Times New Roman" w:cs="Times New Roman"/>
          <w:color w:val="333333"/>
          <w:sz w:val="28"/>
          <w:szCs w:val="28"/>
          <w:lang w:eastAsia="ru-RU"/>
        </w:rPr>
        <w:t>Дидактическая игра обучающего характера сближает новую, познавательную деятельность ребенка с уже привычной для него, облегчая переход от игры к серьезной умственной работе.</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Дидактические игры особенно необходимы в обучении и воспитании детей шестилетнего возраста. В них удается сконцентрировать внимание даже самых инертных детей. Вначале дети проявляют интерес только к игре, а затем и к тому учебному материалу, без которого игра невозможна. Чтобы сохранить саму природу игры и в то же время успешно осуществлять обучение ребят математике, необходимы игры особого рода. Они должны быть организованы так, чтобы в них: во-первых, в качестве способа выполнения игровых действий возникала объективная необходимость в практическом применении счета; во-вторых, содержание игры и практические действия были бы интересными и предоставляли возможность для проявления самостоятельности и инициативы детей.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б) Логические упражнения на занятиях математики.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Логические упражнения представляют собой одно из средств, с помощью которого происходит формирование у детей правильного мышления. Когда говорят о логическом мышлении, то имеют в виду мышление, по содержанию находящееся в полном соответствии с объективной реальностью.</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Логические упражнения позволяют на доступном детям математическом материале, в опоре на жизненный опыт строить правильные суждения без предварительного теоретического освоения самих законов и правил логики.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процессе логических упражнений дети практически учатся сравнивать математические объекты, выполнять простейшие виды анализа и синтеза, устанавливать связи между родовыми и видовыми понятиями.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Чаще всего предлагаемые детям логические упражнения не требуют вычислений, а лишь заставляют детей выполнять правильные суждения и приводить несложные доказательства. Сами же упражнения носят занимательный характер, поэтому они содействуют возникновению интереса у детей к процессу мыслительной деятельности. А это одна из кардинальных задач учебно-воспитательного процесса старших дошкольников.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Вследствие того, что логические упражнения представляют собой упражнения в мыслительной деятельности, а мышление старших дошкольников в основном конкретное, образное, то на уроках я применяю наглядность. В зависимости от особенностей упражнений в качестве наглядности применяют рисунки, чертежи, краткие условия задач, записи терминов-понятий.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Народные загадки всегда служили и служат увлекательным материалом для размышления. В загадках обычно указываются определенные признаки предмета, по которым отгадывают и сам предмет. Загадки – это своеобразные логические задачи на выявление предмета по некоторым его признакам. Признаки могут быть разными. Они характеризуют как качественную, так и количественную сторону предмета. Для уроков математики подбираются такие загадки, в которых главным образом по количественным признакам наряду с другими находится сам предмет. Выделение количественной стороны предмета (абстрагирование), а также нахождение предмета по количественным признакам – полезные и интересные логико-математические упражнения.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Роль сюжетно-ролевой игры в процессе обучения математики.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lastRenderedPageBreak/>
        <w:t xml:space="preserve">Среди математических игр для детей имеются и </w:t>
      </w:r>
      <w:proofErr w:type="gramStart"/>
      <w:r w:rsidRPr="00436D30">
        <w:rPr>
          <w:rFonts w:ascii="Times New Roman" w:hAnsi="Times New Roman" w:cs="Times New Roman"/>
          <w:color w:val="333333"/>
          <w:sz w:val="28"/>
          <w:szCs w:val="28"/>
          <w:lang w:eastAsia="ru-RU"/>
        </w:rPr>
        <w:t>сюжетно-ролевые</w:t>
      </w:r>
      <w:proofErr w:type="gramEnd"/>
      <w:r w:rsidRPr="00436D30">
        <w:rPr>
          <w:rFonts w:ascii="Times New Roman" w:hAnsi="Times New Roman" w:cs="Times New Roman"/>
          <w:color w:val="333333"/>
          <w:sz w:val="28"/>
          <w:szCs w:val="28"/>
          <w:lang w:eastAsia="ru-RU"/>
        </w:rPr>
        <w:t xml:space="preserve">. Сюжетно-ролевые игры можно обозначить как творческие. Их основное отличие от других игр заключается в самостоятельности создания сюжета и правил игры и их выполнение. Наиболее притягательную силу для старших дошкольников имеют те роли, которые дают им возможность проявлять высокие моральные качества личности: честность, смелость, товарищество, находчивость, остроумие, смекалку. Поэтому такие игры содействуют не только выработке отдельных математических навыков, но и остроты и логичности мысли. В частности, игра содействует воспитанию дисциплинированности, т.к. любая игра проводится по соответствующим правилам. Включаясь в игру, ребенок выполняет определенные правила; при этом он подчиняется самим правилам не по принуждению, а </w:t>
      </w:r>
      <w:proofErr w:type="gramStart"/>
      <w:r w:rsidRPr="00436D30">
        <w:rPr>
          <w:rFonts w:ascii="Times New Roman" w:hAnsi="Times New Roman" w:cs="Times New Roman"/>
          <w:color w:val="333333"/>
          <w:sz w:val="28"/>
          <w:szCs w:val="28"/>
          <w:lang w:eastAsia="ru-RU"/>
        </w:rPr>
        <w:t>совершенно добровольно</w:t>
      </w:r>
      <w:proofErr w:type="gramEnd"/>
      <w:r w:rsidRPr="00436D30">
        <w:rPr>
          <w:rFonts w:ascii="Times New Roman" w:hAnsi="Times New Roman" w:cs="Times New Roman"/>
          <w:color w:val="333333"/>
          <w:sz w:val="28"/>
          <w:szCs w:val="28"/>
          <w:lang w:eastAsia="ru-RU"/>
        </w:rPr>
        <w:t>, иначе не будет игры. А выполнение правил бывает связано с преодолением трудностей, с проявлением настойчивости</w:t>
      </w:r>
      <w:proofErr w:type="gramStart"/>
      <w:r w:rsidRPr="00436D30">
        <w:rPr>
          <w:rFonts w:ascii="Times New Roman" w:hAnsi="Times New Roman" w:cs="Times New Roman"/>
          <w:color w:val="333333"/>
          <w:sz w:val="28"/>
          <w:szCs w:val="28"/>
          <w:lang w:eastAsia="ru-RU"/>
        </w:rPr>
        <w:t xml:space="preserve"> .</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Однако, несмотря на всю важность и значение игры в процессе урока, она не самоцель, а средство для развития интереса к математике. Математическая сторона содержания игры всегда должна отчетливо выдвигаться на передний план. Только тогда она будет выполнять свою роль в математическом развитии детей и воспитании интереса их к математике.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В дидактике имеются разнообразные развивающие материалы. Наиболее эффективным пособием являются логические блоки, разработанные венгерским психологом и математиком </w:t>
      </w:r>
      <w:proofErr w:type="spellStart"/>
      <w:r w:rsidRPr="00436D30">
        <w:rPr>
          <w:rFonts w:ascii="Times New Roman" w:hAnsi="Times New Roman" w:cs="Times New Roman"/>
          <w:color w:val="333333"/>
          <w:sz w:val="28"/>
          <w:szCs w:val="28"/>
          <w:lang w:eastAsia="ru-RU"/>
        </w:rPr>
        <w:t>Дьенешем</w:t>
      </w:r>
      <w:proofErr w:type="spellEnd"/>
      <w:r w:rsidRPr="00436D30">
        <w:rPr>
          <w:rFonts w:ascii="Times New Roman" w:hAnsi="Times New Roman" w:cs="Times New Roman"/>
          <w:color w:val="333333"/>
          <w:sz w:val="28"/>
          <w:szCs w:val="28"/>
          <w:lang w:eastAsia="ru-RU"/>
        </w:rPr>
        <w:t xml:space="preserve">, для развития раннего логического мышления и для подготовки детей к усвоению математики. Блоки </w:t>
      </w:r>
      <w:proofErr w:type="spellStart"/>
      <w:r w:rsidRPr="00436D30">
        <w:rPr>
          <w:rFonts w:ascii="Times New Roman" w:hAnsi="Times New Roman" w:cs="Times New Roman"/>
          <w:color w:val="333333"/>
          <w:sz w:val="28"/>
          <w:szCs w:val="28"/>
          <w:lang w:eastAsia="ru-RU"/>
        </w:rPr>
        <w:t>Дьенеша</w:t>
      </w:r>
      <w:proofErr w:type="spellEnd"/>
      <w:r w:rsidRPr="00436D30">
        <w:rPr>
          <w:rFonts w:ascii="Times New Roman" w:hAnsi="Times New Roman" w:cs="Times New Roman"/>
          <w:color w:val="333333"/>
          <w:sz w:val="28"/>
          <w:szCs w:val="28"/>
          <w:lang w:eastAsia="ru-RU"/>
        </w:rPr>
        <w:t xml:space="preserve"> представляют собой набор геометрических фигур, который состоит из 48 объёмных фигур, различающихся по форме (круги, квадраты, прямоугольники, треугольники), по цвету (жёлтые, синие, красные), размер</w:t>
      </w:r>
      <w:proofErr w:type="gramStart"/>
      <w:r w:rsidRPr="00436D30">
        <w:rPr>
          <w:rFonts w:ascii="Times New Roman" w:hAnsi="Times New Roman" w:cs="Times New Roman"/>
          <w:color w:val="333333"/>
          <w:sz w:val="28"/>
          <w:szCs w:val="28"/>
          <w:lang w:eastAsia="ru-RU"/>
        </w:rPr>
        <w:t>у(</w:t>
      </w:r>
      <w:proofErr w:type="gramEnd"/>
      <w:r w:rsidRPr="00436D30">
        <w:rPr>
          <w:rFonts w:ascii="Times New Roman" w:hAnsi="Times New Roman" w:cs="Times New Roman"/>
          <w:color w:val="333333"/>
          <w:sz w:val="28"/>
          <w:szCs w:val="28"/>
          <w:lang w:eastAsia="ru-RU"/>
        </w:rPr>
        <w:t xml:space="preserve">большие и маленькие) по толщине(толстые и тонкие).То есть, каждая фигура характеризуется четырьмя свойствами: цветом, формой, размером, толщиной. В наборе даже нет двух фигур, одинаковых по всем свойствам. В своей практике воспитатели детских садов используют в основном плоские геометрические фигуры. Весь комплекс игр и упражнений с блоками </w:t>
      </w:r>
      <w:proofErr w:type="spellStart"/>
      <w:r w:rsidRPr="00436D30">
        <w:rPr>
          <w:rFonts w:ascii="Times New Roman" w:hAnsi="Times New Roman" w:cs="Times New Roman"/>
          <w:color w:val="333333"/>
          <w:sz w:val="28"/>
          <w:szCs w:val="28"/>
          <w:lang w:eastAsia="ru-RU"/>
        </w:rPr>
        <w:t>Дьенеша</w:t>
      </w:r>
      <w:proofErr w:type="spellEnd"/>
      <w:r w:rsidRPr="00436D30">
        <w:rPr>
          <w:rFonts w:ascii="Times New Roman" w:hAnsi="Times New Roman" w:cs="Times New Roman"/>
          <w:color w:val="333333"/>
          <w:sz w:val="28"/>
          <w:szCs w:val="28"/>
          <w:lang w:eastAsia="ru-RU"/>
        </w:rPr>
        <w:t xml:space="preserve"> – это длинная интеллектуальная лестница, а сами игры и упражнения – её ступеньки. На каждую из этих ступенек ребёнок должен встать. Логические блоки помогают ребёнку овладеть мыслительными операциями и действиями, к ним относятся: выявление свойств, их сравнение, классификация, обобщение, кодирование и декодирование, а так же логические операции</w:t>
      </w:r>
      <w:proofErr w:type="gramStart"/>
      <w:r w:rsidRPr="00436D30">
        <w:rPr>
          <w:rFonts w:ascii="Times New Roman" w:hAnsi="Times New Roman" w:cs="Times New Roman"/>
          <w:color w:val="333333"/>
          <w:sz w:val="28"/>
          <w:szCs w:val="28"/>
          <w:lang w:eastAsia="ru-RU"/>
        </w:rPr>
        <w:t xml:space="preserve"> .</w:t>
      </w:r>
      <w:proofErr w:type="gramEnd"/>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Кроме того, блоки могут закладывать в сознание детей начало алгоритмической культуры мышления, развивать у детей способность действовать в уме, осваивать представления о числах и геометрических фигурах, пространственную ориентацию.</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 процессе разнообразных действий с блоками дети сначала осваивают умение выявлять и абстрагировать в предметах одно свойство (цвет, форму, размер, толщину), сравнивать, классифицировать и обобщать предметы по одному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ит.д.), несколько позже по трём (цвету, форме, размеру; форме, размеру, толщине и т.д.</w:t>
      </w:r>
      <w:proofErr w:type="gramStart"/>
      <w:r w:rsidRPr="00436D30">
        <w:rPr>
          <w:rFonts w:ascii="Times New Roman" w:hAnsi="Times New Roman" w:cs="Times New Roman"/>
          <w:color w:val="333333"/>
          <w:sz w:val="28"/>
          <w:szCs w:val="28"/>
          <w:lang w:eastAsia="ru-RU"/>
        </w:rPr>
        <w:t>)и</w:t>
      </w:r>
      <w:proofErr w:type="gramEnd"/>
      <w:r w:rsidRPr="00436D30">
        <w:rPr>
          <w:rFonts w:ascii="Times New Roman" w:hAnsi="Times New Roman" w:cs="Times New Roman"/>
          <w:color w:val="333333"/>
          <w:sz w:val="28"/>
          <w:szCs w:val="28"/>
          <w:lang w:eastAsia="ru-RU"/>
        </w:rPr>
        <w:t xml:space="preserve"> по четырём свойствам(цвету, форме, размеру, толщине), при этом развивая логическое мышление детей.</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В одном и том же упражнении можно варьировать правилами выполнения задания с учётом возможностей детей. Например, несколько детей строят дорожки. Но одному ребёнку предлагается построить дорожку так, чтобы рядом не было блоков одинаковой формы (оперирование одним свойством), другому — чтобы рядом не было одинаковых по форме и по цвету (оперирование сразу двумя свойствами). В зависимости от уровня развития детей можно использовать не весь комплекс, а какую-то его часть, сначала блоки </w:t>
      </w:r>
      <w:r w:rsidRPr="00436D30">
        <w:rPr>
          <w:rFonts w:ascii="Times New Roman" w:hAnsi="Times New Roman" w:cs="Times New Roman"/>
          <w:color w:val="333333"/>
          <w:sz w:val="28"/>
          <w:szCs w:val="28"/>
          <w:lang w:eastAsia="ru-RU"/>
        </w:rPr>
        <w:lastRenderedPageBreak/>
        <w:t>разные по форме и по цвету, но одинаковые по размеру и толщине, затем разные по форме, цвету и размеру, но одинаковые по толщине и в конце полный комплекс фигур.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Это очень важно: чем разнообразней материал, тем сложнее абстрагировать одни свойства от других, а значит, и сравнивать, и классифицировать, и обобщать.</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С логическими блоками ребёнок выполняет различные действия: выкладывает, меняет местами, убирает, прячет, ищет, делит, а по ходу действия рассуждает.</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Итак, играя с блоками, ребёнок приближается к пониманию сложных логических отношений между множествами. От игры с абстрактными блоками дети легко переходят к играм с реальными множествами, с конкретным материалом.</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b/>
          <w:bCs/>
          <w:color w:val="333333"/>
          <w:sz w:val="28"/>
          <w:szCs w:val="28"/>
          <w:lang w:eastAsia="ru-RU"/>
        </w:rPr>
        <w:t>Заключение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Считается, что главное при подготовке к школе - это научить ребенка читать, писать и считать, ну, еще познакомить ребенка с цифрами, складывать и вычитать. Вхождение детей в мир математики начинается уже в дошкольном возрасте. Однако запас заученных знаний кончается очень быстро, через месяц-два. </w:t>
      </w:r>
      <w:proofErr w:type="spellStart"/>
      <w:r w:rsidRPr="00436D30">
        <w:rPr>
          <w:rFonts w:ascii="Times New Roman" w:hAnsi="Times New Roman" w:cs="Times New Roman"/>
          <w:color w:val="333333"/>
          <w:sz w:val="28"/>
          <w:szCs w:val="28"/>
          <w:lang w:eastAsia="ru-RU"/>
        </w:rPr>
        <w:t>Несформированность</w:t>
      </w:r>
      <w:proofErr w:type="spellEnd"/>
      <w:r w:rsidRPr="00436D30">
        <w:rPr>
          <w:rFonts w:ascii="Times New Roman" w:hAnsi="Times New Roman" w:cs="Times New Roman"/>
          <w:color w:val="333333"/>
          <w:sz w:val="28"/>
          <w:szCs w:val="28"/>
          <w:lang w:eastAsia="ru-RU"/>
        </w:rPr>
        <w:t xml:space="preserve"> собственного умения продуктивно мыслить, то есть самостоятельно выполнять мыслительные действия на математическом содержании, очень быстро приводит к появлению «проблем с математикой». Математика занимает особое место в интеллектуальном развитии детей, должный уровень которого определяется качественными особенностями усвоения детьми таких исходных математических представлений и понятий, как счет, число, измерение, величина, геометрические фигуры.</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Отсюда очевидно, что содержание обучения дошкольников математике должно быть направлено на развитие мыслительной деятельности — сравнения, умозаключения, рассуждения, обобщения, анализ, то есть — решение разнообразных мыслительных задач, направленных на раскрытие сущности чего-либо.</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Для формирования математических представлений и развития познавательного интереса у дошкольников очень важно использовать сказки. Сюжет, сказочные персонажи привлекают детей. Слушая сказки, ребенок часто становится ее действующим лицом, стремится вмешаться в ситуации и изменить их, выполнив определенные задания.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Народные и авторские сказки, которые современные дети знают наизусть — это бесценные помощники в обучении детей математике. Любая из них содержит всевозможные математические ситуации. Например, начать знакомиться с порядковым счетом дети смогут, проигрывая сказку «Колобок», а запомнить его поможет сказка «Репка».</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Дошкольный возраст – возраст сказки, когда ребенок проявляет сильную тягу ко всему необычному, чудесному. При обучении детей элементарным математическим представлениям, используем такую форму совместной деятельности, как занятия-путешествия. Мы вместе с детьми отправляемся в сказку на помощь какому-либо сказочному герою, где нас ждут интересные задания.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В ходе занятий по любой сказке можно изучать математику. </w:t>
      </w:r>
      <w:proofErr w:type="gramStart"/>
      <w:r w:rsidRPr="00436D30">
        <w:rPr>
          <w:rFonts w:ascii="Times New Roman" w:hAnsi="Times New Roman" w:cs="Times New Roman"/>
          <w:color w:val="333333"/>
          <w:sz w:val="28"/>
          <w:szCs w:val="28"/>
          <w:lang w:eastAsia="ru-RU"/>
        </w:rPr>
        <w:t>Чтение сказки Ш. Перро «Красная Шапочка» даёт возможность поговорить о понятиях «длинный» и «короткий», сказка «Три медведя» помогает усвоить понятие о размере, через сказку «Про козленка, который умел считать до десяти» - идет закрепление количества и счета и т. д. Используя сказки, можно учить детей составлять интересные задачки, выдумывать считалки, загадки и, самое главное, идет закрепление счета, усвоение арифметических операций сложения</w:t>
      </w:r>
      <w:proofErr w:type="gramEnd"/>
      <w:r w:rsidRPr="00436D30">
        <w:rPr>
          <w:rFonts w:ascii="Times New Roman" w:hAnsi="Times New Roman" w:cs="Times New Roman"/>
          <w:color w:val="333333"/>
          <w:sz w:val="28"/>
          <w:szCs w:val="28"/>
          <w:lang w:eastAsia="ru-RU"/>
        </w:rPr>
        <w:t xml:space="preserve"> и вычитания.</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Познакомившись с геометрическими фигурами, дети с их помощью учатся шифровать, моделировать знакомые сказки, то есть прятать героев в фигурки (заместители), которые можно легко угадать по форме, величине и цвету. С помощью заместителей можно </w:t>
      </w:r>
      <w:r w:rsidRPr="00436D30">
        <w:rPr>
          <w:rFonts w:ascii="Times New Roman" w:hAnsi="Times New Roman" w:cs="Times New Roman"/>
          <w:color w:val="333333"/>
          <w:sz w:val="28"/>
          <w:szCs w:val="28"/>
          <w:lang w:eastAsia="ru-RU"/>
        </w:rPr>
        <w:lastRenderedPageBreak/>
        <w:t>моделировать не только названия сказок, но и различные сказочные ситуации. Тем самым, метод моделирования способствует развитию у детей мышления, воображения, а также закреплению цвета, величины и формы геометрических фигур.</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При закреплении пространственных и временных представлений также можно использовать сказку. Так, мы читаем сказку «Репка», а потом отвечаем на вопросы:</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Кто стоит за бабкой? Кто стоит между Жучкой и бабкой? Кто стоит сзади Жучки, но впереди мышки и т. д.</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А прочитав сказку «Белоснежка и семь гномов», я предлагаю детям дать имена гномам. Задаю детям вопрос: сколько гномов в сказке? Потом загадываю загадку:</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Братцев этих ровно семь,</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Вам они известны все.</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Каждую неделю кругом,</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Ходят братцы друг за другом.</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(дни недели)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Я пришла к выводу, что гномов можно назвать днями недели. Детям такие задания нравятся, они с удовольствием перечисляют имена гномов, и в тоже время идет закрепление дней недели</w:t>
      </w:r>
      <w:proofErr w:type="gramStart"/>
      <w:r w:rsidRPr="00436D30">
        <w:rPr>
          <w:rFonts w:ascii="Times New Roman" w:hAnsi="Times New Roman" w:cs="Times New Roman"/>
          <w:color w:val="333333"/>
          <w:sz w:val="28"/>
          <w:szCs w:val="28"/>
          <w:lang w:eastAsia="ru-RU"/>
        </w:rPr>
        <w:t>.</w:t>
      </w:r>
      <w:proofErr w:type="gramEnd"/>
      <w:r w:rsidRPr="00436D30">
        <w:rPr>
          <w:rFonts w:ascii="Times New Roman" w:hAnsi="Times New Roman" w:cs="Times New Roman"/>
          <w:color w:val="333333"/>
          <w:sz w:val="28"/>
          <w:szCs w:val="28"/>
          <w:lang w:eastAsia="ru-RU"/>
        </w:rPr>
        <w:t xml:space="preserve"> (</w:t>
      </w:r>
      <w:proofErr w:type="gramStart"/>
      <w:r w:rsidRPr="00436D30">
        <w:rPr>
          <w:rFonts w:ascii="Times New Roman" w:hAnsi="Times New Roman" w:cs="Times New Roman"/>
          <w:color w:val="333333"/>
          <w:sz w:val="28"/>
          <w:szCs w:val="28"/>
          <w:lang w:eastAsia="ru-RU"/>
        </w:rPr>
        <w:t>в</w:t>
      </w:r>
      <w:proofErr w:type="gramEnd"/>
      <w:r w:rsidRPr="00436D30">
        <w:rPr>
          <w:rFonts w:ascii="Times New Roman" w:hAnsi="Times New Roman" w:cs="Times New Roman"/>
          <w:color w:val="333333"/>
          <w:sz w:val="28"/>
          <w:szCs w:val="28"/>
          <w:lang w:eastAsia="ru-RU"/>
        </w:rPr>
        <w:t xml:space="preserve"> каких сказках встречаются 7 героев?)</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Таким образом, используя сказку как средство в своей работе по формированию математических представлений дошкольников, мы развиваем у детей наблюдательность, память, интерес к математике. У детей возросла мыслительная активность, что выражается в увеличении количества задаваемых вопросов и инициативных высказываний, снижении утомляемости.</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b/>
          <w:bCs/>
          <w:color w:val="333333"/>
          <w:sz w:val="28"/>
          <w:szCs w:val="28"/>
          <w:lang w:eastAsia="ru-RU"/>
        </w:rPr>
        <w:t>Список литературы:</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1.Концепция математического развития в РФ (Утвержденная Правительством РФ от 24.12.2013г)</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2. «РАДУГА» (</w:t>
      </w:r>
      <w:proofErr w:type="spellStart"/>
      <w:r w:rsidRPr="00436D30">
        <w:rPr>
          <w:rFonts w:ascii="Times New Roman" w:hAnsi="Times New Roman" w:cs="Times New Roman"/>
          <w:color w:val="333333"/>
          <w:sz w:val="28"/>
          <w:szCs w:val="28"/>
          <w:lang w:eastAsia="ru-RU"/>
        </w:rPr>
        <w:t>Доронова</w:t>
      </w:r>
      <w:proofErr w:type="spellEnd"/>
      <w:r w:rsidRPr="00436D30">
        <w:rPr>
          <w:rFonts w:ascii="Times New Roman" w:hAnsi="Times New Roman" w:cs="Times New Roman"/>
          <w:color w:val="333333"/>
          <w:sz w:val="28"/>
          <w:szCs w:val="28"/>
          <w:lang w:eastAsia="ru-RU"/>
        </w:rPr>
        <w:t xml:space="preserve"> Т.Н., </w:t>
      </w:r>
      <w:proofErr w:type="spellStart"/>
      <w:r w:rsidRPr="00436D30">
        <w:rPr>
          <w:rFonts w:ascii="Times New Roman" w:hAnsi="Times New Roman" w:cs="Times New Roman"/>
          <w:color w:val="333333"/>
          <w:sz w:val="28"/>
          <w:szCs w:val="28"/>
          <w:lang w:eastAsia="ru-RU"/>
        </w:rPr>
        <w:t>Гризик</w:t>
      </w:r>
      <w:proofErr w:type="spellEnd"/>
      <w:r w:rsidRPr="00436D30">
        <w:rPr>
          <w:rFonts w:ascii="Times New Roman" w:hAnsi="Times New Roman" w:cs="Times New Roman"/>
          <w:color w:val="333333"/>
          <w:sz w:val="28"/>
          <w:szCs w:val="28"/>
          <w:lang w:eastAsia="ru-RU"/>
        </w:rPr>
        <w:t>, Соловьева Е.В., Якобсон С.Г., М.: Просвещение, 2010г.)</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 xml:space="preserve">3. Комарова Т.С., </w:t>
      </w:r>
      <w:proofErr w:type="spellStart"/>
      <w:r w:rsidRPr="00436D30">
        <w:rPr>
          <w:rFonts w:ascii="Times New Roman" w:hAnsi="Times New Roman" w:cs="Times New Roman"/>
          <w:color w:val="333333"/>
          <w:sz w:val="28"/>
          <w:szCs w:val="28"/>
          <w:lang w:eastAsia="ru-RU"/>
        </w:rPr>
        <w:t>Зацепина</w:t>
      </w:r>
      <w:proofErr w:type="spellEnd"/>
      <w:r w:rsidRPr="00436D30">
        <w:rPr>
          <w:rFonts w:ascii="Times New Roman" w:hAnsi="Times New Roman" w:cs="Times New Roman"/>
          <w:color w:val="333333"/>
          <w:sz w:val="28"/>
          <w:szCs w:val="28"/>
          <w:lang w:eastAsia="ru-RU"/>
        </w:rPr>
        <w:t xml:space="preserve"> М.Б. (Интеграция в системе воспитательно-оздоровительной работы детского сада), пособие для педагогов дошкольных учреждений, М.: МОЗАИКА-СИНТЕЗ, 23.</w:t>
      </w:r>
    </w:p>
    <w:p w:rsidR="009B6635" w:rsidRPr="00436D30" w:rsidRDefault="009B6635" w:rsidP="00436D30">
      <w:pPr>
        <w:pStyle w:val="a7"/>
        <w:ind w:firstLine="284"/>
        <w:rPr>
          <w:rFonts w:ascii="Times New Roman" w:hAnsi="Times New Roman" w:cs="Times New Roman"/>
          <w:color w:val="333333"/>
          <w:sz w:val="28"/>
          <w:szCs w:val="28"/>
          <w:lang w:eastAsia="ru-RU"/>
        </w:rPr>
      </w:pPr>
      <w:r w:rsidRPr="00436D30">
        <w:rPr>
          <w:rFonts w:ascii="Times New Roman" w:hAnsi="Times New Roman" w:cs="Times New Roman"/>
          <w:color w:val="333333"/>
          <w:sz w:val="28"/>
          <w:szCs w:val="28"/>
          <w:lang w:eastAsia="ru-RU"/>
        </w:rPr>
        <w:t>4.Новикова В.П. Математика в детском саду. Старший дошкольный возраст. Учебно-методическое пособи</w:t>
      </w:r>
      <w:proofErr w:type="gramStart"/>
      <w:r w:rsidRPr="00436D30">
        <w:rPr>
          <w:rFonts w:ascii="Times New Roman" w:hAnsi="Times New Roman" w:cs="Times New Roman"/>
          <w:color w:val="333333"/>
          <w:sz w:val="28"/>
          <w:szCs w:val="28"/>
          <w:lang w:eastAsia="ru-RU"/>
        </w:rPr>
        <w:t>е-</w:t>
      </w:r>
      <w:proofErr w:type="gramEnd"/>
      <w:r w:rsidRPr="00436D30">
        <w:rPr>
          <w:rFonts w:ascii="Times New Roman" w:hAnsi="Times New Roman" w:cs="Times New Roman"/>
          <w:color w:val="333333"/>
          <w:sz w:val="28"/>
          <w:szCs w:val="28"/>
          <w:lang w:eastAsia="ru-RU"/>
        </w:rPr>
        <w:t xml:space="preserve"> М.: МОЗАИКА-СИНТЕЗ, 2000.</w:t>
      </w:r>
      <w:r w:rsidRPr="00436D30">
        <w:rPr>
          <w:rFonts w:ascii="Times New Roman" w:hAnsi="Times New Roman" w:cs="Times New Roman"/>
          <w:color w:val="333333"/>
          <w:sz w:val="28"/>
          <w:szCs w:val="28"/>
          <w:lang w:eastAsia="ru-RU"/>
        </w:rPr>
        <w:br/>
        <w:t>5. Новикова В.П. Математика в детском саду. Подготовительная группа Учебно-методическое пособи</w:t>
      </w:r>
      <w:proofErr w:type="gramStart"/>
      <w:r w:rsidRPr="00436D30">
        <w:rPr>
          <w:rFonts w:ascii="Times New Roman" w:hAnsi="Times New Roman" w:cs="Times New Roman"/>
          <w:color w:val="333333"/>
          <w:sz w:val="28"/>
          <w:szCs w:val="28"/>
          <w:lang w:eastAsia="ru-RU"/>
        </w:rPr>
        <w:t>е-</w:t>
      </w:r>
      <w:proofErr w:type="gramEnd"/>
      <w:r w:rsidRPr="00436D30">
        <w:rPr>
          <w:rFonts w:ascii="Times New Roman" w:hAnsi="Times New Roman" w:cs="Times New Roman"/>
          <w:color w:val="333333"/>
          <w:sz w:val="28"/>
          <w:szCs w:val="28"/>
          <w:lang w:eastAsia="ru-RU"/>
        </w:rPr>
        <w:t xml:space="preserve"> М.: МОЗАИКА-СИНТЕЗ, 2000.</w:t>
      </w:r>
      <w:r w:rsidRPr="00436D30">
        <w:rPr>
          <w:rFonts w:ascii="Times New Roman" w:hAnsi="Times New Roman" w:cs="Times New Roman"/>
          <w:color w:val="333333"/>
          <w:sz w:val="28"/>
          <w:szCs w:val="28"/>
          <w:lang w:eastAsia="ru-RU"/>
        </w:rPr>
        <w:br/>
        <w:t>6. Колесникова Е.В. Обучение решению арифметических задач. Методическое пособие, занятия со старшими дошкольниками, М.: Творческий центр СФЕРА, 2011.</w:t>
      </w:r>
      <w:r w:rsidRPr="00436D30">
        <w:rPr>
          <w:rFonts w:ascii="Times New Roman" w:hAnsi="Times New Roman" w:cs="Times New Roman"/>
          <w:color w:val="333333"/>
          <w:sz w:val="28"/>
          <w:szCs w:val="28"/>
          <w:lang w:eastAsia="ru-RU"/>
        </w:rPr>
        <w:br/>
        <w:t>7.Е.С.Демина «Развитие элементарных математических представлений», Анализ программ дошкольного образования, М.: Творческий центр СФЕРА, 2009.</w:t>
      </w:r>
      <w:r w:rsidRPr="00436D30">
        <w:rPr>
          <w:rFonts w:ascii="Times New Roman" w:hAnsi="Times New Roman" w:cs="Times New Roman"/>
          <w:color w:val="333333"/>
          <w:sz w:val="28"/>
          <w:szCs w:val="28"/>
          <w:lang w:eastAsia="ru-RU"/>
        </w:rPr>
        <w:br/>
        <w:t xml:space="preserve">8.Большунова Н.Я. Организация образования дошкольников в формах игры средствами сказки: Учебное пособие. </w:t>
      </w:r>
      <w:proofErr w:type="gramStart"/>
      <w:r w:rsidRPr="00436D30">
        <w:rPr>
          <w:rFonts w:ascii="Times New Roman" w:hAnsi="Times New Roman" w:cs="Times New Roman"/>
          <w:color w:val="333333"/>
          <w:sz w:val="28"/>
          <w:szCs w:val="28"/>
          <w:lang w:eastAsia="ru-RU"/>
        </w:rPr>
        <w:t>-Н</w:t>
      </w:r>
      <w:proofErr w:type="gramEnd"/>
      <w:r w:rsidRPr="00436D30">
        <w:rPr>
          <w:rFonts w:ascii="Times New Roman" w:hAnsi="Times New Roman" w:cs="Times New Roman"/>
          <w:color w:val="333333"/>
          <w:sz w:val="28"/>
          <w:szCs w:val="28"/>
          <w:lang w:eastAsia="ru-RU"/>
        </w:rPr>
        <w:t>овосибирск: 2000.</w:t>
      </w:r>
      <w:r w:rsidRPr="00436D30">
        <w:rPr>
          <w:rFonts w:ascii="Times New Roman" w:hAnsi="Times New Roman" w:cs="Times New Roman"/>
          <w:color w:val="333333"/>
          <w:sz w:val="28"/>
          <w:szCs w:val="28"/>
          <w:lang w:eastAsia="ru-RU"/>
        </w:rPr>
        <w:br/>
        <w:t>9.Ерофеева Т.И. и другие. (Математика для дошкольников) М.: Просвещение 1992.</w:t>
      </w:r>
      <w:r w:rsidRPr="00436D30">
        <w:rPr>
          <w:rFonts w:ascii="Times New Roman" w:hAnsi="Times New Roman" w:cs="Times New Roman"/>
          <w:color w:val="333333"/>
          <w:sz w:val="28"/>
          <w:szCs w:val="28"/>
          <w:lang w:eastAsia="ru-RU"/>
        </w:rPr>
        <w:br/>
        <w:t> </w:t>
      </w:r>
    </w:p>
    <w:p w:rsidR="00C410C1" w:rsidRPr="00436D30" w:rsidRDefault="00C410C1" w:rsidP="00436D30">
      <w:pPr>
        <w:pStyle w:val="a7"/>
        <w:rPr>
          <w:rFonts w:ascii="Times New Roman" w:hAnsi="Times New Roman" w:cs="Times New Roman"/>
          <w:sz w:val="28"/>
          <w:szCs w:val="28"/>
        </w:rPr>
      </w:pPr>
    </w:p>
    <w:sectPr w:rsidR="00C410C1" w:rsidRPr="00436D30" w:rsidSect="00436D30">
      <w:pgSz w:w="11906" w:h="16838"/>
      <w:pgMar w:top="425" w:right="42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60803"/>
    <w:multiLevelType w:val="multilevel"/>
    <w:tmpl w:val="0DD0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55DB2"/>
    <w:multiLevelType w:val="multilevel"/>
    <w:tmpl w:val="8298939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F84E36"/>
    <w:multiLevelType w:val="hybridMultilevel"/>
    <w:tmpl w:val="B4B635D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B6635"/>
    <w:rsid w:val="002162C1"/>
    <w:rsid w:val="00436D30"/>
    <w:rsid w:val="004718BA"/>
    <w:rsid w:val="008206AB"/>
    <w:rsid w:val="009B6635"/>
    <w:rsid w:val="00C410C1"/>
    <w:rsid w:val="00E0054F"/>
    <w:rsid w:val="00E241F1"/>
    <w:rsid w:val="00ED4858"/>
    <w:rsid w:val="00FD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BA"/>
  </w:style>
  <w:style w:type="paragraph" w:styleId="2">
    <w:name w:val="heading 2"/>
    <w:basedOn w:val="a"/>
    <w:link w:val="20"/>
    <w:uiPriority w:val="9"/>
    <w:qFormat/>
    <w:rsid w:val="009B66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63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6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635"/>
    <w:rPr>
      <w:b/>
      <w:bCs/>
    </w:rPr>
  </w:style>
  <w:style w:type="character" w:styleId="a5">
    <w:name w:val="Emphasis"/>
    <w:basedOn w:val="a0"/>
    <w:uiPriority w:val="20"/>
    <w:qFormat/>
    <w:rsid w:val="009B6635"/>
    <w:rPr>
      <w:i/>
      <w:iCs/>
    </w:rPr>
  </w:style>
  <w:style w:type="paragraph" w:styleId="a6">
    <w:name w:val="List Paragraph"/>
    <w:basedOn w:val="a"/>
    <w:uiPriority w:val="34"/>
    <w:qFormat/>
    <w:rsid w:val="009B6635"/>
    <w:pPr>
      <w:ind w:left="720"/>
      <w:contextualSpacing/>
    </w:pPr>
  </w:style>
  <w:style w:type="paragraph" w:styleId="a7">
    <w:name w:val="No Spacing"/>
    <w:uiPriority w:val="1"/>
    <w:qFormat/>
    <w:rsid w:val="00436D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66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63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6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635"/>
    <w:rPr>
      <w:b/>
      <w:bCs/>
    </w:rPr>
  </w:style>
  <w:style w:type="character" w:styleId="a5">
    <w:name w:val="Emphasis"/>
    <w:basedOn w:val="a0"/>
    <w:uiPriority w:val="20"/>
    <w:qFormat/>
    <w:rsid w:val="009B6635"/>
    <w:rPr>
      <w:i/>
      <w:iCs/>
    </w:rPr>
  </w:style>
  <w:style w:type="paragraph" w:styleId="a6">
    <w:name w:val="List Paragraph"/>
    <w:basedOn w:val="a"/>
    <w:uiPriority w:val="34"/>
    <w:qFormat/>
    <w:rsid w:val="009B6635"/>
    <w:pPr>
      <w:ind w:left="720"/>
      <w:contextualSpacing/>
    </w:pPr>
  </w:style>
</w:styles>
</file>

<file path=word/webSettings.xml><?xml version="1.0" encoding="utf-8"?>
<w:webSettings xmlns:r="http://schemas.openxmlformats.org/officeDocument/2006/relationships" xmlns:w="http://schemas.openxmlformats.org/wordprocessingml/2006/main">
  <w:divs>
    <w:div w:id="582103493">
      <w:bodyDiv w:val="1"/>
      <w:marLeft w:val="0"/>
      <w:marRight w:val="0"/>
      <w:marTop w:val="0"/>
      <w:marBottom w:val="0"/>
      <w:divBdr>
        <w:top w:val="none" w:sz="0" w:space="0" w:color="auto"/>
        <w:left w:val="none" w:sz="0" w:space="0" w:color="auto"/>
        <w:bottom w:val="none" w:sz="0" w:space="0" w:color="auto"/>
        <w:right w:val="none" w:sz="0" w:space="0" w:color="auto"/>
      </w:divBdr>
    </w:div>
    <w:div w:id="1594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5991</Words>
  <Characters>34150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cp:lastModifiedBy>
  <cp:revision>5</cp:revision>
  <dcterms:created xsi:type="dcterms:W3CDTF">2024-06-30T07:49:00Z</dcterms:created>
  <dcterms:modified xsi:type="dcterms:W3CDTF">2024-07-01T09:38:00Z</dcterms:modified>
</cp:coreProperties>
</file>