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528" w:rsidRDefault="00ED2528" w:rsidP="00ED2528">
      <w:pPr>
        <w:spacing w:before="100" w:beforeAutospacing="1" w:after="100" w:afterAutospacing="1"/>
        <w:rPr>
          <w:lang w:val="en-US"/>
        </w:rPr>
      </w:pP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</w:p>
    <w:p w:rsidR="00ED2528" w:rsidRDefault="00ED2528" w:rsidP="00ED2528">
      <w:pPr>
        <w:spacing w:before="100" w:beforeAutospacing="1" w:after="100" w:afterAutospacing="1"/>
        <w:rPr>
          <w:sz w:val="28"/>
          <w:szCs w:val="28"/>
          <w:lang w:val="en-US"/>
        </w:rPr>
      </w:pPr>
      <w:r w:rsidRPr="0006755A">
        <w:rPr>
          <w:sz w:val="28"/>
          <w:szCs w:val="28"/>
          <w:lang w:val="en-US"/>
        </w:rPr>
        <w:t xml:space="preserve">Dear friends, we are very glad to see you here. And our party is dedicated to the greatest play writer in the world literature; William Shakespeare. You will listen to some facts of </w:t>
      </w:r>
      <w:proofErr w:type="spellStart"/>
      <w:r w:rsidRPr="0006755A">
        <w:rPr>
          <w:sz w:val="28"/>
          <w:szCs w:val="28"/>
          <w:lang w:val="en-US"/>
        </w:rPr>
        <w:t>W.Shakespear</w:t>
      </w:r>
      <w:r>
        <w:rPr>
          <w:sz w:val="28"/>
          <w:szCs w:val="28"/>
          <w:lang w:val="en-US"/>
        </w:rPr>
        <w:t>e</w:t>
      </w:r>
      <w:r w:rsidRPr="0006755A">
        <w:rPr>
          <w:sz w:val="28"/>
          <w:szCs w:val="28"/>
          <w:lang w:val="en-US"/>
        </w:rPr>
        <w:t>’s</w:t>
      </w:r>
      <w:proofErr w:type="spellEnd"/>
      <w:r w:rsidRPr="0006755A">
        <w:rPr>
          <w:sz w:val="28"/>
          <w:szCs w:val="28"/>
          <w:lang w:val="en-US"/>
        </w:rPr>
        <w:t xml:space="preserve"> biography and the time when he lived and worked</w:t>
      </w:r>
      <w:proofErr w:type="gramStart"/>
      <w:r w:rsidRPr="0006755A">
        <w:rPr>
          <w:sz w:val="28"/>
          <w:szCs w:val="28"/>
          <w:lang w:val="en-US"/>
        </w:rPr>
        <w:t>.</w:t>
      </w:r>
      <w:r w:rsidRPr="003E57FD">
        <w:rPr>
          <w:sz w:val="28"/>
          <w:szCs w:val="28"/>
          <w:lang w:val="en-US"/>
        </w:rPr>
        <w:t>(</w:t>
      </w:r>
      <w:proofErr w:type="gramEnd"/>
      <w:r w:rsidRPr="0006755A">
        <w:rPr>
          <w:sz w:val="28"/>
          <w:szCs w:val="28"/>
        </w:rPr>
        <w:t>Приложение</w:t>
      </w:r>
      <w:r w:rsidRPr="003E57FD">
        <w:rPr>
          <w:sz w:val="28"/>
          <w:szCs w:val="28"/>
          <w:lang w:val="en-US"/>
        </w:rPr>
        <w:t xml:space="preserve"> 1)</w:t>
      </w:r>
    </w:p>
    <w:p w:rsidR="00ED2528" w:rsidRPr="00572B62" w:rsidRDefault="00ED2528" w:rsidP="00ED2528">
      <w:pPr>
        <w:spacing w:before="100" w:beforeAutospacing="1" w:after="100" w:afterAutospacing="1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72000" cy="3430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30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 w:rsidRPr="00572B62">
        <w:object w:dxaOrig="7194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5pt;height:270.15pt">
            <v:imagedata r:id="rId7" o:title=""/>
          </v:shape>
        </w:objec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 w:rsidRPr="00572B62">
        <w:object w:dxaOrig="7194" w:dyaOrig="5401">
          <v:shape id="_x0000_i1026" type="#_x0000_t75" style="width:359.5pt;height:270.15pt">
            <v:imagedata r:id="rId8" o:title=""/>
          </v:shape>
        </w:object>
      </w:r>
    </w:p>
    <w:p w:rsidR="00ED2528" w:rsidRPr="003E57FD" w:rsidRDefault="00ED2528" w:rsidP="00ED2528">
      <w:pPr>
        <w:spacing w:before="100" w:beforeAutospacing="1" w:after="100" w:afterAutospacing="1"/>
        <w:ind w:firstLine="180"/>
        <w:jc w:val="both"/>
      </w:pPr>
      <w:r w:rsidRPr="003E57FD">
        <w:t xml:space="preserve">Он родился 23го апреля, 1564 года. Его отец был успешным торговцем. В семье было 8 детей. Вильям был третьим </w:t>
      </w:r>
      <w:proofErr w:type="spellStart"/>
      <w:r w:rsidRPr="003E57FD">
        <w:t>ребенком</w:t>
      </w:r>
      <w:proofErr w:type="gramStart"/>
      <w:r w:rsidRPr="003E57FD">
        <w:t>.М</w:t>
      </w:r>
      <w:proofErr w:type="gramEnd"/>
      <w:r w:rsidRPr="003E57FD">
        <w:t>есто</w:t>
      </w:r>
      <w:proofErr w:type="spellEnd"/>
      <w:r w:rsidRPr="003E57FD">
        <w:t xml:space="preserve"> рождения Шекспира на улице </w:t>
      </w:r>
      <w:proofErr w:type="spellStart"/>
      <w:r w:rsidRPr="003E57FD">
        <w:t>Хенли</w:t>
      </w:r>
      <w:proofErr w:type="spellEnd"/>
      <w:r w:rsidRPr="003E57FD">
        <w:t xml:space="preserve">. Джон Шекспир жил и держал свой магазин в этом доме. В этом доме родились его восемь детей. Двое из них умерли в </w:t>
      </w:r>
      <w:proofErr w:type="spellStart"/>
      <w:r w:rsidRPr="003E57FD">
        <w:t>детстве</w:t>
      </w:r>
      <w:proofErr w:type="gramStart"/>
      <w:r w:rsidRPr="003E57FD">
        <w:t>.К</w:t>
      </w:r>
      <w:proofErr w:type="gramEnd"/>
      <w:r w:rsidRPr="003E57FD">
        <w:t>огда</w:t>
      </w:r>
      <w:proofErr w:type="spellEnd"/>
      <w:r w:rsidRPr="003E57FD">
        <w:t xml:space="preserve"> Вильяму было только 18, он женился на Анне </w:t>
      </w:r>
      <w:proofErr w:type="spellStart"/>
      <w:r w:rsidRPr="003E57FD">
        <w:t>Хатавей</w:t>
      </w:r>
      <w:proofErr w:type="spellEnd"/>
      <w:r w:rsidRPr="003E57FD">
        <w:t xml:space="preserve">. Коттедж Анны  </w:t>
      </w:r>
      <w:proofErr w:type="spellStart"/>
      <w:r w:rsidRPr="003E57FD">
        <w:t>Хатавей</w:t>
      </w:r>
      <w:proofErr w:type="spellEnd"/>
      <w:r w:rsidRPr="003E57FD">
        <w:t xml:space="preserve"> находится в миле от </w:t>
      </w:r>
      <w:proofErr w:type="spellStart"/>
      <w:r w:rsidRPr="003E57FD">
        <w:t>Стрэдфорда</w:t>
      </w:r>
      <w:proofErr w:type="spellEnd"/>
      <w:r w:rsidRPr="003E57FD">
        <w:t xml:space="preserve">, где она родилась в 1556 году и жила до тех </w:t>
      </w:r>
      <w:proofErr w:type="gramStart"/>
      <w:r w:rsidRPr="003E57FD">
        <w:t>пор</w:t>
      </w:r>
      <w:proofErr w:type="gramEnd"/>
      <w:r w:rsidRPr="003E57FD">
        <w:t xml:space="preserve"> пока не вышла замуж за </w:t>
      </w:r>
      <w:proofErr w:type="spellStart"/>
      <w:r w:rsidRPr="003E57FD">
        <w:t>В.Шекспира</w:t>
      </w:r>
      <w:proofErr w:type="spellEnd"/>
      <w:r w:rsidRPr="003E57FD">
        <w:t xml:space="preserve">.  Три года спустя в 1587, молодой Шекспир, который уже имел трех детей, поехал в </w:t>
      </w:r>
      <w:proofErr w:type="gramStart"/>
      <w:r w:rsidRPr="003E57FD">
        <w:t>Лондон</w:t>
      </w:r>
      <w:proofErr w:type="gramEnd"/>
      <w:r w:rsidRPr="003E57FD">
        <w:t xml:space="preserve"> потому что хотел стать актером. В Лондоне Шекспир начал играть и писать пьесы и вскоре стал важным членом хорошо известной труппы. Его мечты стали </w:t>
      </w:r>
      <w:proofErr w:type="spellStart"/>
      <w:r w:rsidRPr="003E57FD">
        <w:t>реальностью</w:t>
      </w:r>
      <w:proofErr w:type="gramStart"/>
      <w:r w:rsidRPr="003E57FD">
        <w:t>.О</w:t>
      </w:r>
      <w:proofErr w:type="gramEnd"/>
      <w:r w:rsidRPr="003E57FD">
        <w:t>н</w:t>
      </w:r>
      <w:proofErr w:type="spellEnd"/>
      <w:r w:rsidRPr="003E57FD">
        <w:t xml:space="preserve"> работал актером. Но он и его друзья не имели своего собственного театра</w:t>
      </w:r>
      <w:proofErr w:type="gramStart"/>
      <w:r w:rsidRPr="003E57FD">
        <w:t xml:space="preserve"> ,</w:t>
      </w:r>
      <w:proofErr w:type="gramEnd"/>
      <w:r w:rsidRPr="003E57FD">
        <w:t xml:space="preserve"> поэтому они построили театр и назвали его «Глобус». Большинство его пьес разыгрывалось в новом театре «Глобус» на побережье </w:t>
      </w:r>
      <w:r w:rsidRPr="003E57FD">
        <w:lastRenderedPageBreak/>
        <w:t xml:space="preserve">реки Темзы. На главной двери есть надпись: «Весь мир – это </w:t>
      </w:r>
      <w:proofErr w:type="spellStart"/>
      <w:r w:rsidRPr="003E57FD">
        <w:t>сцена»</w:t>
      </w:r>
      <w:proofErr w:type="gramStart"/>
      <w:r w:rsidRPr="003E57FD">
        <w:t>.В</w:t>
      </w:r>
      <w:proofErr w:type="spellEnd"/>
      <w:proofErr w:type="gramEnd"/>
      <w:r w:rsidRPr="003E57FD">
        <w:t xml:space="preserve"> 1613 году он прекратил писать и переехал жить в </w:t>
      </w:r>
      <w:proofErr w:type="spellStart"/>
      <w:r w:rsidRPr="003E57FD">
        <w:t>Страдфорт</w:t>
      </w:r>
      <w:proofErr w:type="spellEnd"/>
      <w:r w:rsidRPr="003E57FD">
        <w:t xml:space="preserve">, где и умер в 1616. Это место где находится дом и где умер Шекспир, существует до сих пор. Это был большой дом купленный Вильямом Шекспиром для своей семьи, когда все еще был в Лондоне. Здесь он провел последние годы жизни. Посетители приезжают в </w:t>
      </w:r>
      <w:proofErr w:type="spellStart"/>
      <w:r w:rsidRPr="003E57FD">
        <w:t>Стредфорд</w:t>
      </w:r>
      <w:proofErr w:type="spellEnd"/>
      <w:r w:rsidRPr="003E57FD">
        <w:t xml:space="preserve"> восхищаться красотой церкви и почтить память. Интересно, что он умер в День Своего Рождения, 23 апреля, 1616.Шекспир написал 154 сонета, посвященных другу и его «темной леди». Они очень популярны и переведены на различные языки, также и на русский </w:t>
      </w:r>
      <w:proofErr w:type="spellStart"/>
      <w:r w:rsidRPr="003E57FD">
        <w:t>язык</w:t>
      </w:r>
      <w:proofErr w:type="gramStart"/>
      <w:r w:rsidRPr="003E57FD">
        <w:t>.Д</w:t>
      </w:r>
      <w:proofErr w:type="gramEnd"/>
      <w:r w:rsidRPr="003E57FD">
        <w:t>ругой</w:t>
      </w:r>
      <w:proofErr w:type="spellEnd"/>
      <w:r w:rsidRPr="003E57FD">
        <w:t xml:space="preserve"> памятник Шекспиру – это Королевский Театр Шекспира. Существующее здание было сконструировано в 1932. Первое здание открылось на День Рождения Шекспира в 1879 и сгорело в 1926 году.</w:t>
      </w:r>
      <w:r>
        <w:t xml:space="preserve"> «</w:t>
      </w:r>
      <w:r w:rsidRPr="003E57FD">
        <w:t>Быть или не быть, вот в чем вопрос</w:t>
      </w:r>
      <w:r>
        <w:t>»</w:t>
      </w:r>
      <w:r w:rsidRPr="003E57FD">
        <w:t>. Это высказывание знакомо всем, но не все знают о существовании других высказываний Шекспира.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1.To</w:t>
      </w:r>
      <w:proofErr w:type="gramEnd"/>
      <w:r>
        <w:rPr>
          <w:lang w:val="en-US"/>
        </w:rPr>
        <w:t xml:space="preserve"> be or not to be, that is the question.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2.The</w:t>
      </w:r>
      <w:proofErr w:type="gramEnd"/>
      <w:r>
        <w:rPr>
          <w:lang w:val="en-US"/>
        </w:rPr>
        <w:t xml:space="preserve"> beginning at the end. 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3.The</w:t>
      </w:r>
      <w:proofErr w:type="gramEnd"/>
      <w:r>
        <w:rPr>
          <w:lang w:val="en-US"/>
        </w:rPr>
        <w:t xml:space="preserve"> whirling of time.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4.Life</w:t>
      </w:r>
      <w:proofErr w:type="gramEnd"/>
      <w:r>
        <w:rPr>
          <w:lang w:val="en-US"/>
        </w:rPr>
        <w:t xml:space="preserve"> is not all cakes and all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5.All</w:t>
      </w:r>
      <w:proofErr w:type="gramEnd"/>
      <w:r>
        <w:rPr>
          <w:lang w:val="en-US"/>
        </w:rPr>
        <w:t xml:space="preserve"> is well that ends well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6.Brevity</w:t>
      </w:r>
      <w:proofErr w:type="gramEnd"/>
      <w:r>
        <w:rPr>
          <w:lang w:val="en-US"/>
        </w:rPr>
        <w:t xml:space="preserve"> is the soul of wit. 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7.</w:t>
      </w:r>
      <w:r>
        <w:rPr>
          <w:lang w:val="en-US"/>
        </w:rPr>
        <w:t>Much</w:t>
      </w:r>
      <w:r w:rsidRPr="003E57FD">
        <w:t xml:space="preserve"> </w:t>
      </w:r>
      <w:r>
        <w:rPr>
          <w:lang w:val="en-US"/>
        </w:rPr>
        <w:t>ado</w:t>
      </w:r>
      <w:r w:rsidRPr="003E57FD">
        <w:t xml:space="preserve"> </w:t>
      </w:r>
      <w:r>
        <w:rPr>
          <w:lang w:val="en-US"/>
        </w:rPr>
        <w:t>about</w:t>
      </w:r>
      <w:r w:rsidRPr="003E57FD">
        <w:t xml:space="preserve"> </w:t>
      </w:r>
      <w:r>
        <w:rPr>
          <w:lang w:val="en-US"/>
        </w:rPr>
        <w:t>nothing</w:t>
      </w:r>
      <w:r w:rsidRPr="003E57FD">
        <w:t xml:space="preserve">. 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1.Быть или не быть вот в чем вопрос.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2.Начало конца.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3.Превратности судьбы.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4.Жизнь прожить не поле перейти.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5.Все хорошо, что хорошо кончается.</w:t>
      </w:r>
    </w:p>
    <w:p w:rsidR="00ED2528" w:rsidRDefault="00ED2528" w:rsidP="00ED2528">
      <w:pPr>
        <w:spacing w:before="100" w:beforeAutospacing="1" w:after="100" w:afterAutospacing="1"/>
      </w:pPr>
      <w:r w:rsidRPr="003E57FD">
        <w:t>6.Краткость сестра таланта.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7.Много шума из ничего.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Бронзовая Статуя Шекспира, представленная</w:t>
      </w:r>
      <w:proofErr w:type="gramStart"/>
      <w:r w:rsidRPr="003E57FD">
        <w:t xml:space="preserve"> В</w:t>
      </w:r>
      <w:proofErr w:type="gramEnd"/>
      <w:r w:rsidRPr="003E57FD">
        <w:t xml:space="preserve"> </w:t>
      </w:r>
      <w:proofErr w:type="spellStart"/>
      <w:r w:rsidRPr="003E57FD">
        <w:t>Стратфорде</w:t>
      </w:r>
      <w:proofErr w:type="spellEnd"/>
      <w:r w:rsidRPr="003E57FD">
        <w:t xml:space="preserve"> Лордом </w:t>
      </w:r>
      <w:proofErr w:type="spellStart"/>
      <w:r w:rsidRPr="003E57FD">
        <w:t>Сатерлэндом</w:t>
      </w:r>
      <w:proofErr w:type="spellEnd"/>
      <w:r w:rsidRPr="003E57FD">
        <w:t xml:space="preserve">  </w:t>
      </w:r>
      <w:proofErr w:type="spellStart"/>
      <w:r w:rsidRPr="003E57FD">
        <w:t>Говэром</w:t>
      </w:r>
      <w:proofErr w:type="spellEnd"/>
      <w:r w:rsidRPr="003E57FD">
        <w:t xml:space="preserve"> в 1888. Фигура Шекспира возвышается над землей, а на земле находятся маленькие фигурки известных персонажей </w:t>
      </w:r>
      <w:proofErr w:type="spellStart"/>
      <w:r w:rsidRPr="003E57FD">
        <w:t>Шекспира</w:t>
      </w:r>
      <w:proofErr w:type="gramStart"/>
      <w:r w:rsidRPr="003E57FD">
        <w:t>.Ш</w:t>
      </w:r>
      <w:proofErr w:type="gramEnd"/>
      <w:r w:rsidRPr="003E57FD">
        <w:t>експир</w:t>
      </w:r>
      <w:proofErr w:type="spellEnd"/>
      <w:r w:rsidRPr="003E57FD">
        <w:t xml:space="preserve"> написал 37 пьес, 154 сонета и 2 поэмы. Пьесы Шекспира все еще популярны. И в наше время люди любят их. Мы смеемся и плачем вместе с героями Шекспира.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1.”</w:t>
      </w:r>
      <w:r>
        <w:rPr>
          <w:lang w:val="en-US"/>
        </w:rPr>
        <w:t>The</w:t>
      </w:r>
      <w:r w:rsidRPr="003E57FD">
        <w:t xml:space="preserve"> </w:t>
      </w:r>
      <w:r>
        <w:rPr>
          <w:lang w:val="en-US"/>
        </w:rPr>
        <w:t>Comedy</w:t>
      </w:r>
      <w:r w:rsidRPr="003E57FD">
        <w:t xml:space="preserve"> </w:t>
      </w:r>
      <w:r>
        <w:rPr>
          <w:lang w:val="en-US"/>
        </w:rPr>
        <w:t>of</w:t>
      </w:r>
      <w:r w:rsidRPr="003E57FD">
        <w:t xml:space="preserve"> </w:t>
      </w:r>
      <w:r>
        <w:rPr>
          <w:lang w:val="en-US"/>
        </w:rPr>
        <w:t>Errors</w:t>
      </w:r>
      <w:r w:rsidRPr="003E57FD">
        <w:t>” – «Комедия ошибок»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2.”The Taming of the Shrew” – «</w:t>
      </w:r>
      <w:proofErr w:type="spellStart"/>
      <w:r>
        <w:rPr>
          <w:lang w:val="en-US"/>
        </w:rPr>
        <w:t>Мера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меру</w:t>
      </w:r>
      <w:proofErr w:type="spellEnd"/>
      <w:r>
        <w:rPr>
          <w:lang w:val="en-US"/>
        </w:rPr>
        <w:t>»</w:t>
      </w:r>
    </w:p>
    <w:p w:rsidR="00ED2528" w:rsidRPr="003E57FD" w:rsidRDefault="00ED2528" w:rsidP="00ED2528">
      <w:pPr>
        <w:spacing w:before="100" w:beforeAutospacing="1" w:after="100" w:afterAutospacing="1"/>
      </w:pPr>
      <w:r w:rsidRPr="003E57FD">
        <w:t>3.”</w:t>
      </w:r>
      <w:r>
        <w:rPr>
          <w:lang w:val="en-US"/>
        </w:rPr>
        <w:t>All</w:t>
      </w:r>
      <w:r w:rsidRPr="003E57FD">
        <w:t>’</w:t>
      </w:r>
      <w:r>
        <w:rPr>
          <w:lang w:val="en-US"/>
        </w:rPr>
        <w:t>s</w:t>
      </w:r>
      <w:r w:rsidRPr="003E57FD">
        <w:t xml:space="preserve"> </w:t>
      </w:r>
      <w:r>
        <w:rPr>
          <w:lang w:val="en-US"/>
        </w:rPr>
        <w:t>Well</w:t>
      </w:r>
      <w:r w:rsidRPr="003E57FD">
        <w:t xml:space="preserve"> </w:t>
      </w:r>
      <w:r>
        <w:rPr>
          <w:lang w:val="en-US"/>
        </w:rPr>
        <w:t>that</w:t>
      </w:r>
      <w:r w:rsidRPr="003E57FD">
        <w:t xml:space="preserve"> </w:t>
      </w:r>
      <w:r>
        <w:rPr>
          <w:lang w:val="en-US"/>
        </w:rPr>
        <w:t>Ends</w:t>
      </w:r>
      <w:r w:rsidRPr="003E57FD">
        <w:t xml:space="preserve"> </w:t>
      </w:r>
      <w:r>
        <w:rPr>
          <w:lang w:val="en-US"/>
        </w:rPr>
        <w:t>Well</w:t>
      </w:r>
      <w:r w:rsidRPr="003E57FD">
        <w:t>” – «Все хорошо, что хорошо кончается»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lastRenderedPageBreak/>
        <w:t>4.”A Midsummer Night’s Dream” – «</w:t>
      </w:r>
      <w:proofErr w:type="spellStart"/>
      <w:r>
        <w:rPr>
          <w:lang w:val="en-US"/>
        </w:rPr>
        <w:t>Сон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летнюю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ночь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5.”Much Ado about Nothing” – «</w:t>
      </w:r>
      <w:proofErr w:type="spellStart"/>
      <w:r>
        <w:rPr>
          <w:lang w:val="en-US"/>
        </w:rPr>
        <w:t>Много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шума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из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ничего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6.”Twelfth Night” – «</w:t>
      </w:r>
      <w:proofErr w:type="spellStart"/>
      <w:r>
        <w:rPr>
          <w:lang w:val="en-US"/>
        </w:rPr>
        <w:t>Двенадцатая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ночь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7.”The Merry Wives of Windsor” – «</w:t>
      </w:r>
      <w:proofErr w:type="spellStart"/>
      <w:r>
        <w:rPr>
          <w:lang w:val="en-US"/>
        </w:rPr>
        <w:t>Виндзорские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пересмешницы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 xml:space="preserve">    Tragedies: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 xml:space="preserve">1.”Hamlet, Prince of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Denmark</w:t>
          </w:r>
        </w:smartTag>
      </w:smartTag>
      <w:r>
        <w:rPr>
          <w:lang w:val="en-US"/>
        </w:rPr>
        <w:t>” – «</w:t>
      </w:r>
      <w:proofErr w:type="spellStart"/>
      <w:r>
        <w:rPr>
          <w:lang w:val="en-US"/>
        </w:rPr>
        <w:t>Гамлет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Принц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Датский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2.”Othello” – «</w:t>
      </w:r>
      <w:proofErr w:type="spellStart"/>
      <w:r>
        <w:rPr>
          <w:lang w:val="en-US"/>
        </w:rPr>
        <w:t>Отелло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3.”King Lear” – «</w:t>
      </w:r>
      <w:proofErr w:type="spellStart"/>
      <w:r>
        <w:rPr>
          <w:lang w:val="en-US"/>
        </w:rPr>
        <w:t>Король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Лир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4.”Macbeth” – «</w:t>
      </w:r>
      <w:proofErr w:type="spellStart"/>
      <w:r>
        <w:rPr>
          <w:lang w:val="en-US"/>
        </w:rPr>
        <w:t>Макбет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5.”Romeo and Juliet” – «</w:t>
      </w:r>
      <w:proofErr w:type="spellStart"/>
      <w:r>
        <w:rPr>
          <w:lang w:val="en-US"/>
        </w:rPr>
        <w:t>Ромео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Джульетта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6.”Julius Caesar” – «</w:t>
      </w:r>
      <w:proofErr w:type="spellStart"/>
      <w:r>
        <w:rPr>
          <w:lang w:val="en-US"/>
        </w:rPr>
        <w:t>Юлий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Цезарь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7.”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Antony</w:t>
          </w:r>
        </w:smartTag>
      </w:smartTag>
      <w:r>
        <w:rPr>
          <w:lang w:val="en-US"/>
        </w:rPr>
        <w:t xml:space="preserve"> and Cleopatra” – «</w:t>
      </w:r>
      <w:proofErr w:type="spellStart"/>
      <w:r>
        <w:rPr>
          <w:lang w:val="en-US"/>
        </w:rPr>
        <w:t>Антоний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Клеопатра</w:t>
      </w:r>
      <w:proofErr w:type="spellEnd"/>
      <w:r>
        <w:rPr>
          <w:lang w:val="en-US"/>
        </w:rPr>
        <w:t>»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t>Ну</w:t>
      </w:r>
      <w:r w:rsidRPr="003E57FD">
        <w:rPr>
          <w:lang w:val="en-US"/>
        </w:rPr>
        <w:t xml:space="preserve"> </w:t>
      </w:r>
      <w:r>
        <w:t>а</w:t>
      </w:r>
      <w:r w:rsidRPr="003E57FD">
        <w:rPr>
          <w:lang w:val="en-US"/>
        </w:rPr>
        <w:t xml:space="preserve"> </w:t>
      </w:r>
      <w:r>
        <w:t>теперь</w:t>
      </w:r>
      <w:r w:rsidRPr="003E57FD">
        <w:rPr>
          <w:lang w:val="en-US"/>
        </w:rPr>
        <w:t xml:space="preserve"> </w:t>
      </w:r>
      <w:r>
        <w:t>небольшая</w:t>
      </w:r>
      <w:r w:rsidRPr="003E57FD">
        <w:rPr>
          <w:lang w:val="en-US"/>
        </w:rPr>
        <w:t xml:space="preserve"> </w:t>
      </w:r>
      <w:r>
        <w:t>викторина</w:t>
      </w:r>
      <w:r w:rsidRPr="003E57FD">
        <w:rPr>
          <w:lang w:val="en-US"/>
        </w:rPr>
        <w:t xml:space="preserve"> </w:t>
      </w:r>
      <w:r>
        <w:t>по</w:t>
      </w:r>
      <w:r w:rsidRPr="003E57FD">
        <w:rPr>
          <w:lang w:val="en-US"/>
        </w:rPr>
        <w:t xml:space="preserve"> </w:t>
      </w:r>
      <w:r>
        <w:t>Шекспиру</w:t>
      </w:r>
      <w:r w:rsidRPr="003E57FD">
        <w:rPr>
          <w:lang w:val="en-US"/>
        </w:rPr>
        <w:t>.</w:t>
      </w:r>
      <w:r>
        <w:rPr>
          <w:lang w:val="en-US"/>
        </w:rPr>
        <w:t>Now try to answer the questions about Shakespeare.</w:t>
      </w:r>
    </w:p>
    <w:p w:rsidR="00ED2528" w:rsidRPr="003E57FD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1.When</w:t>
      </w:r>
      <w:proofErr w:type="gramEnd"/>
      <w:r>
        <w:rPr>
          <w:lang w:val="en-US"/>
        </w:rPr>
        <w:t xml:space="preserve"> was Shakespeare born? </w:t>
      </w:r>
    </w:p>
    <w:p w:rsidR="00ED2528" w:rsidRPr="003E57FD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 xml:space="preserve">1.1564 </w:t>
      </w:r>
    </w:p>
    <w:p w:rsidR="00ED2528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>2.</w:t>
      </w:r>
      <w:r>
        <w:rPr>
          <w:color w:val="000000"/>
          <w:lang w:val="en-US"/>
        </w:rPr>
        <w:t xml:space="preserve">1616 </w:t>
      </w:r>
    </w:p>
    <w:p w:rsidR="00ED2528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>3.</w:t>
      </w:r>
      <w:r>
        <w:rPr>
          <w:color w:val="000000"/>
          <w:lang w:val="en-US"/>
        </w:rPr>
        <w:t xml:space="preserve">1558 </w:t>
      </w:r>
    </w:p>
    <w:p w:rsidR="00ED2528" w:rsidRDefault="00ED2528" w:rsidP="00ED2528">
      <w:pPr>
        <w:spacing w:before="100" w:beforeAutospacing="1" w:after="100" w:afterAutospacing="1"/>
        <w:ind w:left="360"/>
        <w:rPr>
          <w:lang w:val="en-US"/>
        </w:rPr>
      </w:pPr>
      <w:r w:rsidRPr="003E57FD">
        <w:rPr>
          <w:color w:val="000000"/>
          <w:lang w:val="en-US"/>
        </w:rPr>
        <w:t>4.</w:t>
      </w:r>
      <w:r>
        <w:rPr>
          <w:color w:val="000000"/>
          <w:lang w:val="en-US"/>
        </w:rPr>
        <w:t>1592</w:t>
      </w:r>
    </w:p>
    <w:p w:rsidR="00ED2528" w:rsidRPr="003E57FD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2.When</w:t>
      </w:r>
      <w:proofErr w:type="gramEnd"/>
      <w:r>
        <w:rPr>
          <w:lang w:val="en-US"/>
        </w:rPr>
        <w:t xml:space="preserve"> did he die?</w:t>
      </w:r>
    </w:p>
    <w:p w:rsidR="00ED2528" w:rsidRPr="003E57FD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 xml:space="preserve">1.1599 </w:t>
      </w:r>
    </w:p>
    <w:p w:rsidR="00ED2528" w:rsidRPr="003E57FD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 xml:space="preserve">2.1616 </w:t>
      </w:r>
    </w:p>
    <w:p w:rsidR="00ED2528" w:rsidRPr="003E57FD" w:rsidRDefault="00ED2528" w:rsidP="00ED2528">
      <w:pPr>
        <w:spacing w:before="100" w:beforeAutospacing="1" w:after="100" w:afterAutospacing="1"/>
        <w:ind w:left="360"/>
        <w:rPr>
          <w:color w:val="000000"/>
          <w:lang w:val="en-US"/>
        </w:rPr>
      </w:pPr>
      <w:r w:rsidRPr="003E57FD">
        <w:rPr>
          <w:color w:val="000000"/>
          <w:lang w:val="en-US"/>
        </w:rPr>
        <w:t xml:space="preserve">3.1623 </w:t>
      </w:r>
    </w:p>
    <w:p w:rsidR="00ED2528" w:rsidRDefault="00ED2528" w:rsidP="00ED2528">
      <w:pPr>
        <w:spacing w:before="100" w:beforeAutospacing="1" w:after="100" w:afterAutospacing="1"/>
        <w:ind w:left="360"/>
        <w:rPr>
          <w:lang w:val="en-US"/>
        </w:rPr>
      </w:pPr>
      <w:r w:rsidRPr="003E57FD">
        <w:rPr>
          <w:color w:val="000000"/>
          <w:lang w:val="en-US"/>
        </w:rPr>
        <w:t xml:space="preserve">4.1642 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3.Who</w:t>
      </w:r>
      <w:proofErr w:type="gramEnd"/>
      <w:r>
        <w:rPr>
          <w:lang w:val="en-US"/>
        </w:rPr>
        <w:t xml:space="preserve"> was his wife?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4.Where</w:t>
      </w:r>
      <w:proofErr w:type="gramEnd"/>
      <w:r>
        <w:rPr>
          <w:lang w:val="en-US"/>
        </w:rPr>
        <w:t xml:space="preserve"> is the Globe Theatre? 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5.How</w:t>
      </w:r>
      <w:proofErr w:type="gramEnd"/>
      <w:r>
        <w:rPr>
          <w:lang w:val="en-US"/>
        </w:rPr>
        <w:t xml:space="preserve"> many plays (sonnets) did Shakespeare write?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lastRenderedPageBreak/>
        <w:t>6.Where</w:t>
      </w:r>
      <w:proofErr w:type="gramEnd"/>
      <w:r>
        <w:rPr>
          <w:lang w:val="en-US"/>
        </w:rPr>
        <w:t xml:space="preserve"> did he spent his last year of life?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7.Where</w:t>
      </w:r>
      <w:proofErr w:type="gramEnd"/>
      <w:r>
        <w:rPr>
          <w:lang w:val="en-US"/>
        </w:rPr>
        <w:t xml:space="preserve"> did Shakespeare die and where was he buried?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8.Who</w:t>
      </w:r>
      <w:proofErr w:type="gramEnd"/>
      <w:r>
        <w:rPr>
          <w:lang w:val="en-US"/>
        </w:rPr>
        <w:t xml:space="preserve"> were the most romantic and tragic lovers?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 xml:space="preserve">    Answers: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1.April</w:t>
      </w:r>
      <w:proofErr w:type="gramEnd"/>
      <w:r>
        <w:rPr>
          <w:lang w:val="en-US"/>
        </w:rPr>
        <w:t xml:space="preserve"> 23, 1564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2.April</w:t>
      </w:r>
      <w:proofErr w:type="gramEnd"/>
      <w:r>
        <w:rPr>
          <w:lang w:val="en-US"/>
        </w:rPr>
        <w:t xml:space="preserve"> 23,1616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3.Farmer’s</w:t>
      </w:r>
      <w:proofErr w:type="gramEnd"/>
      <w:r>
        <w:rPr>
          <w:lang w:val="en-US"/>
        </w:rPr>
        <w:t xml:space="preserve"> daughter Ann Hathaway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4.in</w:t>
      </w:r>
      <w:proofErr w:type="gramEnd"/>
      <w:r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London</w:t>
          </w:r>
        </w:smartTag>
      </w:smartTag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5.37 plays and 154 sonnets</w:t>
      </w:r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6.in</w:t>
      </w:r>
      <w:proofErr w:type="gramEnd"/>
      <w:r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Stratford</w:t>
          </w:r>
        </w:smartTag>
      </w:smartTag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7.on</w:t>
      </w:r>
      <w:proofErr w:type="gramEnd"/>
      <w:r>
        <w:rPr>
          <w:lang w:val="en-US"/>
        </w:rPr>
        <w:t xml:space="preserve"> April 23, 1664, he was buried in a church at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Stratford</w:t>
          </w:r>
        </w:smartTag>
      </w:smartTag>
    </w:p>
    <w:p w:rsidR="00ED2528" w:rsidRDefault="00ED2528" w:rsidP="00ED2528">
      <w:pPr>
        <w:spacing w:before="100" w:beforeAutospacing="1" w:after="100" w:afterAutospacing="1"/>
        <w:rPr>
          <w:lang w:val="en-US"/>
        </w:rPr>
      </w:pPr>
      <w:proofErr w:type="gramStart"/>
      <w:r>
        <w:rPr>
          <w:lang w:val="en-US"/>
        </w:rPr>
        <w:t>8.Romeo</w:t>
      </w:r>
      <w:proofErr w:type="gramEnd"/>
      <w:r>
        <w:rPr>
          <w:lang w:val="en-US"/>
        </w:rPr>
        <w:t xml:space="preserve"> and Juliet</w:t>
      </w:r>
    </w:p>
    <w:p w:rsidR="009A3255" w:rsidRDefault="009A3255">
      <w:bookmarkStart w:id="0" w:name="_GoBack"/>
      <w:bookmarkEnd w:id="0"/>
    </w:p>
    <w:sectPr w:rsidR="009A3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8D"/>
    <w:rsid w:val="00215C8D"/>
    <w:rsid w:val="009A3255"/>
    <w:rsid w:val="00ED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5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5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5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5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2024-07-04T12:04:00Z</dcterms:created>
  <dcterms:modified xsi:type="dcterms:W3CDTF">2024-07-04T12:04:00Z</dcterms:modified>
</cp:coreProperties>
</file>