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E6" w:rsidRDefault="002C0DE6" w:rsidP="00D373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38C" w:rsidRPr="00D3738C" w:rsidRDefault="00D3738C" w:rsidP="00D3738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естественнонаучной грамотности на уроках и во внеурочной деятельности по биологии</w:t>
      </w:r>
    </w:p>
    <w:p w:rsidR="00D3738C" w:rsidRDefault="00D3738C" w:rsidP="00D373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586" w:rsidRPr="00A94586" w:rsidRDefault="00946A41" w:rsidP="00A945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9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 </w:t>
      </w:r>
      <w:r w:rsidRPr="00A9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94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6A41" w:rsidRPr="00A94586" w:rsidRDefault="00946A41" w:rsidP="00EB67E1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Леонтьев</w:t>
      </w:r>
    </w:p>
    <w:p w:rsidR="00946A41" w:rsidRPr="006B3490" w:rsidRDefault="00946A41" w:rsidP="00A945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6B349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трансляция опыта по формированию естественнонаучной грамотности (ЕНГ).</w:t>
      </w:r>
    </w:p>
    <w:p w:rsidR="00946A41" w:rsidRPr="006B3490" w:rsidRDefault="00946A41" w:rsidP="00A945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D3738C" w:rsidRDefault="00946A41" w:rsidP="00D373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понятия «естественнонаучная грамотность», «компетенции»</w:t>
      </w:r>
      <w:r w:rsidR="00D3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A41" w:rsidRDefault="00946A41" w:rsidP="00D373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формирование ЕНГ </w:t>
      </w:r>
      <w:r w:rsidR="00D3738C" w:rsidRPr="00D373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3738C" w:rsidRPr="00D3738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738C" w:rsidRPr="00D3738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D3738C" w:rsidRPr="00D3738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D3738C" w:rsidRPr="00D3738C">
        <w:rPr>
          <w:rFonts w:ascii="Times New Roman" w:eastAsia="Times New Roman" w:hAnsi="Times New Roman" w:cs="Times New Roman"/>
          <w:sz w:val="28"/>
          <w:szCs w:val="28"/>
        </w:rPr>
        <w:t>этапах комбинированного урока</w:t>
      </w:r>
      <w:r w:rsidRPr="00D37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компетенций.</w:t>
      </w:r>
    </w:p>
    <w:p w:rsidR="00890FDC" w:rsidRPr="00D3738C" w:rsidRDefault="00890FDC" w:rsidP="00890FD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41" w:rsidRPr="00A94586" w:rsidRDefault="00946A41" w:rsidP="00A94586">
      <w:pPr>
        <w:pStyle w:val="c1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4586">
        <w:rPr>
          <w:rStyle w:val="c0"/>
          <w:sz w:val="28"/>
          <w:szCs w:val="28"/>
          <w:shd w:val="clear" w:color="auto" w:fill="FFFFFF"/>
        </w:rPr>
        <w:t>Современные процессы развития страны выдвигают к сфере образования РФ ряд новых требований и задач. Одна из важнейших задач современной школы – воспитание и обучение функционально - грамотных людей.</w:t>
      </w:r>
    </w:p>
    <w:p w:rsidR="00946A41" w:rsidRPr="00A94586" w:rsidRDefault="00946A41" w:rsidP="00A94586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4586">
        <w:rPr>
          <w:rStyle w:val="c3"/>
          <w:rFonts w:eastAsiaTheme="majorEastAsia"/>
          <w:bCs/>
          <w:sz w:val="28"/>
          <w:szCs w:val="28"/>
          <w:shd w:val="clear" w:color="auto" w:fill="FFFFFF"/>
        </w:rPr>
        <w:t>Функциональная</w:t>
      </w:r>
      <w:r w:rsidRPr="00A94586">
        <w:rPr>
          <w:rStyle w:val="c0"/>
          <w:sz w:val="28"/>
          <w:szCs w:val="28"/>
          <w:shd w:val="clear" w:color="auto" w:fill="FFFFFF"/>
        </w:rPr>
        <w:t> </w:t>
      </w:r>
      <w:r w:rsidRPr="00A94586">
        <w:rPr>
          <w:rStyle w:val="c3"/>
          <w:rFonts w:eastAsiaTheme="majorEastAsia"/>
          <w:bCs/>
          <w:sz w:val="28"/>
          <w:szCs w:val="28"/>
          <w:shd w:val="clear" w:color="auto" w:fill="FFFFFF"/>
        </w:rPr>
        <w:t>грамотность</w:t>
      </w:r>
      <w:r w:rsidR="00EB67E1">
        <w:rPr>
          <w:rStyle w:val="c3"/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r w:rsidRPr="00A94586">
        <w:rPr>
          <w:rStyle w:val="c0"/>
          <w:sz w:val="28"/>
          <w:szCs w:val="28"/>
          <w:shd w:val="clear" w:color="auto" w:fill="FFFFFF"/>
        </w:rPr>
        <w:t xml:space="preserve"> – тот уровень образованности, который может </w:t>
      </w:r>
      <w:proofErr w:type="gramStart"/>
      <w:r w:rsidRPr="00A94586">
        <w:rPr>
          <w:rStyle w:val="c0"/>
          <w:sz w:val="28"/>
          <w:szCs w:val="28"/>
          <w:shd w:val="clear" w:color="auto" w:fill="FFFFFF"/>
        </w:rPr>
        <w:t>быть</w:t>
      </w:r>
      <w:proofErr w:type="gramEnd"/>
      <w:r w:rsidRPr="00A94586">
        <w:rPr>
          <w:rStyle w:val="c0"/>
          <w:sz w:val="28"/>
          <w:szCs w:val="28"/>
          <w:shd w:val="clear" w:color="auto" w:fill="FFFFFF"/>
        </w:rPr>
        <w:t xml:space="preserve"> достигнут </w:t>
      </w:r>
      <w:r w:rsidRPr="00A94586">
        <w:rPr>
          <w:rStyle w:val="c3"/>
          <w:rFonts w:eastAsiaTheme="majorEastAsia"/>
          <w:bCs/>
          <w:sz w:val="28"/>
          <w:szCs w:val="28"/>
          <w:shd w:val="clear" w:color="auto" w:fill="FFFFFF"/>
        </w:rPr>
        <w:t>учащимися</w:t>
      </w:r>
      <w:r w:rsidR="007F419A">
        <w:rPr>
          <w:rStyle w:val="c0"/>
          <w:sz w:val="28"/>
          <w:szCs w:val="28"/>
          <w:shd w:val="clear" w:color="auto" w:fill="FFFFFF"/>
        </w:rPr>
        <w:t> за время обучения в школе</w:t>
      </w:r>
      <w:r w:rsidRPr="00A94586">
        <w:rPr>
          <w:rStyle w:val="c0"/>
          <w:sz w:val="28"/>
          <w:szCs w:val="28"/>
          <w:shd w:val="clear" w:color="auto" w:fill="FFFFFF"/>
        </w:rPr>
        <w:t xml:space="preserve">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</w:p>
    <w:p w:rsidR="00EB67E1" w:rsidRDefault="00946A41" w:rsidP="00A94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Понятие естественнонаучной грамотности пришло из международного сравнительного</w:t>
      </w:r>
      <w:r w:rsidRPr="00A9458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A9458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PISA.</w:t>
      </w:r>
      <w:r w:rsidRPr="00A9458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</w:p>
    <w:p w:rsidR="00424DE7" w:rsidRPr="00A94586" w:rsidRDefault="00424DE7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Задания по функциональной грамотности – это задания, оценивающие:</w:t>
      </w:r>
    </w:p>
    <w:p w:rsidR="00424DE7" w:rsidRPr="00A94586" w:rsidRDefault="00424DE7" w:rsidP="00A9458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математическую грамотность</w:t>
      </w:r>
    </w:p>
    <w:p w:rsidR="00424DE7" w:rsidRPr="00A94586" w:rsidRDefault="00424DE7" w:rsidP="00A9458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читательскую грамотность</w:t>
      </w:r>
    </w:p>
    <w:p w:rsidR="00424DE7" w:rsidRPr="00A94586" w:rsidRDefault="00424DE7" w:rsidP="00A9458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естественнонаучную грамотность</w:t>
      </w:r>
    </w:p>
    <w:p w:rsidR="00BF1CA3" w:rsidRPr="00A94586" w:rsidRDefault="00424DE7" w:rsidP="00A9458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58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94586">
        <w:rPr>
          <w:rFonts w:ascii="Times New Roman" w:hAnsi="Times New Roman" w:cs="Times New Roman"/>
          <w:sz w:val="28"/>
          <w:szCs w:val="28"/>
        </w:rPr>
        <w:t xml:space="preserve"> мышления</w:t>
      </w:r>
    </w:p>
    <w:p w:rsidR="00BF1CA3" w:rsidRPr="00A94586" w:rsidRDefault="00BF1CA3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</w:t>
      </w:r>
      <w:r w:rsidR="00890FDC">
        <w:rPr>
          <w:rFonts w:ascii="Times New Roman" w:hAnsi="Times New Roman" w:cs="Times New Roman"/>
          <w:sz w:val="28"/>
          <w:szCs w:val="28"/>
        </w:rPr>
        <w:t xml:space="preserve"> </w:t>
      </w:r>
      <w:r w:rsidRPr="00A94586">
        <w:rPr>
          <w:rFonts w:ascii="Times New Roman" w:hAnsi="Times New Roman" w:cs="Times New Roman"/>
          <w:sz w:val="28"/>
          <w:szCs w:val="28"/>
        </w:rPr>
        <w:t>-</w:t>
      </w:r>
      <w:r w:rsidR="00890FDC">
        <w:rPr>
          <w:rFonts w:ascii="Times New Roman" w:hAnsi="Times New Roman" w:cs="Times New Roman"/>
          <w:sz w:val="28"/>
          <w:szCs w:val="28"/>
        </w:rPr>
        <w:t xml:space="preserve"> </w:t>
      </w:r>
      <w:r w:rsidRPr="00A94586">
        <w:rPr>
          <w:rFonts w:ascii="Times New Roman" w:hAnsi="Times New Roman" w:cs="Times New Roman"/>
          <w:sz w:val="28"/>
          <w:szCs w:val="28"/>
        </w:rPr>
        <w:t xml:space="preserve">научными идеями. </w:t>
      </w:r>
    </w:p>
    <w:p w:rsidR="00BF1CA3" w:rsidRPr="00A94586" w:rsidRDefault="007F419A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BF1CA3" w:rsidRPr="00A94586">
        <w:rPr>
          <w:rFonts w:ascii="Times New Roman" w:hAnsi="Times New Roman" w:cs="Times New Roman"/>
          <w:sz w:val="28"/>
          <w:szCs w:val="28"/>
        </w:rPr>
        <w:t xml:space="preserve">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BF1CA3" w:rsidRPr="00A94586" w:rsidRDefault="00BF1CA3" w:rsidP="00A9458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научно объяснять явления; </w:t>
      </w:r>
    </w:p>
    <w:p w:rsidR="00BF1CA3" w:rsidRPr="00A94586" w:rsidRDefault="00BF1CA3" w:rsidP="00A9458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понимать основные особенности естественно</w:t>
      </w:r>
      <w:r w:rsidR="00890FDC">
        <w:rPr>
          <w:rFonts w:ascii="Times New Roman" w:hAnsi="Times New Roman" w:cs="Times New Roman"/>
          <w:sz w:val="28"/>
          <w:szCs w:val="28"/>
        </w:rPr>
        <w:t xml:space="preserve"> </w:t>
      </w:r>
      <w:r w:rsidRPr="00A94586">
        <w:rPr>
          <w:rFonts w:ascii="Times New Roman" w:hAnsi="Times New Roman" w:cs="Times New Roman"/>
          <w:sz w:val="28"/>
          <w:szCs w:val="28"/>
        </w:rPr>
        <w:t>-</w:t>
      </w:r>
      <w:r w:rsidR="00890FDC">
        <w:rPr>
          <w:rFonts w:ascii="Times New Roman" w:hAnsi="Times New Roman" w:cs="Times New Roman"/>
          <w:sz w:val="28"/>
          <w:szCs w:val="28"/>
        </w:rPr>
        <w:t xml:space="preserve"> </w:t>
      </w:r>
      <w:r w:rsidRPr="00A94586">
        <w:rPr>
          <w:rFonts w:ascii="Times New Roman" w:hAnsi="Times New Roman" w:cs="Times New Roman"/>
          <w:sz w:val="28"/>
          <w:szCs w:val="28"/>
        </w:rPr>
        <w:t xml:space="preserve">научного исследования; </w:t>
      </w:r>
    </w:p>
    <w:p w:rsidR="00BF1CA3" w:rsidRPr="00A94586" w:rsidRDefault="00BF1CA3" w:rsidP="00A9458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интерпретировать данные и использовать научные доказательства для получения выводов. </w:t>
      </w:r>
    </w:p>
    <w:p w:rsidR="00890FDC" w:rsidRDefault="00890FDC" w:rsidP="00890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FDC" w:rsidRDefault="00BF1CA3" w:rsidP="00890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lastRenderedPageBreak/>
        <w:t>Модель ЕНГ – контекст, компетенции, отношение, знания.</w:t>
      </w:r>
    </w:p>
    <w:p w:rsidR="00BF1CA3" w:rsidRPr="00A94586" w:rsidRDefault="00BF1CA3" w:rsidP="00890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Контекстом можно назвать тематическую область, к которой относится описанная в задании проблемная ситуация. Эти ситуации группируются по следующим контекстам: </w:t>
      </w:r>
    </w:p>
    <w:p w:rsidR="00BF1CA3" w:rsidRPr="00A94586" w:rsidRDefault="00BF1CA3" w:rsidP="00A9458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здоровье</w:t>
      </w:r>
    </w:p>
    <w:p w:rsidR="00BF1CA3" w:rsidRPr="00A94586" w:rsidRDefault="00BF1CA3" w:rsidP="00A9458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природные ресурсы</w:t>
      </w:r>
    </w:p>
    <w:p w:rsidR="00BF1CA3" w:rsidRPr="00A94586" w:rsidRDefault="00BF1CA3" w:rsidP="00A9458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окружающая среда </w:t>
      </w:r>
    </w:p>
    <w:p w:rsidR="00BF1CA3" w:rsidRPr="00A94586" w:rsidRDefault="00BF1CA3" w:rsidP="00A9458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опасности и риски</w:t>
      </w:r>
    </w:p>
    <w:p w:rsidR="00BF1CA3" w:rsidRPr="00A94586" w:rsidRDefault="00BF1CA3" w:rsidP="00A9458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связь науки и технологий</w:t>
      </w:r>
    </w:p>
    <w:p w:rsidR="00BF1CA3" w:rsidRPr="00A94586" w:rsidRDefault="00BF1CA3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При этом каждая из ситуаций может рассматриваться на одном из трех уровней: </w:t>
      </w:r>
    </w:p>
    <w:p w:rsidR="00BF1CA3" w:rsidRPr="00A94586" w:rsidRDefault="008E5797" w:rsidP="00A9458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личностном</w:t>
      </w:r>
      <w:proofErr w:type="gramEnd"/>
      <w:r w:rsidR="00890FDC">
        <w:rPr>
          <w:rFonts w:ascii="Times New Roman" w:hAnsi="Times New Roman" w:cs="Times New Roman"/>
          <w:sz w:val="28"/>
          <w:szCs w:val="28"/>
        </w:rPr>
        <w:t xml:space="preserve"> </w:t>
      </w:r>
      <w:r w:rsidR="00BF1CA3" w:rsidRPr="00A94586">
        <w:rPr>
          <w:rFonts w:ascii="Times New Roman" w:hAnsi="Times New Roman" w:cs="Times New Roman"/>
          <w:sz w:val="28"/>
          <w:szCs w:val="28"/>
        </w:rPr>
        <w:t>(связанным с самим учащимся, его семьей, друзьями)</w:t>
      </w:r>
    </w:p>
    <w:p w:rsidR="00BF1CA3" w:rsidRPr="00A94586" w:rsidRDefault="00BF1CA3" w:rsidP="00A9458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местном/национальном (</w:t>
      </w:r>
      <w:proofErr w:type="gramStart"/>
      <w:r w:rsidRPr="00A94586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A94586">
        <w:rPr>
          <w:rFonts w:ascii="Times New Roman" w:hAnsi="Times New Roman" w:cs="Times New Roman"/>
          <w:sz w:val="28"/>
          <w:szCs w:val="28"/>
        </w:rPr>
        <w:t xml:space="preserve"> с проблемами данной местности или страны) </w:t>
      </w:r>
    </w:p>
    <w:p w:rsidR="00BF1CA3" w:rsidRPr="00A94586" w:rsidRDefault="00BF1CA3" w:rsidP="00A94586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586">
        <w:rPr>
          <w:rFonts w:ascii="Times New Roman" w:hAnsi="Times New Roman" w:cs="Times New Roman"/>
          <w:sz w:val="28"/>
          <w:szCs w:val="28"/>
        </w:rPr>
        <w:t>глобальном</w:t>
      </w:r>
      <w:proofErr w:type="gramEnd"/>
      <w:r w:rsidRPr="00A94586">
        <w:rPr>
          <w:rFonts w:ascii="Times New Roman" w:hAnsi="Times New Roman" w:cs="Times New Roman"/>
          <w:sz w:val="28"/>
          <w:szCs w:val="28"/>
        </w:rPr>
        <w:t xml:space="preserve"> (когда рассматриваются явления, происходящие в различных уголках мира) </w:t>
      </w:r>
    </w:p>
    <w:p w:rsidR="00BF1CA3" w:rsidRPr="00A94586" w:rsidRDefault="00BF1CA3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Например, тип знаний – «Физические явления», контекст – «связь науки и технологий».</w:t>
      </w:r>
    </w:p>
    <w:p w:rsidR="00BF1CA3" w:rsidRPr="00A94586" w:rsidRDefault="00BF1CA3" w:rsidP="00A9458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Личностный уровень – работа бытовых электрических приборов. </w:t>
      </w:r>
    </w:p>
    <w:p w:rsidR="00BF1CA3" w:rsidRPr="00A94586" w:rsidRDefault="00BF1CA3" w:rsidP="00A9458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Местный/национальный уровень – работа ветряного электрогенератора, используемого для обеспечения энергией небольшого поселения. </w:t>
      </w:r>
    </w:p>
    <w:p w:rsidR="00BF1CA3" w:rsidRPr="00A94586" w:rsidRDefault="00BF1CA3" w:rsidP="00A9458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Глобальный уровень – использование в целом возобновляемых и не</w:t>
      </w:r>
      <w:r w:rsidR="00D830ED">
        <w:rPr>
          <w:rFonts w:ascii="Times New Roman" w:hAnsi="Times New Roman" w:cs="Times New Roman"/>
          <w:sz w:val="28"/>
          <w:szCs w:val="28"/>
        </w:rPr>
        <w:t xml:space="preserve"> </w:t>
      </w:r>
      <w:r w:rsidRPr="00A94586">
        <w:rPr>
          <w:rFonts w:ascii="Times New Roman" w:hAnsi="Times New Roman" w:cs="Times New Roman"/>
          <w:sz w:val="28"/>
          <w:szCs w:val="28"/>
        </w:rPr>
        <w:t>возобновляемых источников энергии.</w:t>
      </w:r>
    </w:p>
    <w:p w:rsidR="00F44F74" w:rsidRPr="00A94586" w:rsidRDefault="00F44F74" w:rsidP="00A94586">
      <w:pPr>
        <w:spacing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Контекст – очень важное условие того, чтобы данное учебное задание можно было считать заданием на естественнонаучную грамотность. Ведь ЕНГ (как и другие виды функциональной грамотности) как раз и предполагает способность применить знания в реальной ситуации, а не в рафинированных абстрактных условиях. </w:t>
      </w:r>
    </w:p>
    <w:p w:rsidR="00890FDC" w:rsidRDefault="00890FDC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CA3" w:rsidRPr="00890FDC" w:rsidRDefault="00BF1CA3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FDC">
        <w:rPr>
          <w:rFonts w:ascii="Times New Roman" w:hAnsi="Times New Roman" w:cs="Times New Roman"/>
          <w:sz w:val="28"/>
          <w:szCs w:val="28"/>
        </w:rPr>
        <w:t>Типы научного познания.</w:t>
      </w:r>
    </w:p>
    <w:p w:rsidR="00BF1CA3" w:rsidRPr="00A94586" w:rsidRDefault="00BF1CA3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Каждая из компетентностей, оцениваемых в задании, может демонстрироваться на материале научного знания следующих типов: </w:t>
      </w:r>
    </w:p>
    <w:p w:rsidR="00BF1CA3" w:rsidRPr="0047147E" w:rsidRDefault="00BF1CA3" w:rsidP="0047147E">
      <w:pPr>
        <w:pStyle w:val="a6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7147E">
        <w:rPr>
          <w:rFonts w:ascii="Times New Roman" w:hAnsi="Times New Roman" w:cs="Times New Roman"/>
          <w:bCs/>
          <w:sz w:val="28"/>
          <w:szCs w:val="28"/>
        </w:rPr>
        <w:t>Содержательное знание</w:t>
      </w:r>
      <w:r w:rsidRPr="0047147E">
        <w:rPr>
          <w:rFonts w:ascii="Times New Roman" w:hAnsi="Times New Roman" w:cs="Times New Roman"/>
          <w:sz w:val="28"/>
          <w:szCs w:val="28"/>
        </w:rPr>
        <w:t>,</w:t>
      </w:r>
      <w:r w:rsidR="0047147E">
        <w:rPr>
          <w:rFonts w:ascii="Times New Roman" w:hAnsi="Times New Roman" w:cs="Times New Roman"/>
          <w:sz w:val="28"/>
          <w:szCs w:val="28"/>
        </w:rPr>
        <w:t xml:space="preserve"> знание научного содержания, </w:t>
      </w:r>
      <w:r w:rsidRPr="0047147E">
        <w:rPr>
          <w:rFonts w:ascii="Times New Roman" w:hAnsi="Times New Roman" w:cs="Times New Roman"/>
          <w:sz w:val="28"/>
          <w:szCs w:val="28"/>
        </w:rPr>
        <w:t xml:space="preserve">относящегося к следующим областям: </w:t>
      </w:r>
    </w:p>
    <w:p w:rsidR="00BF1CA3" w:rsidRPr="00A94586" w:rsidRDefault="00BF1CA3" w:rsidP="00A94586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«Физические системы» – физика, химия</w:t>
      </w:r>
    </w:p>
    <w:p w:rsidR="00BF1CA3" w:rsidRPr="00A94586" w:rsidRDefault="00BF1CA3" w:rsidP="00A94586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«Живые системы» – биология</w:t>
      </w:r>
    </w:p>
    <w:p w:rsidR="00BF1CA3" w:rsidRPr="00A94586" w:rsidRDefault="00BF1CA3" w:rsidP="00A94586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>«Науки о Земле и Вселенной» – география, астрономия</w:t>
      </w:r>
    </w:p>
    <w:p w:rsidR="00BF1CA3" w:rsidRPr="0047147E" w:rsidRDefault="00BF1CA3" w:rsidP="0047147E">
      <w:pPr>
        <w:pStyle w:val="a6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7147E">
        <w:rPr>
          <w:rFonts w:ascii="Times New Roman" w:hAnsi="Times New Roman" w:cs="Times New Roman"/>
          <w:bCs/>
          <w:sz w:val="28"/>
          <w:szCs w:val="28"/>
        </w:rPr>
        <w:t>Процедурное знание</w:t>
      </w:r>
      <w:r w:rsidRPr="0047147E">
        <w:rPr>
          <w:rFonts w:ascii="Times New Roman" w:hAnsi="Times New Roman" w:cs="Times New Roman"/>
          <w:sz w:val="28"/>
          <w:szCs w:val="28"/>
        </w:rPr>
        <w:t xml:space="preserve">, знание разнообразных методов, используемых для получения научного знания, а также знание стандартных исследовательских процедур – методы научного познания. </w:t>
      </w:r>
    </w:p>
    <w:p w:rsidR="00890FDC" w:rsidRDefault="00890FDC" w:rsidP="0047147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971" w:rsidRPr="0047147E" w:rsidRDefault="00350971" w:rsidP="0047147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586">
        <w:rPr>
          <w:rFonts w:ascii="Times New Roman" w:hAnsi="Times New Roman" w:cs="Times New Roman"/>
          <w:bCs/>
          <w:sz w:val="28"/>
          <w:szCs w:val="28"/>
        </w:rPr>
        <w:t>Умения, раскрывающие содержание ЕНГ, и характеристика заданий по формированию/оценке этих умений.</w:t>
      </w:r>
    </w:p>
    <w:tbl>
      <w:tblPr>
        <w:tblW w:w="1058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099"/>
        <w:gridCol w:w="142"/>
        <w:gridCol w:w="242"/>
        <w:gridCol w:w="6278"/>
        <w:gridCol w:w="802"/>
      </w:tblGrid>
      <w:tr w:rsidR="00EB67E1" w:rsidRPr="00A94586" w:rsidTr="00662AD5">
        <w:trPr>
          <w:gridAfter w:val="1"/>
          <w:wAfter w:w="802" w:type="dxa"/>
          <w:trHeight w:val="1063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Default="00EB67E1" w:rsidP="00EB67E1">
            <w:pPr>
              <w:spacing w:after="0" w:line="240" w:lineRule="auto"/>
              <w:ind w:right="309" w:firstLine="142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2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Оцениваемые</w:t>
            </w:r>
          </w:p>
          <w:p w:rsidR="00EB67E1" w:rsidRPr="00EB67E1" w:rsidRDefault="00EB67E1" w:rsidP="00EB67E1">
            <w:pPr>
              <w:spacing w:after="0" w:line="240" w:lineRule="auto"/>
              <w:ind w:right="309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компе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те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нции,</w:t>
            </w:r>
            <w:r w:rsidRPr="00EB67E1">
              <w:rPr>
                <w:rFonts w:ascii="Times New Roman" w:eastAsia="Times New Roman" w:hAnsi="Times New Roman" w:cs="Times New Roman"/>
                <w:iCs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умения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EB67E1" w:rsidRDefault="00EB67E1" w:rsidP="00EB67E1">
            <w:pPr>
              <w:spacing w:after="0" w:line="240" w:lineRule="auto"/>
              <w:ind w:left="31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Харак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ерис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ти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ка учебного </w:t>
            </w:r>
            <w:r w:rsidRPr="00EB67E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задания,</w:t>
            </w:r>
            <w:r w:rsidRPr="00EB67E1">
              <w:rPr>
                <w:rFonts w:ascii="Times New Roman" w:eastAsia="Times New Roman" w:hAnsi="Times New Roman" w:cs="Times New Roman"/>
                <w:iCs/>
                <w:spacing w:val="3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ап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равленног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B67E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ор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ми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ровани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е/о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ц</w:t>
            </w:r>
            <w:r w:rsidRPr="00EB67E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нку</w:t>
            </w:r>
            <w:r w:rsidRPr="00EB67E1">
              <w:rPr>
                <w:rFonts w:ascii="Times New Roman" w:eastAsia="Times New Roman" w:hAnsi="Times New Roman" w:cs="Times New Roman"/>
                <w:iCs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B67E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умения</w:t>
            </w:r>
          </w:p>
        </w:tc>
      </w:tr>
      <w:tr w:rsidR="00EB67E1" w:rsidRPr="00A94586" w:rsidTr="00662AD5">
        <w:trPr>
          <w:gridAfter w:val="1"/>
          <w:wAfter w:w="802" w:type="dxa"/>
          <w:trHeight w:val="469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9A292D" w:rsidRDefault="00EB67E1" w:rsidP="00A94586">
            <w:pPr>
              <w:spacing w:after="0" w:line="240" w:lineRule="auto"/>
              <w:ind w:left="201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Компе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енция:</w:t>
            </w:r>
            <w:r w:rsidRPr="009A292D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научное</w:t>
            </w:r>
            <w:r w:rsidRPr="009A292D">
              <w:rPr>
                <w:rFonts w:ascii="Times New Roman" w:eastAsia="Times New Roman" w:hAnsi="Times New Roman" w:cs="Times New Roman"/>
                <w:iCs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объяснение</w:t>
            </w:r>
            <w:r w:rsidRPr="009A292D">
              <w:rPr>
                <w:rFonts w:ascii="Times New Roman" w:eastAsia="Times New Roman" w:hAnsi="Times New Roman" w:cs="Times New Roman"/>
                <w:iCs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явлений</w:t>
            </w:r>
          </w:p>
        </w:tc>
      </w:tr>
      <w:tr w:rsidR="00EB67E1" w:rsidRPr="00A94586" w:rsidTr="00662AD5">
        <w:trPr>
          <w:gridAfter w:val="1"/>
          <w:wAfter w:w="802" w:type="dxa"/>
          <w:trHeight w:val="912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662AD5" w:rsidRDefault="00EB67E1" w:rsidP="00662AD5">
            <w:pPr>
              <w:spacing w:after="0" w:line="240" w:lineRule="auto"/>
              <w:ind w:left="142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Применить</w:t>
            </w:r>
            <w:r w:rsidR="00662AD5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естественно</w:t>
            </w:r>
            <w:r w:rsidR="00890F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-н</w:t>
            </w:r>
            <w:proofErr w:type="gramEnd"/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аучные знания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A9458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явления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2AD5" w:rsidRDefault="00EB67E1" w:rsidP="009A292D">
            <w:pPr>
              <w:tabs>
                <w:tab w:val="left" w:pos="141"/>
                <w:tab w:val="left" w:pos="6520"/>
              </w:tabs>
              <w:spacing w:after="0" w:line="240" w:lineRule="auto"/>
              <w:ind w:left="102" w:firstLine="181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описание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достаточно</w:t>
            </w:r>
            <w:r w:rsidRPr="00A9458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стандартной</w:t>
            </w:r>
            <w:proofErr w:type="gramEnd"/>
          </w:p>
          <w:p w:rsidR="00EB67E1" w:rsidRPr="00A94586" w:rsidRDefault="00EB67E1" w:rsidP="00662AD5">
            <w:pPr>
              <w:tabs>
                <w:tab w:val="left" w:pos="141"/>
                <w:tab w:val="left" w:pos="6520"/>
              </w:tabs>
              <w:spacing w:after="0" w:line="240" w:lineRule="auto"/>
              <w:ind w:left="1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ситуации,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для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объяснения</w:t>
            </w:r>
            <w:r w:rsidRPr="00A9458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которой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можно</w:t>
            </w:r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напрямую</w:t>
            </w:r>
            <w:r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использовать</w:t>
            </w:r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программный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материал.</w:t>
            </w:r>
          </w:p>
        </w:tc>
      </w:tr>
      <w:tr w:rsidR="00EB67E1" w:rsidRPr="00A94586" w:rsidTr="00662AD5">
        <w:trPr>
          <w:gridAfter w:val="1"/>
          <w:wAfter w:w="802" w:type="dxa"/>
          <w:trHeight w:val="2492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A94586" w:rsidRDefault="00EB67E1" w:rsidP="00662AD5">
            <w:pPr>
              <w:spacing w:after="0" w:line="240" w:lineRule="auto"/>
              <w:ind w:left="142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Распознавать,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использо</w:t>
            </w:r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вать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9458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создавать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объяснительные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модели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</w:t>
            </w:r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ставления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2AD5" w:rsidRDefault="00EB67E1" w:rsidP="009A292D">
            <w:pPr>
              <w:spacing w:after="0" w:line="240" w:lineRule="auto"/>
              <w:ind w:left="102" w:right="197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62A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описание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нестандартной</w:t>
            </w:r>
            <w:r w:rsidRPr="00A9458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ситуации,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A292D" w:rsidRDefault="00EB67E1" w:rsidP="009A292D">
            <w:pPr>
              <w:spacing w:after="0" w:line="240" w:lineRule="auto"/>
              <w:ind w:left="102" w:right="197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которой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ученик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не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имеет</w:t>
            </w:r>
            <w:r w:rsidRPr="00A9458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готового 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объяснении.</w:t>
            </w:r>
          </w:p>
          <w:p w:rsidR="009A292D" w:rsidRDefault="00EB67E1" w:rsidP="009A292D">
            <w:pPr>
              <w:spacing w:after="0" w:line="240" w:lineRule="auto"/>
              <w:ind w:left="102" w:right="197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получения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она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быть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образована</w:t>
            </w:r>
            <w:proofErr w:type="spellEnd"/>
            <w:proofErr w:type="gramEnd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29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или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типовую</w:t>
            </w:r>
            <w:r w:rsidRPr="00A9458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известную</w:t>
            </w:r>
            <w:r w:rsidR="00662A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модель</w:t>
            </w:r>
            <w:r w:rsidR="009A29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модель,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A29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оторой</w:t>
            </w:r>
            <w:r w:rsidRPr="00A9458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ясно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прослеживаются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A292D" w:rsidRDefault="00EB67E1" w:rsidP="009A292D">
            <w:pPr>
              <w:spacing w:after="0" w:line="240" w:lineRule="auto"/>
              <w:ind w:left="102" w:right="197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нужные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взаимосвяз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и.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A292D" w:rsidRDefault="009A292D" w:rsidP="009A292D">
            <w:pPr>
              <w:spacing w:after="0" w:line="240" w:lineRule="auto"/>
              <w:ind w:left="102" w:right="197"/>
              <w:contextualSpacing/>
              <w:jc w:val="both"/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Возможна 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обратная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задача: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представленной</w:t>
            </w:r>
            <w:r w:rsidR="00EB67E1" w:rsidRPr="00A9458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9A292D">
            <w:pPr>
              <w:spacing w:after="0" w:line="240" w:lineRule="auto"/>
              <w:ind w:left="102" w:right="19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модели</w:t>
            </w:r>
            <w:r w:rsidRPr="00A945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узнать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описать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явление.</w:t>
            </w:r>
          </w:p>
        </w:tc>
      </w:tr>
      <w:tr w:rsidR="00EB67E1" w:rsidRPr="00A94586" w:rsidTr="00662AD5">
        <w:trPr>
          <w:gridAfter w:val="1"/>
          <w:wAfter w:w="802" w:type="dxa"/>
          <w:trHeight w:val="1063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A292D" w:rsidRDefault="00EB67E1" w:rsidP="009A292D">
            <w:pPr>
              <w:tabs>
                <w:tab w:val="left" w:pos="3261"/>
              </w:tabs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Делать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обос-н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овывать</w:t>
            </w:r>
            <w:proofErr w:type="spellEnd"/>
            <w:proofErr w:type="gramEnd"/>
            <w:r w:rsidRPr="00A9458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29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прогнозы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протекании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процесса</w:t>
            </w:r>
            <w:r w:rsidRPr="00A9458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9A292D" w:rsidP="009A292D">
            <w:pPr>
              <w:tabs>
                <w:tab w:val="left" w:pos="3261"/>
              </w:tabs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="00EB67E1"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явления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292D" w:rsidRDefault="00EB67E1" w:rsidP="009A292D">
            <w:pPr>
              <w:spacing w:after="0" w:line="240" w:lineRule="auto"/>
              <w:ind w:left="102" w:right="129"/>
              <w:contextualSpacing/>
              <w:jc w:val="both"/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основе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понимания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механизма</w:t>
            </w:r>
            <w:r w:rsidRPr="00A9458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(или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причин)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явления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процесса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обосновать</w:t>
            </w:r>
            <w:r w:rsidRPr="00A9458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9A292D">
            <w:pPr>
              <w:spacing w:after="0" w:line="240" w:lineRule="auto"/>
              <w:ind w:left="102" w:right="1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дальнейшее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событий.</w:t>
            </w:r>
          </w:p>
        </w:tc>
      </w:tr>
      <w:tr w:rsidR="00EB67E1" w:rsidRPr="00A94586" w:rsidTr="00662AD5">
        <w:trPr>
          <w:gridAfter w:val="1"/>
          <w:wAfter w:w="802" w:type="dxa"/>
          <w:trHeight w:val="1066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A94586" w:rsidRDefault="00EB67E1" w:rsidP="009A292D">
            <w:pPr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Объяснять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принцип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действия</w:t>
            </w:r>
            <w:r w:rsidRPr="00A9458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технического</w:t>
            </w:r>
            <w:r w:rsidRPr="00A945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устройства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A292D" w:rsidRPr="009A292D" w:rsidRDefault="00EB67E1" w:rsidP="009A292D">
            <w:pPr>
              <w:spacing w:after="0" w:line="240" w:lineRule="auto"/>
              <w:ind w:left="141" w:firstLine="142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объяснить,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 каких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научных</w:t>
            </w:r>
            <w:r w:rsidRPr="00A9458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знаниях</w:t>
            </w:r>
            <w:r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29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основана</w:t>
            </w:r>
            <w:r w:rsidR="009A29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</w:t>
            </w:r>
            <w:proofErr w:type="gramStart"/>
            <w:r w:rsidR="007F41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описа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7F41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9A292D" w:rsidP="009A29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технического</w:t>
            </w:r>
            <w:r w:rsidR="00EB67E1"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устройства</w:t>
            </w:r>
            <w:r w:rsidR="00EB67E1"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="00EB67E1"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технологии.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67E1" w:rsidRPr="00A94586" w:rsidTr="00662AD5">
        <w:trPr>
          <w:gridAfter w:val="1"/>
          <w:wAfter w:w="802" w:type="dxa"/>
          <w:trHeight w:val="466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9A292D" w:rsidRDefault="00EB67E1" w:rsidP="009A292D">
            <w:pPr>
              <w:spacing w:after="0" w:line="240" w:lineRule="auto"/>
              <w:ind w:left="29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Компе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енция: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понимание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особеннос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ес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ес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веннонаучного</w:t>
            </w:r>
            <w:r w:rsidRPr="009A292D">
              <w:rPr>
                <w:rFonts w:ascii="Times New Roman" w:eastAsia="Times New Roman" w:hAnsi="Times New Roman" w:cs="Times New Roman"/>
                <w:iCs/>
                <w:spacing w:val="-2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A292D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исследования</w:t>
            </w:r>
          </w:p>
        </w:tc>
      </w:tr>
      <w:tr w:rsidR="00EB67E1" w:rsidRPr="00A94586" w:rsidTr="00662AD5">
        <w:trPr>
          <w:gridAfter w:val="1"/>
          <w:wAfter w:w="802" w:type="dxa"/>
          <w:trHeight w:val="106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4333C" w:rsidRDefault="00EB67E1" w:rsidP="0004333C">
            <w:pPr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Распознавать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945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форму</w:t>
            </w:r>
            <w:r w:rsidR="000433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лировать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данного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04333C" w:rsidP="000433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исследования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333C" w:rsidRDefault="0004333C" w:rsidP="0004333C">
            <w:pPr>
              <w:spacing w:after="0" w:line="240" w:lineRule="auto"/>
              <w:ind w:left="142" w:right="167"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краткому</w:t>
            </w:r>
            <w:r w:rsidR="00EB67E1" w:rsidRPr="00A945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описанию</w:t>
            </w:r>
            <w:r w:rsidR="00EB67E1"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хода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исследования</w:t>
            </w:r>
            <w:r w:rsidR="00EB67E1"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B67E1"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="00EB67E1" w:rsidRPr="00A9458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4333C" w:rsidRDefault="00EB67E1" w:rsidP="0004333C">
            <w:pPr>
              <w:spacing w:after="0" w:line="240" w:lineRule="auto"/>
              <w:ind w:right="167" w:firstLine="142"/>
              <w:contextualSpacing/>
              <w:jc w:val="both"/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действий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исследователей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четко</w:t>
            </w:r>
            <w:r w:rsidRPr="00A9458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04333C">
            <w:pPr>
              <w:spacing w:after="0" w:line="240" w:lineRule="auto"/>
              <w:ind w:right="1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сформулировать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его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цель.</w:t>
            </w:r>
          </w:p>
        </w:tc>
      </w:tr>
      <w:tr w:rsidR="00EB67E1" w:rsidRPr="00A94586" w:rsidTr="00662AD5">
        <w:trPr>
          <w:gridAfter w:val="1"/>
          <w:wAfter w:w="802" w:type="dxa"/>
          <w:trHeight w:val="12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94DE9" w:rsidRDefault="00EB67E1" w:rsidP="00B94DE9">
            <w:pPr>
              <w:spacing w:after="0" w:line="240" w:lineRule="auto"/>
              <w:ind w:left="102" w:right="127" w:firstLine="182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оценивать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способ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научного</w:t>
            </w:r>
            <w:proofErr w:type="gramEnd"/>
          </w:p>
          <w:p w:rsidR="00EB67E1" w:rsidRPr="00A94586" w:rsidRDefault="00EB67E1" w:rsidP="00B94DE9">
            <w:pPr>
              <w:spacing w:after="0" w:line="240" w:lineRule="auto"/>
              <w:ind w:left="102" w:righ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данного</w:t>
            </w:r>
            <w:r w:rsidRPr="00A9458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вопроса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C05AB1" w:rsidRDefault="00EB67E1" w:rsidP="00C05AB1">
            <w:pPr>
              <w:spacing w:after="0" w:line="240" w:lineRule="auto"/>
              <w:ind w:left="102" w:firstLine="181"/>
              <w:contextualSpacing/>
              <w:jc w:val="both"/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описанию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проблемы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кратко</w:t>
            </w:r>
            <w:r w:rsidRPr="00A9458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05AB1" w:rsidRDefault="00EB67E1" w:rsidP="00C05AB1">
            <w:pPr>
              <w:spacing w:after="0" w:line="240" w:lineRule="auto"/>
              <w:ind w:left="102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сформулировать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C05A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оценить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идею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исследования,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05AB1" w:rsidRDefault="00EB67E1" w:rsidP="00C05AB1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направленного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ее</w:t>
            </w:r>
            <w:r w:rsidR="00C05A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решение,</w:t>
            </w:r>
            <w:r w:rsidRPr="00A9458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и/или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описать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C05AB1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основные этапы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такого</w:t>
            </w:r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исследования.</w:t>
            </w:r>
          </w:p>
        </w:tc>
      </w:tr>
      <w:tr w:rsidR="00EB67E1" w:rsidRPr="00A94586" w:rsidTr="00662AD5">
        <w:trPr>
          <w:gridAfter w:val="1"/>
          <w:wAfter w:w="802" w:type="dxa"/>
          <w:trHeight w:val="12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B67E1" w:rsidRPr="00A94586" w:rsidRDefault="00EB67E1" w:rsidP="00930D1F">
            <w:pPr>
              <w:spacing w:after="0" w:line="240" w:lineRule="auto"/>
              <w:ind w:left="102" w:right="127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B67E1" w:rsidRPr="00A94586" w:rsidRDefault="00EB67E1" w:rsidP="00930D1F">
            <w:pPr>
              <w:spacing w:after="0" w:line="240" w:lineRule="auto"/>
              <w:ind w:left="102" w:right="372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Предлагается не просто сформулировать гипотезы, объясняющие описанное явление, но и обязательно предложить возможные способы их проверки.</w:t>
            </w:r>
            <w:r w:rsidR="0093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Набор гипотез может предлагаться в самом задании, тогда учащийся должен предложить только способы проверки.</w:t>
            </w:r>
          </w:p>
        </w:tc>
      </w:tr>
      <w:tr w:rsidR="00EB67E1" w:rsidRPr="00A94586" w:rsidTr="00930D1F">
        <w:trPr>
          <w:gridAfter w:val="1"/>
          <w:wAfter w:w="802" w:type="dxa"/>
          <w:trHeight w:val="70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90FDC" w:rsidRPr="00A94586" w:rsidRDefault="00EB67E1" w:rsidP="00890FDC">
            <w:pPr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Описывать и оценивать способы, которые используют учёные, чтобы обеспечить надёжность </w:t>
            </w:r>
            <w:r w:rsidR="00930D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данных</w:t>
            </w:r>
            <w:r w:rsidR="00890F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B67E1" w:rsidRPr="00A94586" w:rsidRDefault="00EB67E1" w:rsidP="00930D1F">
            <w:pPr>
              <w:spacing w:after="0" w:line="240" w:lineRule="auto"/>
              <w:ind w:left="102" w:right="127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B67E1" w:rsidRPr="00A94586" w:rsidRDefault="00EB67E1" w:rsidP="00890FDC">
            <w:pPr>
              <w:spacing w:after="0" w:line="240" w:lineRule="auto"/>
              <w:ind w:left="102" w:right="372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Предлагается охарактеризовать назначение того или иного элемента исследования, повышающего надежность результата (контрольная группа, контрольный образец и др.). Или: предлагается выбрать более надежную стратегию исследования вопроса.</w:t>
            </w:r>
          </w:p>
        </w:tc>
      </w:tr>
      <w:tr w:rsidR="00EB67E1" w:rsidRPr="00A94586" w:rsidTr="00890FDC">
        <w:trPr>
          <w:gridAfter w:val="1"/>
          <w:wAfter w:w="802" w:type="dxa"/>
          <w:trHeight w:val="76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30D1F" w:rsidRDefault="00EB67E1" w:rsidP="00930D1F">
            <w:pPr>
              <w:spacing w:after="0" w:line="240" w:lineRule="auto"/>
              <w:ind w:right="881" w:firstLine="284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7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Компе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енция:</w:t>
            </w:r>
            <w:r w:rsidRPr="00930D1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ерпре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ация</w:t>
            </w:r>
            <w:r w:rsidRPr="00930D1F"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данных</w:t>
            </w:r>
            <w:r w:rsidRPr="00930D1F"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30D1F"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использование</w:t>
            </w:r>
            <w:r w:rsidRPr="00930D1F"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научных</w:t>
            </w:r>
            <w:r w:rsidRPr="00930D1F">
              <w:rPr>
                <w:rFonts w:ascii="Times New Roman" w:eastAsia="Times New Roman" w:hAnsi="Times New Roman" w:cs="Times New Roman"/>
                <w:iCs/>
                <w:spacing w:val="7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930D1F" w:rsidRDefault="00EB67E1" w:rsidP="00930D1F">
            <w:pPr>
              <w:spacing w:after="0" w:line="240" w:lineRule="auto"/>
              <w:ind w:right="881"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ок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азате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ль</w:t>
            </w:r>
            <w:proofErr w:type="gramStart"/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930D1F">
              <w:rPr>
                <w:rFonts w:ascii="Times New Roman" w:eastAsia="Times New Roman" w:hAnsi="Times New Roman" w:cs="Times New Roman"/>
                <w:iCs/>
                <w:spacing w:val="-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90FDC">
              <w:rPr>
                <w:rFonts w:ascii="Times New Roman" w:eastAsia="Times New Roman" w:hAnsi="Times New Roman" w:cs="Times New Roman"/>
                <w:iCs/>
                <w:spacing w:val="-3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30D1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дл</w:t>
            </w:r>
            <w:proofErr w:type="gramEnd"/>
            <w:r w:rsidRPr="00930D1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930D1F">
              <w:rPr>
                <w:rFonts w:ascii="Times New Roman" w:eastAsia="Times New Roman" w:hAnsi="Times New Roman" w:cs="Times New Roman"/>
                <w:iCs/>
                <w:spacing w:val="-3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получ</w:t>
            </w:r>
            <w:r w:rsidRPr="00930D1F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930D1F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  <w:r w:rsidRPr="00930D1F">
              <w:rPr>
                <w:rFonts w:ascii="Times New Roman" w:eastAsia="Times New Roman" w:hAnsi="Times New Roman" w:cs="Times New Roman"/>
                <w:iCs/>
                <w:spacing w:val="-3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30D1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выводов</w:t>
            </w:r>
          </w:p>
        </w:tc>
      </w:tr>
      <w:tr w:rsidR="00EB67E1" w:rsidRPr="00A94586" w:rsidTr="00AF4E97">
        <w:trPr>
          <w:gridAfter w:val="1"/>
          <w:wAfter w:w="802" w:type="dxa"/>
          <w:trHeight w:val="160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4E97" w:rsidRDefault="00EB67E1" w:rsidP="00AF4E97">
            <w:pPr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Анализировать,</w:t>
            </w:r>
            <w:r w:rsidRPr="00A9458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интер</w:t>
            </w:r>
            <w:r w:rsidR="00AF4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претировать</w:t>
            </w:r>
            <w:proofErr w:type="spellEnd"/>
            <w:proofErr w:type="gramEnd"/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данные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AF4E97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делать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соответствующие выводы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F4E97" w:rsidRDefault="00EB67E1" w:rsidP="00AF4E97">
            <w:pPr>
              <w:tabs>
                <w:tab w:val="left" w:pos="6662"/>
              </w:tabs>
              <w:spacing w:after="0" w:line="240" w:lineRule="auto"/>
              <w:ind w:left="102" w:firstLine="181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формулировать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выводы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</w:t>
            </w:r>
            <w:r w:rsidRPr="00A9458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основе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4E97" w:rsidRDefault="00EB67E1" w:rsidP="00AF4E97">
            <w:pPr>
              <w:tabs>
                <w:tab w:val="left" w:pos="66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интерпретации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данных,</w:t>
            </w:r>
            <w:r w:rsidR="00AF4E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представленных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различных </w:t>
            </w:r>
          </w:p>
          <w:p w:rsidR="00AF4E97" w:rsidRDefault="00EB67E1" w:rsidP="00AF4E97">
            <w:pPr>
              <w:tabs>
                <w:tab w:val="left" w:pos="66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формах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графики,</w:t>
            </w:r>
            <w:r w:rsidRPr="00A9458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таблицы,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диаграммы,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фотографии,</w:t>
            </w:r>
            <w:r w:rsidRPr="00A9458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AF4E97">
            <w:pPr>
              <w:tabs>
                <w:tab w:val="left" w:pos="66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географические</w:t>
            </w:r>
            <w:r w:rsidR="00AF4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карты,</w:t>
            </w:r>
            <w:r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текст.</w:t>
            </w:r>
            <w:r w:rsidR="00AF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Данные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могут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быть представлены и в</w:t>
            </w:r>
            <w:r w:rsidRPr="00A9458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сочетании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форм.</w:t>
            </w:r>
          </w:p>
        </w:tc>
      </w:tr>
      <w:tr w:rsidR="00EB67E1" w:rsidRPr="00A94586" w:rsidTr="00816446">
        <w:trPr>
          <w:gridAfter w:val="1"/>
          <w:wAfter w:w="802" w:type="dxa"/>
          <w:trHeight w:val="125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16446" w:rsidRDefault="00EB67E1" w:rsidP="00816446">
            <w:pPr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Преобразовывать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одну</w:t>
            </w:r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</w:t>
            </w:r>
            <w:r w:rsidRPr="00A9458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представления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816446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данных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другую</w:t>
            </w:r>
            <w:proofErr w:type="gramEnd"/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6446" w:rsidRDefault="00EB67E1" w:rsidP="00816446">
            <w:pPr>
              <w:spacing w:after="0" w:line="240" w:lineRule="auto"/>
              <w:ind w:left="102" w:right="164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преобразовать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одну</w:t>
            </w:r>
            <w:r w:rsidRPr="00A9458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</w:t>
            </w:r>
            <w:r w:rsidRPr="00A9458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представ</w:t>
            </w:r>
            <w:r w:rsidR="008164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ления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 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другую,</w:t>
            </w:r>
            <w:r w:rsidRPr="00A9458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например,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16446" w:rsidRDefault="00EB67E1" w:rsidP="00816446">
            <w:pPr>
              <w:spacing w:after="0" w:line="240" w:lineRule="auto"/>
              <w:ind w:left="102" w:right="164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словесную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схематический</w:t>
            </w:r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рисунок,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табличную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816446">
            <w:pPr>
              <w:spacing w:after="0" w:line="240" w:lineRule="auto"/>
              <w:ind w:left="102" w:right="164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</w:t>
            </w:r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график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или</w:t>
            </w:r>
            <w:r w:rsidRPr="00A9458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диаграмму</w:t>
            </w:r>
            <w:r w:rsidRPr="00A945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т.д.</w:t>
            </w:r>
          </w:p>
        </w:tc>
      </w:tr>
      <w:tr w:rsidR="00EB67E1" w:rsidRPr="00A94586" w:rsidTr="00816446">
        <w:trPr>
          <w:gridAfter w:val="1"/>
          <w:wAfter w:w="802" w:type="dxa"/>
          <w:trHeight w:val="121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16446" w:rsidRDefault="00EB67E1" w:rsidP="00816446">
            <w:pPr>
              <w:tabs>
                <w:tab w:val="left" w:pos="3119"/>
              </w:tabs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Распознавать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допуще</w:t>
            </w:r>
            <w:r w:rsidR="008164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  <w:proofErr w:type="spellEnd"/>
            <w:proofErr w:type="gramEnd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доказательства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</w:t>
            </w:r>
          </w:p>
          <w:p w:rsidR="00EB67E1" w:rsidRPr="00A94586" w:rsidRDefault="00EB67E1" w:rsidP="00816446">
            <w:pPr>
              <w:tabs>
                <w:tab w:val="left" w:pos="3119"/>
              </w:tabs>
              <w:spacing w:after="0" w:line="240" w:lineRule="auto"/>
              <w:ind w:left="102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рассуждения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</w:t>
            </w:r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научных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текстах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16446" w:rsidRDefault="00EB67E1" w:rsidP="00816446">
            <w:pPr>
              <w:spacing w:after="0" w:line="240" w:lineRule="auto"/>
              <w:ind w:left="102" w:right="151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выявлять</w:t>
            </w:r>
            <w:r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формулировать</w:t>
            </w:r>
            <w:r w:rsidRPr="00A9458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допуще</w:t>
            </w:r>
            <w:r w:rsidR="008164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ния,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которых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строится то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иное</w:t>
            </w:r>
            <w:r w:rsidRPr="00A9458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научное рассуждение,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а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также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характеризовать</w:t>
            </w:r>
            <w:r w:rsidRPr="00A9458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сами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типы </w:t>
            </w:r>
          </w:p>
          <w:p w:rsidR="00EB67E1" w:rsidRPr="00A94586" w:rsidRDefault="00EB67E1" w:rsidP="00816446">
            <w:pPr>
              <w:spacing w:after="0" w:line="240" w:lineRule="auto"/>
              <w:ind w:left="102" w:right="151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научного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текста</w:t>
            </w:r>
            <w:r w:rsidR="008164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EB67E1" w:rsidRPr="00A94586" w:rsidTr="00662AD5">
        <w:trPr>
          <w:gridAfter w:val="1"/>
          <w:wAfter w:w="802" w:type="dxa"/>
          <w:trHeight w:val="16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16446" w:rsidRDefault="00EB67E1" w:rsidP="00816446">
            <w:pPr>
              <w:tabs>
                <w:tab w:val="left" w:pos="3119"/>
              </w:tabs>
              <w:spacing w:after="0" w:line="240" w:lineRule="auto"/>
              <w:ind w:left="102" w:firstLine="18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Оценивать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научной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16446" w:rsidRDefault="00EB67E1" w:rsidP="00816446">
            <w:pPr>
              <w:tabs>
                <w:tab w:val="left" w:pos="3119"/>
              </w:tabs>
              <w:spacing w:after="0" w:line="240" w:lineRule="auto"/>
              <w:ind w:left="102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точки</w:t>
            </w:r>
            <w:r w:rsidRPr="00A9458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зрения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аргументы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</w:t>
            </w:r>
            <w:r w:rsidRPr="00A9458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доказательства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67E1" w:rsidRPr="00A94586" w:rsidRDefault="00EB67E1" w:rsidP="00816446">
            <w:pPr>
              <w:tabs>
                <w:tab w:val="left" w:pos="3119"/>
              </w:tabs>
              <w:spacing w:after="0" w:line="240" w:lineRule="auto"/>
              <w:ind w:left="102" w:firstLine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различных</w:t>
            </w:r>
            <w:r w:rsidRPr="00A9458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источников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67E1" w:rsidRPr="00A94586" w:rsidRDefault="00EB67E1" w:rsidP="0078505E">
            <w:pPr>
              <w:tabs>
                <w:tab w:val="left" w:pos="6662"/>
              </w:tabs>
              <w:spacing w:after="0" w:line="240" w:lineRule="auto"/>
              <w:ind w:left="102" w:firstLine="1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Предлагается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оценить</w:t>
            </w:r>
            <w:r w:rsidRPr="00A945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научной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точки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зрения</w:t>
            </w:r>
            <w:r w:rsidRPr="00A9458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кор</w:t>
            </w:r>
            <w:r w:rsidR="007850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ректность</w:t>
            </w:r>
            <w:proofErr w:type="gramEnd"/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945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убедительность</w:t>
            </w:r>
            <w:r w:rsidRPr="00A945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утверждений,</w:t>
            </w:r>
            <w:r w:rsidRPr="00A9458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содержа</w:t>
            </w:r>
            <w:r w:rsidR="007850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щихся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различных источниках,</w:t>
            </w:r>
            <w:r w:rsidRPr="00A9458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например,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научно-популярных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текстах,</w:t>
            </w:r>
            <w:r w:rsidRPr="00A9458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сообщениях 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СМИ,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высказываниях</w:t>
            </w:r>
            <w:r w:rsidRPr="00A9458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людей.</w:t>
            </w:r>
          </w:p>
        </w:tc>
      </w:tr>
      <w:tr w:rsidR="00EB67E1" w:rsidRPr="00A94586" w:rsidTr="00662AD5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E1" w:rsidRPr="00A94586" w:rsidRDefault="00EB67E1" w:rsidP="00A945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E1" w:rsidRPr="00A94586" w:rsidRDefault="00EB67E1" w:rsidP="00A945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7E1" w:rsidRPr="00A94586" w:rsidRDefault="00EB67E1" w:rsidP="00A9458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FDC" w:rsidRPr="00890FDC" w:rsidRDefault="00890FDC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971" w:rsidRPr="00890FDC" w:rsidRDefault="00350971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FDC">
        <w:rPr>
          <w:rFonts w:ascii="Times New Roman" w:hAnsi="Times New Roman" w:cs="Times New Roman"/>
          <w:bCs/>
          <w:sz w:val="28"/>
          <w:szCs w:val="28"/>
        </w:rPr>
        <w:t>Познавательные уровни</w:t>
      </w:r>
    </w:p>
    <w:p w:rsidR="00350971" w:rsidRPr="00A94586" w:rsidRDefault="00350971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Для заданий по ЕНГ определяются уровни познавательных действий, которые должен выполнить ученик для выполнения данного задания. </w:t>
      </w:r>
    </w:p>
    <w:p w:rsidR="00350971" w:rsidRPr="00A94586" w:rsidRDefault="00350971" w:rsidP="00A94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586">
        <w:rPr>
          <w:rFonts w:ascii="Times New Roman" w:hAnsi="Times New Roman" w:cs="Times New Roman"/>
          <w:sz w:val="28"/>
          <w:szCs w:val="28"/>
        </w:rPr>
        <w:t xml:space="preserve">Выделяются следующие познавательные уровни: </w:t>
      </w:r>
    </w:p>
    <w:p w:rsidR="00350971" w:rsidRPr="00A94586" w:rsidRDefault="00350971" w:rsidP="00A9458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FDC">
        <w:rPr>
          <w:rFonts w:ascii="Times New Roman" w:hAnsi="Times New Roman" w:cs="Times New Roman"/>
          <w:bCs/>
          <w:sz w:val="28"/>
          <w:szCs w:val="28"/>
        </w:rPr>
        <w:t>Низкий</w:t>
      </w:r>
      <w:proofErr w:type="gramEnd"/>
      <w:r w:rsidRPr="00A94586">
        <w:rPr>
          <w:rFonts w:ascii="Times New Roman" w:hAnsi="Times New Roman" w:cs="Times New Roman"/>
          <w:sz w:val="28"/>
          <w:szCs w:val="28"/>
        </w:rPr>
        <w:t xml:space="preserve"> –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</w:t>
      </w:r>
    </w:p>
    <w:p w:rsidR="007F419A" w:rsidRDefault="00350971" w:rsidP="007F419A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FDC">
        <w:rPr>
          <w:rFonts w:ascii="Times New Roman" w:hAnsi="Times New Roman" w:cs="Times New Roman"/>
          <w:bCs/>
          <w:sz w:val="28"/>
          <w:szCs w:val="28"/>
        </w:rPr>
        <w:t>Средний</w:t>
      </w:r>
      <w:proofErr w:type="gramEnd"/>
      <w:r w:rsidRPr="00A94586">
        <w:rPr>
          <w:rFonts w:ascii="Times New Roman" w:hAnsi="Times New Roman" w:cs="Times New Roman"/>
          <w:sz w:val="28"/>
          <w:szCs w:val="28"/>
        </w:rPr>
        <w:t xml:space="preserve"> – использовать и применять понятийное знание для описания или объяснения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</w:t>
      </w:r>
    </w:p>
    <w:p w:rsidR="005D4CD6" w:rsidRPr="007F419A" w:rsidRDefault="00350971" w:rsidP="007F419A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19A">
        <w:rPr>
          <w:rFonts w:ascii="Times New Roman" w:hAnsi="Times New Roman" w:cs="Times New Roman"/>
          <w:bCs/>
          <w:sz w:val="28"/>
          <w:szCs w:val="28"/>
        </w:rPr>
        <w:t>Высокий</w:t>
      </w:r>
      <w:r w:rsidRPr="007F419A">
        <w:rPr>
          <w:rFonts w:ascii="Times New Roman" w:hAnsi="Times New Roman" w:cs="Times New Roman"/>
          <w:sz w:val="28"/>
          <w:szCs w:val="28"/>
        </w:rPr>
        <w:t xml:space="preserve"> –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w:t>
      </w:r>
      <w:bookmarkStart w:id="0" w:name="_Toc93614804"/>
    </w:p>
    <w:p w:rsidR="00890FDC" w:rsidRDefault="00890FDC" w:rsidP="00890FD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72CE1" w:rsidRDefault="005D4CD6" w:rsidP="00890FD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FD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="008E5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естественнонаучной </w:t>
      </w:r>
      <w:r w:rsidRPr="00890FDC">
        <w:rPr>
          <w:rFonts w:ascii="Times New Roman" w:eastAsia="Times New Roman" w:hAnsi="Times New Roman" w:cs="Times New Roman"/>
          <w:sz w:val="28"/>
          <w:szCs w:val="28"/>
        </w:rPr>
        <w:t>грамотности на уроках биологии</w:t>
      </w:r>
      <w:r w:rsidR="00890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FDC">
        <w:rPr>
          <w:rFonts w:ascii="Times New Roman" w:eastAsia="Times New Roman" w:hAnsi="Times New Roman" w:cs="Times New Roman"/>
          <w:sz w:val="28"/>
          <w:szCs w:val="28"/>
        </w:rPr>
        <w:t>и во внеурочной деятельности</w:t>
      </w:r>
      <w:bookmarkEnd w:id="0"/>
      <w:r w:rsidR="00D72C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3490" w:rsidRDefault="006B3490" w:rsidP="00A94586">
      <w:pPr>
        <w:widowControl w:val="0"/>
        <w:autoSpaceDE w:val="0"/>
        <w:autoSpaceDN w:val="0"/>
        <w:spacing w:before="209" w:after="0" w:line="240" w:lineRule="auto"/>
        <w:ind w:left="2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90" w:rsidRDefault="006B3490" w:rsidP="00A94586">
      <w:pPr>
        <w:widowControl w:val="0"/>
        <w:autoSpaceDE w:val="0"/>
        <w:autoSpaceDN w:val="0"/>
        <w:spacing w:before="209" w:after="0" w:line="240" w:lineRule="auto"/>
        <w:ind w:left="2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90" w:rsidRDefault="006B3490" w:rsidP="00A94586">
      <w:pPr>
        <w:widowControl w:val="0"/>
        <w:autoSpaceDE w:val="0"/>
        <w:autoSpaceDN w:val="0"/>
        <w:spacing w:before="209" w:after="0" w:line="240" w:lineRule="auto"/>
        <w:ind w:left="2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90" w:rsidRDefault="006B3490" w:rsidP="008E5797">
      <w:pPr>
        <w:widowControl w:val="0"/>
        <w:autoSpaceDE w:val="0"/>
        <w:autoSpaceDN w:val="0"/>
        <w:spacing w:before="209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CD6" w:rsidRPr="006B3490" w:rsidRDefault="005D4CD6" w:rsidP="00A94586">
      <w:pPr>
        <w:widowControl w:val="0"/>
        <w:autoSpaceDE w:val="0"/>
        <w:autoSpaceDN w:val="0"/>
        <w:spacing w:before="209" w:after="0" w:line="240" w:lineRule="auto"/>
        <w:ind w:left="2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0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6B3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комбинированного</w:t>
      </w:r>
      <w:r w:rsidRPr="006B3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6B3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3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6B3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</w:t>
      </w:r>
    </w:p>
    <w:p w:rsidR="005D4CD6" w:rsidRPr="00A94586" w:rsidRDefault="005D4CD6" w:rsidP="00A94586">
      <w:pPr>
        <w:widowControl w:val="0"/>
        <w:autoSpaceDE w:val="0"/>
        <w:autoSpaceDN w:val="0"/>
        <w:spacing w:before="5" w:after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53"/>
        <w:gridCol w:w="6237"/>
      </w:tblGrid>
      <w:tr w:rsidR="005D4CD6" w:rsidRPr="00A94586" w:rsidTr="009C5FFD">
        <w:trPr>
          <w:trHeight w:val="612"/>
        </w:trPr>
        <w:tc>
          <w:tcPr>
            <w:tcW w:w="3253" w:type="dxa"/>
          </w:tcPr>
          <w:p w:rsidR="005D4CD6" w:rsidRPr="00A94586" w:rsidRDefault="005D4CD6" w:rsidP="009C5FFD">
            <w:pPr>
              <w:tabs>
                <w:tab w:val="left" w:pos="3253"/>
              </w:tabs>
              <w:spacing w:before="69"/>
              <w:ind w:left="294" w:right="-31" w:firstLine="15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Этапы</w:t>
            </w:r>
            <w:r w:rsidRPr="00A94586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современного учебного занятия</w:t>
            </w:r>
          </w:p>
        </w:tc>
        <w:tc>
          <w:tcPr>
            <w:tcW w:w="6237" w:type="dxa"/>
          </w:tcPr>
          <w:p w:rsidR="005D4CD6" w:rsidRPr="00A94586" w:rsidRDefault="005D4CD6" w:rsidP="009C5FFD">
            <w:pPr>
              <w:spacing w:before="67"/>
              <w:ind w:left="1691" w:firstLine="1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5D4CD6" w:rsidRPr="00A94586" w:rsidTr="009C5FFD">
        <w:trPr>
          <w:trHeight w:val="663"/>
        </w:trPr>
        <w:tc>
          <w:tcPr>
            <w:tcW w:w="3253" w:type="dxa"/>
          </w:tcPr>
          <w:p w:rsidR="005D4CD6" w:rsidRPr="00A94586" w:rsidRDefault="005D4CD6" w:rsidP="00A94586">
            <w:pPr>
              <w:spacing w:before="64"/>
              <w:ind w:left="143" w:right="124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Мотивационно-целевой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6237" w:type="dxa"/>
          </w:tcPr>
          <w:p w:rsidR="005D4CD6" w:rsidRPr="00A94586" w:rsidRDefault="005D4CD6" w:rsidP="00A94586">
            <w:pPr>
              <w:spacing w:before="64"/>
              <w:ind w:left="14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 ситуации и задачи как наличие мотива, проблемы, ее принятие учащимися</w:t>
            </w:r>
          </w:p>
        </w:tc>
      </w:tr>
      <w:tr w:rsidR="005D4CD6" w:rsidRPr="00A94586" w:rsidTr="009C5FFD">
        <w:trPr>
          <w:trHeight w:val="687"/>
        </w:trPr>
        <w:tc>
          <w:tcPr>
            <w:tcW w:w="3253" w:type="dxa"/>
          </w:tcPr>
          <w:p w:rsidR="005D4CD6" w:rsidRPr="00A94586" w:rsidRDefault="005D4CD6" w:rsidP="00A94586">
            <w:pPr>
              <w:tabs>
                <w:tab w:val="left" w:pos="1486"/>
              </w:tabs>
              <w:spacing w:before="67"/>
              <w:ind w:left="143" w:right="121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Этап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актуализации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опорных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6237" w:type="dxa"/>
          </w:tcPr>
          <w:p w:rsidR="005D4CD6" w:rsidRPr="00A94586" w:rsidRDefault="005D4CD6" w:rsidP="00A94586">
            <w:pPr>
              <w:spacing w:before="67"/>
              <w:ind w:left="14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действия,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направленные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решение учебных (познавательных и др.) задач</w:t>
            </w:r>
          </w:p>
        </w:tc>
      </w:tr>
      <w:tr w:rsidR="005D4CD6" w:rsidRPr="00A94586" w:rsidTr="009C5FFD">
        <w:trPr>
          <w:trHeight w:val="682"/>
        </w:trPr>
        <w:tc>
          <w:tcPr>
            <w:tcW w:w="3253" w:type="dxa"/>
          </w:tcPr>
          <w:p w:rsidR="005D4CD6" w:rsidRPr="00A94586" w:rsidRDefault="005D4CD6" w:rsidP="00A94586">
            <w:pPr>
              <w:tabs>
                <w:tab w:val="left" w:pos="961"/>
                <w:tab w:val="left" w:pos="2289"/>
              </w:tabs>
              <w:spacing w:before="64"/>
              <w:ind w:left="143" w:right="124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Этап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изучения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нового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6237" w:type="dxa"/>
          </w:tcPr>
          <w:p w:rsidR="005D4CD6" w:rsidRPr="00A94586" w:rsidRDefault="005D4CD6" w:rsidP="00A94586">
            <w:pPr>
              <w:spacing w:before="64"/>
              <w:ind w:left="14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Учебные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действия,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направленные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решение учебных (познавательных и др.) задач</w:t>
            </w:r>
          </w:p>
        </w:tc>
      </w:tr>
      <w:tr w:rsidR="005D4CD6" w:rsidRPr="00A94586" w:rsidTr="009C5FFD">
        <w:trPr>
          <w:trHeight w:val="679"/>
        </w:trPr>
        <w:tc>
          <w:tcPr>
            <w:tcW w:w="3253" w:type="dxa"/>
          </w:tcPr>
          <w:p w:rsidR="005D4CD6" w:rsidRPr="00A94586" w:rsidRDefault="005D4CD6" w:rsidP="009C5FFD">
            <w:pPr>
              <w:tabs>
                <w:tab w:val="left" w:pos="1446"/>
              </w:tabs>
              <w:spacing w:before="67"/>
              <w:ind w:left="14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Этап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самоконтроля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самооценки</w:t>
            </w:r>
            <w:proofErr w:type="spellEnd"/>
          </w:p>
        </w:tc>
        <w:tc>
          <w:tcPr>
            <w:tcW w:w="6237" w:type="dxa"/>
          </w:tcPr>
          <w:p w:rsidR="005D4CD6" w:rsidRPr="00A94586" w:rsidRDefault="005D4CD6" w:rsidP="009C5FFD">
            <w:pPr>
              <w:tabs>
                <w:tab w:val="left" w:pos="1531"/>
                <w:tab w:val="left" w:pos="2172"/>
                <w:tab w:val="left" w:pos="2441"/>
                <w:tab w:val="left" w:pos="5316"/>
                <w:tab w:val="left" w:pos="5712"/>
              </w:tabs>
              <w:spacing w:before="67"/>
              <w:ind w:left="140" w:right="124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как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соотношение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действия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A9458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его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результата с заданными образцами</w:t>
            </w:r>
          </w:p>
        </w:tc>
      </w:tr>
      <w:tr w:rsidR="005D4CD6" w:rsidRPr="00A94586" w:rsidTr="009C5FFD">
        <w:trPr>
          <w:trHeight w:val="986"/>
        </w:trPr>
        <w:tc>
          <w:tcPr>
            <w:tcW w:w="3253" w:type="dxa"/>
          </w:tcPr>
          <w:p w:rsidR="005D4CD6" w:rsidRPr="00A94586" w:rsidRDefault="005D4CD6" w:rsidP="00A94586">
            <w:pPr>
              <w:tabs>
                <w:tab w:val="left" w:pos="1837"/>
              </w:tabs>
              <w:spacing w:before="64"/>
              <w:ind w:left="143" w:right="125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Этап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рефлексии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237" w:type="dxa"/>
          </w:tcPr>
          <w:p w:rsidR="005D4CD6" w:rsidRPr="00A94586" w:rsidRDefault="005D4CD6" w:rsidP="00A94586">
            <w:pPr>
              <w:spacing w:before="64"/>
              <w:ind w:left="140" w:right="123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Оценка как фиксация качества результата обучения, как мотивация последующей учебной </w:t>
            </w:r>
            <w:r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</w:tr>
    </w:tbl>
    <w:p w:rsidR="006B3490" w:rsidRDefault="006B3490" w:rsidP="009C5FFD">
      <w:pPr>
        <w:widowControl w:val="0"/>
        <w:autoSpaceDE w:val="0"/>
        <w:autoSpaceDN w:val="0"/>
        <w:spacing w:before="212" w:after="0" w:line="240" w:lineRule="auto"/>
        <w:ind w:left="262" w:right="1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CDB" w:rsidRPr="006B3490" w:rsidRDefault="005D4CD6" w:rsidP="006B3490">
      <w:pPr>
        <w:widowControl w:val="0"/>
        <w:autoSpaceDE w:val="0"/>
        <w:autoSpaceDN w:val="0"/>
        <w:spacing w:before="212" w:after="0" w:line="240" w:lineRule="auto"/>
        <w:ind w:right="1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естественнонаучной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6-м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B349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этапах комбинированного урока</w:t>
      </w:r>
    </w:p>
    <w:p w:rsidR="00F277C6" w:rsidRPr="006B3490" w:rsidRDefault="00F277C6" w:rsidP="006B3490">
      <w:pPr>
        <w:widowControl w:val="0"/>
        <w:autoSpaceDE w:val="0"/>
        <w:autoSpaceDN w:val="0"/>
        <w:spacing w:before="20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0">
        <w:rPr>
          <w:rFonts w:ascii="Times New Roman" w:eastAsia="Times New Roman" w:hAnsi="Times New Roman" w:cs="Times New Roman"/>
          <w:sz w:val="28"/>
          <w:szCs w:val="28"/>
        </w:rPr>
        <w:t>Мотивационно</w:t>
      </w:r>
      <w:r w:rsidR="006B3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3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Pr="006B349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pacing w:val="-4"/>
          <w:sz w:val="28"/>
          <w:szCs w:val="28"/>
        </w:rPr>
        <w:t>этап</w:t>
      </w:r>
    </w:p>
    <w:p w:rsidR="0047147E" w:rsidRDefault="00F277C6" w:rsidP="006B3490">
      <w:pPr>
        <w:widowControl w:val="0"/>
        <w:autoSpaceDE w:val="0"/>
        <w:autoSpaceDN w:val="0"/>
        <w:spacing w:before="197"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4714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1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147E" w:rsidRPr="0047147E">
        <w:rPr>
          <w:rFonts w:ascii="Times New Roman" w:hAnsi="Times New Roman" w:cs="Times New Roman"/>
          <w:sz w:val="28"/>
          <w:szCs w:val="28"/>
        </w:rPr>
        <w:t>Лист – орган воздушного питания. Фотосинтез</w:t>
      </w:r>
      <w:r w:rsidR="0047147E" w:rsidRPr="004714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77C6" w:rsidRPr="00A94586" w:rsidRDefault="00F277C6" w:rsidP="006B3490">
      <w:pPr>
        <w:widowControl w:val="0"/>
        <w:autoSpaceDE w:val="0"/>
        <w:autoSpaceDN w:val="0"/>
        <w:spacing w:before="197" w:after="0" w:line="240" w:lineRule="auto"/>
        <w:ind w:right="238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r w:rsidRPr="00A9458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«Чем</w:t>
      </w:r>
      <w:r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питаются</w:t>
      </w:r>
      <w:r w:rsidRPr="00A9458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pacing w:val="-2"/>
          <w:sz w:val="28"/>
          <w:szCs w:val="28"/>
        </w:rPr>
        <w:t>растения?».</w:t>
      </w:r>
    </w:p>
    <w:p w:rsidR="009C5FFD" w:rsidRPr="00A94586" w:rsidRDefault="009C5FFD" w:rsidP="006B3490">
      <w:pPr>
        <w:widowControl w:val="0"/>
        <w:autoSpaceDE w:val="0"/>
        <w:autoSpaceDN w:val="0"/>
        <w:spacing w:before="67" w:after="0" w:line="240" w:lineRule="auto"/>
        <w:ind w:right="6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4963795</wp:posOffset>
            </wp:positionH>
            <wp:positionV relativeFrom="paragraph">
              <wp:posOffset>1169035</wp:posOffset>
            </wp:positionV>
            <wp:extent cx="1663065" cy="1652905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 xml:space="preserve">Ксения прочитала в книге о растениях, что человека с давних времен интересовал вопрос о питании растений. Ученые ставили всевозможные опыты, пытаясь выяснить, чем питаются растения и из чего они строят свое тело. Один из таких опытов проделал голландский естествоиспытатель Ян Батист </w:t>
      </w:r>
      <w:proofErr w:type="spellStart"/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ван-Гельмонт</w:t>
      </w:r>
      <w:proofErr w:type="spellEnd"/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 xml:space="preserve"> еще в начале XVII века. Этот опыт описывался так: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7C6" w:rsidRPr="00A94586" w:rsidRDefault="009C5FFD" w:rsidP="009C5FFD">
      <w:pPr>
        <w:widowControl w:val="0"/>
        <w:autoSpaceDE w:val="0"/>
        <w:autoSpaceDN w:val="0"/>
        <w:spacing w:before="163" w:after="0" w:line="240" w:lineRule="auto"/>
        <w:ind w:right="344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 xml:space="preserve">В глиняный горшок с 80 кг почвы посадили саженец ивы, почва была накрыта, чтобы на ее поверхность не поступала пыль и другие частицы из воздуха. В почву </w:t>
      </w:r>
      <w:proofErr w:type="spellStart"/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ван-Гельмонт</w:t>
      </w:r>
      <w:proofErr w:type="spellEnd"/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 xml:space="preserve"> ничего не вносил, только регулярно поливал водой саженец ивы. Он стал расти и через пять лет вырос в достаточно большое</w:t>
      </w:r>
      <w:r w:rsidR="00F277C6"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дерево,</w:t>
      </w:r>
      <w:r w:rsidR="00F277C6" w:rsidRPr="00A945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масса</w:t>
      </w:r>
      <w:r w:rsidR="00F277C6"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F277C6" w:rsidRPr="00A945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="00F277C6" w:rsidRPr="00A945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277C6"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58</w:t>
      </w:r>
      <w:r w:rsidR="00F277C6" w:rsidRPr="00A945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277C6" w:rsidRPr="00A94586">
        <w:rPr>
          <w:rFonts w:ascii="Times New Roman" w:eastAsia="Times New Roman" w:hAnsi="Times New Roman" w:cs="Times New Roman"/>
          <w:sz w:val="28"/>
          <w:szCs w:val="28"/>
        </w:rPr>
        <w:t>кг. Ученый взвесил почву и выяснил, что за эти годы ее масса уменьшилась всего примерно на 60 г».</w:t>
      </w:r>
    </w:p>
    <w:p w:rsidR="00F277C6" w:rsidRPr="00A94586" w:rsidRDefault="00F277C6" w:rsidP="00A94586">
      <w:pPr>
        <w:widowControl w:val="0"/>
        <w:autoSpaceDE w:val="0"/>
        <w:autoSpaceDN w:val="0"/>
        <w:spacing w:before="160" w:after="0" w:line="240" w:lineRule="auto"/>
        <w:ind w:right="6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После описания опыта в книге был поставлен вопрос: «Как вы</w:t>
      </w:r>
      <w:r w:rsidRPr="00A9458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считаете, какой вывод мог сделать ученый из проведенного опыта? За счет чего саженец превратился в дерево?»</w:t>
      </w:r>
    </w:p>
    <w:p w:rsidR="00F277C6" w:rsidRPr="00A94586" w:rsidRDefault="00F277C6" w:rsidP="00A94586">
      <w:pPr>
        <w:widowControl w:val="0"/>
        <w:autoSpaceDE w:val="0"/>
        <w:autoSpaceDN w:val="0"/>
        <w:spacing w:before="168" w:after="0" w:line="240" w:lineRule="auto"/>
        <w:ind w:right="61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Дальше часть страницы была оторвана. Давайте попробуем вместе с Ксенией сделать вывод сами.</w:t>
      </w:r>
    </w:p>
    <w:p w:rsidR="00F277C6" w:rsidRPr="00A94586" w:rsidRDefault="00F277C6" w:rsidP="009C5FFD">
      <w:pPr>
        <w:widowControl w:val="0"/>
        <w:autoSpaceDE w:val="0"/>
        <w:autoSpaceDN w:val="0"/>
        <w:spacing w:before="160" w:after="0" w:line="240" w:lineRule="auto"/>
        <w:ind w:right="61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Оцениваемое умение: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анализировать, интерпретировать данные и делать соответствующие выводы.</w:t>
      </w:r>
    </w:p>
    <w:p w:rsidR="00F277C6" w:rsidRPr="006B3490" w:rsidRDefault="00F277C6" w:rsidP="009C5FFD">
      <w:pPr>
        <w:widowControl w:val="0"/>
        <w:autoSpaceDE w:val="0"/>
        <w:autoSpaceDN w:val="0"/>
        <w:spacing w:before="20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0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6B3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6B34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B3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3490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</w:t>
      </w:r>
    </w:p>
    <w:p w:rsidR="00F277C6" w:rsidRPr="00A94586" w:rsidRDefault="00F277C6" w:rsidP="009C5FFD">
      <w:pPr>
        <w:widowControl w:val="0"/>
        <w:autoSpaceDE w:val="0"/>
        <w:autoSpaceDN w:val="0"/>
        <w:spacing w:before="20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lastRenderedPageBreak/>
        <w:t>Тема:</w:t>
      </w:r>
      <w:r w:rsidRPr="00A945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4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147E" w:rsidRPr="00471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147E" w:rsidRPr="0047147E">
        <w:rPr>
          <w:rFonts w:ascii="Times New Roman" w:hAnsi="Times New Roman" w:cs="Times New Roman"/>
          <w:sz w:val="28"/>
          <w:szCs w:val="28"/>
        </w:rPr>
        <w:t>Лист – орган воздушного питания. Фотосинтез</w:t>
      </w:r>
      <w:r w:rsidR="0047147E" w:rsidRPr="004714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77C6" w:rsidRPr="00A94586" w:rsidRDefault="00F277C6" w:rsidP="009C5FFD">
      <w:pPr>
        <w:widowControl w:val="0"/>
        <w:autoSpaceDE w:val="0"/>
        <w:autoSpaceDN w:val="0"/>
        <w:spacing w:before="209"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В книге был описан еще один известный опыт, который Ксения решила повторить сама. В этом ей помог папа, потому что в опыте надо было использовать электрическую плитку и спирт. Их опыт состоял из следующих шагов:</w:t>
      </w:r>
    </w:p>
    <w:tbl>
      <w:tblPr>
        <w:tblStyle w:val="ab"/>
        <w:tblW w:w="0" w:type="auto"/>
        <w:tblLook w:val="04A0"/>
      </w:tblPr>
      <w:tblGrid>
        <w:gridCol w:w="5113"/>
        <w:gridCol w:w="4741"/>
      </w:tblGrid>
      <w:tr w:rsidR="00F277C6" w:rsidRPr="00A94586" w:rsidTr="006B3490">
        <w:trPr>
          <w:trHeight w:val="5599"/>
        </w:trPr>
        <w:tc>
          <w:tcPr>
            <w:tcW w:w="5113" w:type="dxa"/>
          </w:tcPr>
          <w:p w:rsidR="00F277C6" w:rsidRPr="00A94586" w:rsidRDefault="00F277C6" w:rsidP="009C5FFD">
            <w:pPr>
              <w:widowControl w:val="0"/>
              <w:tabs>
                <w:tab w:val="left" w:pos="142"/>
                <w:tab w:val="left" w:pos="2552"/>
                <w:tab w:val="left" w:pos="4820"/>
              </w:tabs>
              <w:autoSpaceDE w:val="0"/>
              <w:autoSpaceDN w:val="0"/>
              <w:spacing w:before="161"/>
              <w:ind w:right="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C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 герани (пеларгонии)</w:t>
            </w:r>
            <w:r w:rsidRPr="00A945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поставили в</w:t>
            </w:r>
            <w:r w:rsidRPr="00A945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темный шкаф и продержали там несколько дней (3–4).</w:t>
            </w:r>
          </w:p>
          <w:p w:rsidR="00F277C6" w:rsidRPr="00A94586" w:rsidRDefault="00F277C6" w:rsidP="009C5FFD">
            <w:pPr>
              <w:widowControl w:val="0"/>
              <w:tabs>
                <w:tab w:val="left" w:pos="970"/>
                <w:tab w:val="left" w:pos="4820"/>
              </w:tabs>
              <w:autoSpaceDE w:val="0"/>
              <w:autoSpaceDN w:val="0"/>
              <w:spacing w:before="67"/>
              <w:ind w:right="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9C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 выставили на свет, закрепив на одном из листьев с двух сторон полоску плотной бумаги. Через сутки срезали лист с полоской бумаги, сняли полоску и опустили лист в кипяток на 2–3 минуты; после этого весь лист, в том числе и</w:t>
            </w:r>
            <w:r w:rsidRPr="00A94586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там, где была полоска, остался желтым.</w:t>
            </w:r>
          </w:p>
          <w:p w:rsidR="00F277C6" w:rsidRPr="00A94586" w:rsidRDefault="00F277C6" w:rsidP="009C5FFD">
            <w:pPr>
              <w:widowControl w:val="0"/>
              <w:tabs>
                <w:tab w:val="left" w:pos="970"/>
                <w:tab w:val="left" w:pos="4820"/>
              </w:tabs>
              <w:autoSpaceDE w:val="0"/>
              <w:autoSpaceDN w:val="0"/>
              <w:spacing w:before="162"/>
              <w:ind w:right="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C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опустили на несколько минут в горячий спирт, в результате чего лист обесцветился, а спирт приобрел зеленоватый оттенок.</w:t>
            </w:r>
          </w:p>
          <w:p w:rsidR="00F277C6" w:rsidRPr="00A94586" w:rsidRDefault="00F277C6" w:rsidP="009C5FFD">
            <w:pPr>
              <w:widowControl w:val="0"/>
              <w:tabs>
                <w:tab w:val="left" w:pos="970"/>
                <w:tab w:val="left" w:pos="4820"/>
              </w:tabs>
              <w:autoSpaceDE w:val="0"/>
              <w:autoSpaceDN w:val="0"/>
              <w:spacing w:before="166"/>
              <w:ind w:right="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9C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промыли в воде, а затем в стеклянной чашечке залили слабым раствором йода.</w:t>
            </w:r>
          </w:p>
          <w:p w:rsidR="00F277C6" w:rsidRPr="00A94586" w:rsidRDefault="00E149A8" w:rsidP="009C5FFD">
            <w:pPr>
              <w:widowControl w:val="0"/>
              <w:tabs>
                <w:tab w:val="left" w:pos="970"/>
                <w:tab w:val="left" w:pos="4820"/>
              </w:tabs>
              <w:autoSpaceDE w:val="0"/>
              <w:autoSpaceDN w:val="0"/>
              <w:spacing w:before="157"/>
              <w:ind w:right="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22" o:spid="_x0000_s1026" style="position:absolute;left:0;text-align:left;margin-left:362.25pt;margin-top:14.85pt;width:114.75pt;height:6pt;z-index:251664384;visibility:visible;mso-position-horizontal-relative:page" coordsize="2295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" adj="0,,0" path="m2175,r,50l2195,51r,20l2175,71r,49l2276,71r-81,l2276,70r19,-9l2175,xm2175,50r,20l2195,71r,-20l2175,50xm,36l,56,2175,70r,-20l,36xe" fillcolor="black" stroked="f">
                  <v:stroke joinstyle="round"/>
                  <v:formulas/>
                  <v:path arrowok="t" o:connecttype="custom" o:connectlocs="1381125,188595;1381125,220345;1393825,220980;1393825,233680;1381125,233680;1381125,264795;1445260,233680;1393825,233680;1445260,233045;1457325,227330;1381125,188595;1381125,220345;1381125,233045;1393825,233680;1393825,220980;1381125,220345;0,211455;0,224155;1381125,233045;1381125,220345;0,211455" o:connectangles="0,0,0,0,0,0,0,0,0,0,0,0,0,0,0,0,0,0,0,0,0"/>
                  <w10:wrap anchorx="page"/>
                </v:shape>
              </w:pic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C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r w:rsidR="00F277C6" w:rsidRPr="00A945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="00F277C6"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вынули,</w:t>
            </w:r>
            <w:r w:rsidR="00F277C6"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="00F277C6" w:rsidRPr="00A945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имел</w:t>
            </w:r>
            <w:r w:rsidR="00F277C6" w:rsidRPr="00A94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="00F277C6" w:rsidRPr="00A945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277C6" w:rsidRPr="00A9458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вид</w:t>
            </w:r>
            <w:r w:rsidR="0047147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__________________________</w:t>
            </w:r>
          </w:p>
          <w:p w:rsidR="00F277C6" w:rsidRPr="00A94586" w:rsidRDefault="00F277C6" w:rsidP="00A9458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F277C6" w:rsidRPr="00A94586" w:rsidRDefault="00F277C6" w:rsidP="00A9458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5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6163" cy="4174434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18" cy="417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7C6" w:rsidRPr="00A94586" w:rsidRDefault="00F277C6" w:rsidP="00A9458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C6" w:rsidRPr="006B3490" w:rsidRDefault="00F277C6" w:rsidP="00A945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90">
        <w:rPr>
          <w:rFonts w:ascii="Times New Roman" w:hAnsi="Times New Roman" w:cs="Times New Roman"/>
          <w:sz w:val="28"/>
          <w:szCs w:val="28"/>
        </w:rPr>
        <w:t>Этап</w:t>
      </w:r>
      <w:r w:rsidRPr="006B34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3490">
        <w:rPr>
          <w:rFonts w:ascii="Times New Roman" w:hAnsi="Times New Roman" w:cs="Times New Roman"/>
          <w:sz w:val="28"/>
          <w:szCs w:val="28"/>
        </w:rPr>
        <w:t>самоконтроля</w:t>
      </w:r>
      <w:r w:rsidRPr="006B3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490">
        <w:rPr>
          <w:rFonts w:ascii="Times New Roman" w:hAnsi="Times New Roman" w:cs="Times New Roman"/>
          <w:sz w:val="28"/>
          <w:szCs w:val="28"/>
        </w:rPr>
        <w:t>и</w:t>
      </w:r>
      <w:r w:rsidRPr="006B3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3490">
        <w:rPr>
          <w:rFonts w:ascii="Times New Roman" w:hAnsi="Times New Roman" w:cs="Times New Roman"/>
          <w:spacing w:val="-2"/>
          <w:sz w:val="28"/>
          <w:szCs w:val="28"/>
        </w:rPr>
        <w:t>самооценки</w:t>
      </w:r>
    </w:p>
    <w:p w:rsidR="00F277C6" w:rsidRPr="00A94586" w:rsidRDefault="00F277C6" w:rsidP="00FE54A7">
      <w:pPr>
        <w:widowControl w:val="0"/>
        <w:autoSpaceDE w:val="0"/>
        <w:autoSpaceDN w:val="0"/>
        <w:spacing w:before="20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A945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7147E" w:rsidRPr="00471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147E" w:rsidRPr="0047147E">
        <w:rPr>
          <w:rFonts w:ascii="Times New Roman" w:hAnsi="Times New Roman" w:cs="Times New Roman"/>
          <w:sz w:val="28"/>
          <w:szCs w:val="28"/>
        </w:rPr>
        <w:t>Лист – орган воздушного питания. Фотосинтез</w:t>
      </w:r>
      <w:r w:rsidRPr="00A94586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9A7739" w:rsidRDefault="00F277C6" w:rsidP="009A7739">
      <w:pPr>
        <w:widowControl w:val="0"/>
        <w:autoSpaceDE w:val="0"/>
        <w:autoSpaceDN w:val="0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>Для самопроверки тестового вопроса можно предложить рассмотреть и проанализировать рисунок, иллюстрирующий описанный выше опыт.</w:t>
      </w:r>
      <w:r w:rsidR="009C5FFD" w:rsidRPr="00A9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39" w:rsidRPr="0076223E" w:rsidRDefault="009A7739" w:rsidP="009A7739">
      <w:pPr>
        <w:widowControl w:val="0"/>
        <w:autoSpaceDE w:val="0"/>
        <w:autoSpaceDN w:val="0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86">
        <w:rPr>
          <w:rFonts w:ascii="Times New Roman" w:eastAsia="Times New Roman" w:hAnsi="Times New Roman" w:cs="Times New Roman"/>
          <w:sz w:val="28"/>
          <w:szCs w:val="28"/>
        </w:rPr>
        <w:t xml:space="preserve">Для самопроверки тестового вопроса можно предложить рассмотреть и </w:t>
      </w:r>
      <w:r w:rsidRPr="0076223E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рисунок, иллюстрирующий описанный выше опыт. </w:t>
      </w:r>
    </w:p>
    <w:p w:rsidR="009A7739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 w:rsidRPr="0076223E"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В чём цель этого опыта?</w:t>
      </w:r>
    </w:p>
    <w:p w:rsidR="009A7739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Выберите один ответ.</w:t>
      </w:r>
    </w:p>
    <w:p w:rsidR="009A7739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А. Показать, что хлорофилл, содержащийся в листе, растворяется в спирте.</w:t>
      </w:r>
    </w:p>
    <w:p w:rsidR="009A7739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Б. Показать, что лист в кипятке сохраняет зелёную окраску.</w:t>
      </w:r>
    </w:p>
    <w:p w:rsidR="009A7739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В. Показать, что в листьях на свету образуется крахмал.</w:t>
      </w:r>
    </w:p>
    <w:p w:rsidR="009A7739" w:rsidRPr="0076223E" w:rsidRDefault="009A7739" w:rsidP="009A7739">
      <w:pPr>
        <w:widowControl w:val="0"/>
        <w:autoSpaceDE w:val="0"/>
        <w:autoSpaceDN w:val="0"/>
        <w:spacing w:before="1" w:after="0" w:line="240" w:lineRule="auto"/>
        <w:contextualSpacing/>
        <w:jc w:val="both"/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eastAsia="Calibri" w:hAnsi="Times New Roman"/>
          <w:color w:val="auto"/>
          <w:sz w:val="28"/>
          <w:szCs w:val="28"/>
          <w:u w:val="none"/>
        </w:rPr>
        <w:t>Г. Показать, что под закреплённой бумагой лист теряет хлорофилл.</w:t>
      </w:r>
    </w:p>
    <w:p w:rsidR="009A7739" w:rsidRDefault="009A7739" w:rsidP="009A77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490">
        <w:rPr>
          <w:rFonts w:ascii="Times New Roman" w:hAnsi="Times New Roman"/>
          <w:bCs/>
          <w:sz w:val="28"/>
          <w:szCs w:val="28"/>
        </w:rPr>
        <w:t>Оцениваемое умение:</w:t>
      </w:r>
      <w:r w:rsidRPr="00D72C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CE1">
        <w:rPr>
          <w:rFonts w:ascii="Times New Roman" w:hAnsi="Times New Roman"/>
          <w:bCs/>
          <w:sz w:val="28"/>
          <w:szCs w:val="28"/>
        </w:rPr>
        <w:t>распознавать и формулировать цель данного исследования.</w:t>
      </w:r>
    </w:p>
    <w:p w:rsidR="006B3490" w:rsidRDefault="006B3490" w:rsidP="00D72CE1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</w:p>
    <w:p w:rsidR="00866413" w:rsidRPr="006B3490" w:rsidRDefault="00866413" w:rsidP="00D72CE1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6B3490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Этап самоконтроля и самооценки</w:t>
      </w:r>
    </w:p>
    <w:p w:rsidR="009A7739" w:rsidRDefault="00866413" w:rsidP="009A77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72CE1">
        <w:rPr>
          <w:rFonts w:ascii="Times New Roman" w:hAnsi="Times New Roman"/>
          <w:sz w:val="28"/>
          <w:szCs w:val="28"/>
        </w:rPr>
        <w:t xml:space="preserve">Тема: </w:t>
      </w:r>
      <w:r w:rsidR="00D72CE1" w:rsidRPr="00471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2CE1" w:rsidRPr="0047147E">
        <w:rPr>
          <w:rFonts w:ascii="Times New Roman" w:hAnsi="Times New Roman" w:cs="Times New Roman"/>
          <w:sz w:val="28"/>
          <w:szCs w:val="28"/>
        </w:rPr>
        <w:t>Лист – орган воздушного питания. Фотосинтез</w:t>
      </w:r>
      <w:r w:rsidR="00D72CE1" w:rsidRPr="00A94586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9A7739" w:rsidRDefault="009A7739" w:rsidP="006B34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A773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-478790</wp:posOffset>
            </wp:positionV>
            <wp:extent cx="4496435" cy="1743710"/>
            <wp:effectExtent l="19050" t="0" r="0" b="0"/>
            <wp:wrapTopAndBottom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739" w:rsidRDefault="00866413" w:rsidP="009A77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CE1">
        <w:rPr>
          <w:rFonts w:ascii="Times New Roman" w:hAnsi="Times New Roman"/>
          <w:sz w:val="28"/>
          <w:szCs w:val="28"/>
        </w:rPr>
        <w:t xml:space="preserve">Для самопроверки тестового вопроса можно предложить рассмотреть и проанализировать рисунок, иллюстрирующий описанный выше опыт. </w:t>
      </w:r>
    </w:p>
    <w:p w:rsidR="009A7739" w:rsidRPr="00D72CE1" w:rsidRDefault="009A7739" w:rsidP="009A77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Каким был бы результат опыта, если бы лист срезали сразу после 4 дней в тёмном шкафу и, так же обработав в воде и спирте, положили в раствор йода?</w:t>
      </w:r>
    </w:p>
    <w:p w:rsidR="00866413" w:rsidRPr="00D72CE1" w:rsidRDefault="00866413" w:rsidP="00D72CE1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 w:cstheme="minorBidi"/>
          <w:b/>
          <w:color w:val="auto"/>
          <w:sz w:val="28"/>
          <w:szCs w:val="28"/>
          <w:u w:val="none"/>
        </w:rPr>
      </w:pPr>
      <w:r w:rsidRPr="006B3490">
        <w:rPr>
          <w:rFonts w:ascii="Times New Roman" w:hAnsi="Times New Roman"/>
          <w:bCs/>
          <w:sz w:val="28"/>
          <w:szCs w:val="28"/>
        </w:rPr>
        <w:t>Оцениваемое умение:</w:t>
      </w:r>
      <w:r w:rsidRPr="00D72C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CE1">
        <w:rPr>
          <w:rFonts w:ascii="Times New Roman" w:hAnsi="Times New Roman"/>
          <w:bCs/>
          <w:sz w:val="28"/>
          <w:szCs w:val="28"/>
        </w:rPr>
        <w:t>делать и научно обосновывать прогнозы о протекании процесса или явления.</w:t>
      </w:r>
    </w:p>
    <w:p w:rsidR="006B3490" w:rsidRDefault="006B3490" w:rsidP="00A9458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77C6" w:rsidRPr="006B3490" w:rsidRDefault="00F277C6" w:rsidP="00A9458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490">
        <w:rPr>
          <w:rFonts w:ascii="Times New Roman" w:eastAsia="Calibri" w:hAnsi="Times New Roman" w:cs="Times New Roman"/>
          <w:bCs/>
          <w:sz w:val="28"/>
          <w:szCs w:val="28"/>
        </w:rPr>
        <w:t>Алгоритм конструирования заданий для формирования ЕНГ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Определить тему урока и проанализировать, что в ней нового.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Определить личностную значимость знаний и умений.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Сформулировать жизненную ситуацию, действуя в которой ученики сами смогут осознать и сформулировать значимую для них проблему.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Составить текст / условие контекстной задачи.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Сформулировать два-три вопроса к придуманной ситуации.</w:t>
      </w:r>
    </w:p>
    <w:p w:rsidR="00F277C6" w:rsidRPr="00A94586" w:rsidRDefault="00F277C6" w:rsidP="00A94586">
      <w:pPr>
        <w:numPr>
          <w:ilvl w:val="0"/>
          <w:numId w:val="13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586">
        <w:rPr>
          <w:rFonts w:ascii="Times New Roman" w:eastAsia="Calibri" w:hAnsi="Times New Roman" w:cs="Times New Roman"/>
          <w:sz w:val="28"/>
          <w:szCs w:val="28"/>
        </w:rPr>
        <w:t>Оценить качество полученного задания.</w:t>
      </w:r>
    </w:p>
    <w:p w:rsidR="006B3490" w:rsidRDefault="006B3490" w:rsidP="00FE54A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7C6" w:rsidRPr="006B3490" w:rsidRDefault="00F277C6" w:rsidP="00FE54A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46A41" w:rsidRPr="006B3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</w:t>
      </w:r>
    </w:p>
    <w:p w:rsidR="00FE54A7" w:rsidRPr="00FE54A7" w:rsidRDefault="00946A41" w:rsidP="00A945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требования к ЕНГ являютс</w:t>
      </w:r>
      <w:r w:rsidR="00FE54A7"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составляющей требований ФГОС,</w:t>
      </w:r>
    </w:p>
    <w:p w:rsidR="00946A41" w:rsidRPr="00FE54A7" w:rsidRDefault="00946A41" w:rsidP="00FE54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Pr="00F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="00FE54A7" w:rsidRPr="00F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ЕНГ является </w:t>
      </w:r>
      <w:r w:rsidRPr="00F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 массовым результатом освоения</w:t>
      </w:r>
      <w:r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программ!</w:t>
      </w:r>
      <w:r w:rsidR="00FE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компетенции ЕНГ полностью пересекаются с</w:t>
      </w:r>
      <w:r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требованиями ФГОС к </w:t>
      </w:r>
      <w:r w:rsidR="00F277C6"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личностным</w:t>
      </w:r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метапредметным</w:t>
      </w:r>
      <w:proofErr w:type="spellEnd"/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Pr="00FE5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77C6"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предметным </w:t>
      </w:r>
      <w:r w:rsidRPr="00FE54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результатам.</w:t>
      </w:r>
    </w:p>
    <w:p w:rsidR="006B3490" w:rsidRDefault="00977141" w:rsidP="006B34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ЕНГ подтверждается положительной динамикой учебных результатов моих учеников,  результативностью участия в олимпиадах, научно – практических конференциях и конкурсах исследовательских и творческих проектов. Результативность опыта показала его действенность, возможность добиваться полезного эффекта и положительных результатов в обучении и воспитании.</w:t>
      </w:r>
      <w:bookmarkStart w:id="1" w:name="_Toc93614809"/>
    </w:p>
    <w:p w:rsidR="006B3490" w:rsidRDefault="006B3490" w:rsidP="006B34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54A7" w:rsidRPr="006B3490" w:rsidRDefault="00A94586" w:rsidP="006B349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9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источников</w:t>
      </w:r>
      <w:bookmarkEnd w:id="1"/>
    </w:p>
    <w:p w:rsidR="00A94586" w:rsidRPr="006B3490" w:rsidRDefault="00A94586" w:rsidP="00A94586">
      <w:pPr>
        <w:tabs>
          <w:tab w:val="left" w:pos="27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90">
        <w:rPr>
          <w:rFonts w:ascii="Times New Roman" w:hAnsi="Times New Roman" w:cs="Times New Roman"/>
          <w:sz w:val="28"/>
          <w:szCs w:val="28"/>
        </w:rPr>
        <w:t>Методическое пособие. Формирование естественнонаучной грамотности на уроках биологии и химии. Составители: учителя биологии, химии МОУ «</w:t>
      </w:r>
      <w:proofErr w:type="spellStart"/>
      <w:r w:rsidRPr="006B3490">
        <w:rPr>
          <w:rFonts w:ascii="Times New Roman" w:hAnsi="Times New Roman" w:cs="Times New Roman"/>
          <w:sz w:val="28"/>
          <w:szCs w:val="28"/>
        </w:rPr>
        <w:t>Большеелховская</w:t>
      </w:r>
      <w:proofErr w:type="spellEnd"/>
      <w:r w:rsidRPr="006B3490">
        <w:rPr>
          <w:rFonts w:ascii="Times New Roman" w:hAnsi="Times New Roman" w:cs="Times New Roman"/>
          <w:sz w:val="28"/>
          <w:szCs w:val="28"/>
        </w:rPr>
        <w:t xml:space="preserve"> СОШ», Паршина Л.М., </w:t>
      </w:r>
      <w:proofErr w:type="spellStart"/>
      <w:r w:rsidRPr="006B3490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Pr="006B3490">
        <w:rPr>
          <w:rFonts w:ascii="Times New Roman" w:hAnsi="Times New Roman" w:cs="Times New Roman"/>
          <w:sz w:val="28"/>
          <w:szCs w:val="28"/>
        </w:rPr>
        <w:t xml:space="preserve"> Е.С./ </w:t>
      </w:r>
      <w:proofErr w:type="spellStart"/>
      <w:r w:rsidRPr="006B3490"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  <w:r w:rsidRPr="006B3490">
        <w:rPr>
          <w:rFonts w:ascii="Times New Roman" w:hAnsi="Times New Roman" w:cs="Times New Roman"/>
          <w:sz w:val="28"/>
          <w:szCs w:val="28"/>
        </w:rPr>
        <w:t>. 2022</w:t>
      </w:r>
    </w:p>
    <w:p w:rsidR="00A94586" w:rsidRPr="006B3490" w:rsidRDefault="00E149A8" w:rsidP="00A945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94586" w:rsidRPr="006B349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https://apkpro.ru/</w:t>
        </w:r>
      </w:hyperlink>
    </w:p>
    <w:p w:rsidR="00A94586" w:rsidRPr="006B3490" w:rsidRDefault="00E149A8" w:rsidP="00A945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4586" w:rsidRPr="006B349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https://fipi.ru/otkrytyy-bank-zadaniy-dlya-otsenki-yestestvennonauchnoy-gramotnosti</w:t>
        </w:r>
      </w:hyperlink>
      <w:r w:rsidR="00A94586" w:rsidRPr="006B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7A" w:rsidRPr="004A49FA" w:rsidRDefault="00E149A8" w:rsidP="006B34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94586" w:rsidRPr="006B349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https://resh.edu.ru/</w:t>
        </w:r>
      </w:hyperlink>
      <w:r w:rsidR="00A94586" w:rsidRPr="006B349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B86C7A" w:rsidRPr="004A49FA" w:rsidSect="002C0DE6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D3" w:rsidRDefault="00924AD3" w:rsidP="006E19A6">
      <w:pPr>
        <w:spacing w:after="0" w:line="240" w:lineRule="auto"/>
      </w:pPr>
      <w:r>
        <w:separator/>
      </w:r>
    </w:p>
  </w:endnote>
  <w:endnote w:type="continuationSeparator" w:id="0">
    <w:p w:rsidR="00924AD3" w:rsidRDefault="00924AD3" w:rsidP="006E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6379"/>
      <w:docPartObj>
        <w:docPartGallery w:val="Page Numbers (Bottom of Page)"/>
        <w:docPartUnique/>
      </w:docPartObj>
    </w:sdtPr>
    <w:sdtContent>
      <w:p w:rsidR="002C0DE6" w:rsidRDefault="00E149A8">
        <w:pPr>
          <w:pStyle w:val="a9"/>
          <w:jc w:val="right"/>
        </w:pPr>
        <w:fldSimple w:instr=" PAGE   \* MERGEFORMAT ">
          <w:r w:rsidR="004A0C28">
            <w:rPr>
              <w:noProof/>
            </w:rPr>
            <w:t>2</w:t>
          </w:r>
        </w:fldSimple>
      </w:p>
    </w:sdtContent>
  </w:sdt>
  <w:p w:rsidR="008D3555" w:rsidRDefault="00924AD3">
    <w:pPr>
      <w:pStyle w:val="a7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D3" w:rsidRDefault="00924AD3" w:rsidP="006E19A6">
      <w:pPr>
        <w:spacing w:after="0" w:line="240" w:lineRule="auto"/>
      </w:pPr>
      <w:r>
        <w:separator/>
      </w:r>
    </w:p>
  </w:footnote>
  <w:footnote w:type="continuationSeparator" w:id="0">
    <w:p w:rsidR="00924AD3" w:rsidRDefault="00924AD3" w:rsidP="006E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418"/>
    <w:multiLevelType w:val="hybridMultilevel"/>
    <w:tmpl w:val="89E6D240"/>
    <w:lvl w:ilvl="0" w:tplc="5C94F8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8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CF8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049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C84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49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A04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863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761D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343BA"/>
    <w:multiLevelType w:val="hybridMultilevel"/>
    <w:tmpl w:val="ED407396"/>
    <w:lvl w:ilvl="0" w:tplc="DDC6A9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2AB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CA2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6F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09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0DA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63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C59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269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83A26"/>
    <w:multiLevelType w:val="hybridMultilevel"/>
    <w:tmpl w:val="E60A9896"/>
    <w:lvl w:ilvl="0" w:tplc="2174E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01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C5F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8BD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BF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6D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E1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666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3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7258C"/>
    <w:multiLevelType w:val="multilevel"/>
    <w:tmpl w:val="275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57EFC"/>
    <w:multiLevelType w:val="multilevel"/>
    <w:tmpl w:val="C27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54BA8"/>
    <w:multiLevelType w:val="hybridMultilevel"/>
    <w:tmpl w:val="85E069DE"/>
    <w:lvl w:ilvl="0" w:tplc="D7CC51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23E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3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89A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2F1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CD4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2A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21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08C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7514B"/>
    <w:multiLevelType w:val="multilevel"/>
    <w:tmpl w:val="DDC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62AFB"/>
    <w:multiLevelType w:val="hybridMultilevel"/>
    <w:tmpl w:val="67583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3F76EF"/>
    <w:multiLevelType w:val="hybridMultilevel"/>
    <w:tmpl w:val="3B78F79C"/>
    <w:lvl w:ilvl="0" w:tplc="48D6B9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2E74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F5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6D9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090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807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93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AC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26F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C4982"/>
    <w:multiLevelType w:val="hybridMultilevel"/>
    <w:tmpl w:val="9C02A61A"/>
    <w:lvl w:ilvl="0" w:tplc="B8867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83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061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A9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C2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007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EC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85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ECC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D45AD"/>
    <w:multiLevelType w:val="multilevel"/>
    <w:tmpl w:val="746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76B1E"/>
    <w:multiLevelType w:val="multilevel"/>
    <w:tmpl w:val="6520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67CA3"/>
    <w:multiLevelType w:val="hybridMultilevel"/>
    <w:tmpl w:val="BC0219B2"/>
    <w:lvl w:ilvl="0" w:tplc="0FF6A1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6C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5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3E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07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C9B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6F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79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4A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587C31"/>
    <w:multiLevelType w:val="hybridMultilevel"/>
    <w:tmpl w:val="52FE513E"/>
    <w:lvl w:ilvl="0" w:tplc="112631A4">
      <w:start w:val="1"/>
      <w:numFmt w:val="bullet"/>
      <w:lvlText w:val="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E2AEAB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85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5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83F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0FA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A0F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AB1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51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41"/>
    <w:rsid w:val="0004333C"/>
    <w:rsid w:val="001F4477"/>
    <w:rsid w:val="00222679"/>
    <w:rsid w:val="00224522"/>
    <w:rsid w:val="002C0DE6"/>
    <w:rsid w:val="0034606B"/>
    <w:rsid w:val="00350971"/>
    <w:rsid w:val="00363044"/>
    <w:rsid w:val="00424DE7"/>
    <w:rsid w:val="00462656"/>
    <w:rsid w:val="0047147E"/>
    <w:rsid w:val="004A0C28"/>
    <w:rsid w:val="004A49FA"/>
    <w:rsid w:val="004E6487"/>
    <w:rsid w:val="004F236C"/>
    <w:rsid w:val="005C3752"/>
    <w:rsid w:val="005D4CD6"/>
    <w:rsid w:val="0065149F"/>
    <w:rsid w:val="00662AD5"/>
    <w:rsid w:val="006B2B44"/>
    <w:rsid w:val="006B3490"/>
    <w:rsid w:val="006E19A6"/>
    <w:rsid w:val="0078505E"/>
    <w:rsid w:val="007F419A"/>
    <w:rsid w:val="00816446"/>
    <w:rsid w:val="00857877"/>
    <w:rsid w:val="00866413"/>
    <w:rsid w:val="00890FDC"/>
    <w:rsid w:val="008A5CDB"/>
    <w:rsid w:val="008B04C7"/>
    <w:rsid w:val="008B64C3"/>
    <w:rsid w:val="008E5797"/>
    <w:rsid w:val="00924AD3"/>
    <w:rsid w:val="00930D1F"/>
    <w:rsid w:val="00946A41"/>
    <w:rsid w:val="00977141"/>
    <w:rsid w:val="009A292D"/>
    <w:rsid w:val="009A7739"/>
    <w:rsid w:val="009C5FFD"/>
    <w:rsid w:val="009E2C16"/>
    <w:rsid w:val="009E7AA2"/>
    <w:rsid w:val="00A705B6"/>
    <w:rsid w:val="00A94586"/>
    <w:rsid w:val="00AF4E97"/>
    <w:rsid w:val="00B76C54"/>
    <w:rsid w:val="00B86C7A"/>
    <w:rsid w:val="00B94DE9"/>
    <w:rsid w:val="00BF1CA3"/>
    <w:rsid w:val="00C05AB1"/>
    <w:rsid w:val="00D3738C"/>
    <w:rsid w:val="00D64DB7"/>
    <w:rsid w:val="00D67775"/>
    <w:rsid w:val="00D72CE1"/>
    <w:rsid w:val="00D830ED"/>
    <w:rsid w:val="00E149A8"/>
    <w:rsid w:val="00E41B46"/>
    <w:rsid w:val="00E5092E"/>
    <w:rsid w:val="00EB67E1"/>
    <w:rsid w:val="00F277C6"/>
    <w:rsid w:val="00F44F74"/>
    <w:rsid w:val="00FE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A"/>
  </w:style>
  <w:style w:type="paragraph" w:styleId="1">
    <w:name w:val="heading 1"/>
    <w:basedOn w:val="a"/>
    <w:next w:val="a"/>
    <w:link w:val="10"/>
    <w:uiPriority w:val="9"/>
    <w:qFormat/>
    <w:rsid w:val="005D4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41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94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A41"/>
  </w:style>
  <w:style w:type="paragraph" w:customStyle="1" w:styleId="c4">
    <w:name w:val="c4"/>
    <w:basedOn w:val="a"/>
    <w:rsid w:val="0094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6A41"/>
  </w:style>
  <w:style w:type="paragraph" w:styleId="a6">
    <w:name w:val="List Paragraph"/>
    <w:basedOn w:val="a"/>
    <w:uiPriority w:val="34"/>
    <w:qFormat/>
    <w:rsid w:val="00BF1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4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277C6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277C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27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7C6"/>
  </w:style>
  <w:style w:type="table" w:styleId="ab">
    <w:name w:val="Table Grid"/>
    <w:basedOn w:val="a1"/>
    <w:uiPriority w:val="59"/>
    <w:rsid w:val="00F2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277C6"/>
    <w:rPr>
      <w:rFonts w:cs="Times New Roman"/>
      <w:color w:val="0563C1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C0D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kpr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2022-11-22T20:12:00Z</dcterms:created>
  <dcterms:modified xsi:type="dcterms:W3CDTF">2024-07-06T13:44:00Z</dcterms:modified>
</cp:coreProperties>
</file>