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69" w:rsidRDefault="00184E69" w:rsidP="001F3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8">
        <w:rPr>
          <w:rFonts w:ascii="Times New Roman" w:hAnsi="Times New Roman" w:cs="Times New Roman"/>
          <w:b/>
          <w:sz w:val="24"/>
          <w:szCs w:val="24"/>
        </w:rPr>
        <w:t>Рисунок как средство диагностики нарушенных эмоциональных состояний у дошкольников</w:t>
      </w:r>
      <w:r w:rsidR="001F3498">
        <w:rPr>
          <w:rFonts w:ascii="Times New Roman" w:hAnsi="Times New Roman" w:cs="Times New Roman"/>
          <w:b/>
          <w:sz w:val="24"/>
          <w:szCs w:val="24"/>
        </w:rPr>
        <w:t>.</w:t>
      </w:r>
    </w:p>
    <w:p w:rsidR="001F3498" w:rsidRPr="001F3498" w:rsidRDefault="001F3498" w:rsidP="001F3498">
      <w:pPr>
        <w:ind w:left="7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3498">
        <w:rPr>
          <w:rFonts w:ascii="Times New Roman" w:hAnsi="Times New Roman" w:cs="Times New Roman"/>
          <w:i/>
          <w:sz w:val="24"/>
          <w:szCs w:val="24"/>
        </w:rPr>
        <w:t xml:space="preserve">«Потеря всегда трагична- особенно если утрачено то, что могло бы возникнуть, но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F3498">
        <w:rPr>
          <w:rFonts w:ascii="Times New Roman" w:hAnsi="Times New Roman" w:cs="Times New Roman"/>
          <w:i/>
          <w:sz w:val="24"/>
          <w:szCs w:val="24"/>
        </w:rPr>
        <w:t xml:space="preserve">никогда уже не возникнет.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F3498">
        <w:rPr>
          <w:rFonts w:ascii="Times New Roman" w:hAnsi="Times New Roman" w:cs="Times New Roman"/>
          <w:i/>
          <w:sz w:val="24"/>
          <w:szCs w:val="24"/>
        </w:rPr>
        <w:t>Дети появляются на свет с мозгом, готовым воспринимать и учиться, но без нашей помощи им это не под силу» (</w:t>
      </w:r>
      <w:proofErr w:type="spellStart"/>
      <w:r w:rsidRPr="001F3498">
        <w:rPr>
          <w:rFonts w:ascii="Times New Roman" w:hAnsi="Times New Roman" w:cs="Times New Roman"/>
          <w:i/>
          <w:sz w:val="24"/>
          <w:szCs w:val="24"/>
        </w:rPr>
        <w:t>Шарон</w:t>
      </w:r>
      <w:proofErr w:type="spellEnd"/>
      <w:r w:rsidRPr="001F34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498">
        <w:rPr>
          <w:rFonts w:ascii="Times New Roman" w:hAnsi="Times New Roman" w:cs="Times New Roman"/>
          <w:i/>
          <w:sz w:val="24"/>
          <w:szCs w:val="24"/>
        </w:rPr>
        <w:t>Бегли</w:t>
      </w:r>
      <w:proofErr w:type="spellEnd"/>
      <w:r w:rsidRPr="001F3498">
        <w:rPr>
          <w:rFonts w:ascii="Times New Roman" w:hAnsi="Times New Roman" w:cs="Times New Roman"/>
          <w:i/>
          <w:sz w:val="24"/>
          <w:szCs w:val="24"/>
        </w:rPr>
        <w:t>).</w:t>
      </w:r>
    </w:p>
    <w:p w:rsidR="001F3498" w:rsidRPr="001F3498" w:rsidRDefault="001F3498" w:rsidP="001F34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8CE" w:rsidRPr="001F3498" w:rsidRDefault="002E58CE" w:rsidP="002E5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Автор: </w:t>
      </w:r>
      <w:r w:rsidR="001F3498" w:rsidRPr="001F3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Попова Наталья Николаевна</w:t>
      </w:r>
    </w:p>
    <w:p w:rsidR="002E58CE" w:rsidRPr="001F3498" w:rsidRDefault="002E58CE" w:rsidP="002E5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Организация: </w:t>
      </w:r>
      <w:r w:rsidR="001F3498" w:rsidRPr="001F3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д/с №169</w:t>
      </w:r>
      <w:r w:rsidRPr="001F3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комбинированного вида</w:t>
      </w:r>
      <w:bookmarkStart w:id="0" w:name="_GoBack"/>
      <w:bookmarkEnd w:id="0"/>
    </w:p>
    <w:p w:rsidR="002E58CE" w:rsidRPr="001F3498" w:rsidRDefault="002E58CE" w:rsidP="002E58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3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Населенный пункт: г. </w:t>
      </w:r>
      <w:r w:rsidR="001F3498" w:rsidRPr="001F3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</w:t>
      </w:r>
    </w:p>
    <w:p w:rsidR="001F3498" w:rsidRDefault="00D95DAA">
      <w:pPr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 xml:space="preserve">      </w:t>
      </w:r>
      <w:r w:rsidR="00331219" w:rsidRPr="001F3498">
        <w:rPr>
          <w:rFonts w:ascii="Times New Roman" w:hAnsi="Times New Roman" w:cs="Times New Roman"/>
          <w:sz w:val="24"/>
          <w:szCs w:val="24"/>
        </w:rPr>
        <w:t>Под эмоциональным неблагополучием понимается отрицательное самочувствие ребенка. Главная причина этого неудовлетворенность ребенка общением со взрослым и со сверстниками. Недостаток тепла, ласки, разлад между членами семьи, отсутствие тесных эмоциональных контактов с родителями приводит к формированию у ребенка тревожно- пессимистических личностных ожиданий. Появляется чувство</w:t>
      </w:r>
      <w:r w:rsidR="00D44CF4" w:rsidRPr="001F3498">
        <w:rPr>
          <w:rFonts w:ascii="Times New Roman" w:hAnsi="Times New Roman" w:cs="Times New Roman"/>
          <w:sz w:val="24"/>
          <w:szCs w:val="24"/>
        </w:rPr>
        <w:t xml:space="preserve"> незащищенности и неуверенности. Факторами риска могут быть индивидуальные и социальные. Причинами эмоционального неблагополучия в младенчестве чаще всего являются дефицит общени</w:t>
      </w:r>
      <w:r w:rsidR="0094455E" w:rsidRPr="001F3498">
        <w:rPr>
          <w:rFonts w:ascii="Times New Roman" w:hAnsi="Times New Roman" w:cs="Times New Roman"/>
          <w:sz w:val="24"/>
          <w:szCs w:val="24"/>
        </w:rPr>
        <w:t>я «синдром белого потолка», который ведет к недоверию к окружающему миру или, наоборот, переизбыток общения, которое приводит к тревожной привязанности. В раннем детстве важно развитие самостоятельности ребенка, факторами риска являются: резкое отделение ребенка от матери (отдача ребенка в детский сад, рождение второго ребенка) или продолжение постоянной опеки. Так же важно и взаимоотношения родителей, это пример для подражания. В дошкольном возрасте отсутствие одного из родителей или конфликтное отношение между ними ведет к невротическим состояниям ребенка, появляется боязливость, робость, так же страхи и истерики, ребенок может потерять чувство безопасности</w:t>
      </w:r>
      <w:r w:rsidRPr="001F3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C83" w:rsidRPr="001F3498" w:rsidRDefault="00D95DAA">
      <w:pPr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Рисование один из видов деятельности дошкольника, имеет с</w:t>
      </w:r>
      <w:r w:rsidR="001F3498">
        <w:rPr>
          <w:rFonts w:ascii="Times New Roman" w:hAnsi="Times New Roman" w:cs="Times New Roman"/>
          <w:sz w:val="24"/>
          <w:szCs w:val="24"/>
        </w:rPr>
        <w:t>в</w:t>
      </w:r>
      <w:r w:rsidRPr="001F3498">
        <w:rPr>
          <w:rFonts w:ascii="Times New Roman" w:hAnsi="Times New Roman" w:cs="Times New Roman"/>
          <w:sz w:val="24"/>
          <w:szCs w:val="24"/>
        </w:rPr>
        <w:t>ой продукт, который можно потрогать</w:t>
      </w:r>
      <w:r w:rsidR="002F0C83" w:rsidRPr="001F3498">
        <w:rPr>
          <w:rFonts w:ascii="Times New Roman" w:hAnsi="Times New Roman" w:cs="Times New Roman"/>
          <w:sz w:val="24"/>
          <w:szCs w:val="24"/>
        </w:rPr>
        <w:t>, рассмотреть и оценить. К трехлетнему возрасту ребенок овладевает карандашом, впервые он видит в нарисованных каракулях свои действия. Развитие рисования идет по определенным направлениям, ребенок постепенно усваивает:</w:t>
      </w:r>
    </w:p>
    <w:p w:rsidR="00D95DAA" w:rsidRPr="001F3498" w:rsidRDefault="002F0C83" w:rsidP="002F0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Собственно- изобразительную функцию рисования: рисунок должен передавать существенные признаки предмета</w:t>
      </w:r>
    </w:p>
    <w:p w:rsidR="002F0C83" w:rsidRPr="001F3498" w:rsidRDefault="002F0C83" w:rsidP="002F0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знаково- символическую функцию: рисунок является заместителем, знаком определенного предмета</w:t>
      </w:r>
    </w:p>
    <w:p w:rsidR="002F0C83" w:rsidRPr="001F3498" w:rsidRDefault="002F0C83" w:rsidP="002F0C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эстетическую функцию:</w:t>
      </w:r>
      <w:r w:rsidR="004838A3" w:rsidRPr="001F3498">
        <w:rPr>
          <w:rFonts w:ascii="Times New Roman" w:hAnsi="Times New Roman" w:cs="Times New Roman"/>
          <w:sz w:val="24"/>
          <w:szCs w:val="24"/>
        </w:rPr>
        <w:t xml:space="preserve"> рисунок передает отношение автора к изображенному</w:t>
      </w:r>
    </w:p>
    <w:p w:rsidR="004838A3" w:rsidRPr="001F3498" w:rsidRDefault="004838A3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В процессе рисования совершенствуется рисовальные движения руки, а также «техника» восприятия и анализа изображаемого предмета. В процессе развития рисования изменяются способы построения изображений, композиция и содержание детских рисунков. Рисование зависит от особенностей зрительного обследования предмета, от двигательно- осязательного опыта. На рисование существенное влияние оказывает слово, которое может затормозить дальнейший анализ предметов и привести к шаблонам.</w:t>
      </w:r>
    </w:p>
    <w:p w:rsidR="004838A3" w:rsidRPr="001F3498" w:rsidRDefault="004838A3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Рисование в дошкольном возрасте зависит от мотивов и целей ребенка, от наличия самоконтроля и умения удерживать цель. Оно связано не только с восприятием, но и с воображением и мышлением. Так</w:t>
      </w:r>
      <w:r w:rsidR="00957B5B" w:rsidRPr="001F3498">
        <w:rPr>
          <w:rFonts w:ascii="Times New Roman" w:hAnsi="Times New Roman" w:cs="Times New Roman"/>
          <w:sz w:val="24"/>
          <w:szCs w:val="24"/>
        </w:rPr>
        <w:t xml:space="preserve">, в рисунках дошкольников можно выделить особые </w:t>
      </w:r>
      <w:r w:rsidR="00957B5B" w:rsidRPr="001F3498">
        <w:rPr>
          <w:rFonts w:ascii="Times New Roman" w:hAnsi="Times New Roman" w:cs="Times New Roman"/>
          <w:sz w:val="24"/>
          <w:szCs w:val="24"/>
        </w:rPr>
        <w:lastRenderedPageBreak/>
        <w:t>схематические изображения, которые свидетельствуют о стремлении ребенка передать наиболее важные признаки предмета.</w:t>
      </w:r>
    </w:p>
    <w:p w:rsidR="00957B5B" w:rsidRPr="001F3498" w:rsidRDefault="00957B5B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По- особому ребенок относится к цвету, который для него часто выступает показателем эмоционально- эстетического отношения к действительности: красивое всегда яркое, красочное, а некрасивое темное, блеклое.</w:t>
      </w:r>
    </w:p>
    <w:p w:rsidR="00957B5B" w:rsidRPr="001F3498" w:rsidRDefault="00957B5B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Как рождается цвет? Благодаря свету. Чем ярче свет, тем ярче краски окружающего мира. Чем больше света, тем больше радости. Но вот вопрос: одинаково ли все люди видят краски окружающего мира</w:t>
      </w:r>
      <w:r w:rsidR="005E262F" w:rsidRPr="001F3498">
        <w:rPr>
          <w:rFonts w:ascii="Times New Roman" w:hAnsi="Times New Roman" w:cs="Times New Roman"/>
          <w:sz w:val="24"/>
          <w:szCs w:val="24"/>
        </w:rPr>
        <w:t>? Нас с вами больше интересуют конкретные вопросы: как воспринимают мир дети дошкольного возраста и как влияет качество восприятия на их психофизическое развитие?</w:t>
      </w:r>
    </w:p>
    <w:p w:rsidR="005E262F" w:rsidRPr="001F3498" w:rsidRDefault="005E262F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За последние десятилетия наука расширила представления о природе детских восприятий и впечатлений, об их влиянии на развитие личности ребенка в целом. Так, например,</w:t>
      </w:r>
      <w:r w:rsidR="0094479F" w:rsidRPr="001F3498">
        <w:rPr>
          <w:rFonts w:ascii="Times New Roman" w:hAnsi="Times New Roman" w:cs="Times New Roman"/>
          <w:sz w:val="24"/>
          <w:szCs w:val="24"/>
        </w:rPr>
        <w:t xml:space="preserve"> ученые установили, что полноценную и устойчивую работу мозга определяют не его врожденные свойства, а впечатления и опыт, обретаемые ребенком после рождения. Установлено также и соответствие между качеством впечатлений и качеством процессов</w:t>
      </w:r>
      <w:r w:rsidR="00187C69" w:rsidRPr="001F3498">
        <w:rPr>
          <w:rFonts w:ascii="Times New Roman" w:hAnsi="Times New Roman" w:cs="Times New Roman"/>
          <w:sz w:val="24"/>
          <w:szCs w:val="24"/>
        </w:rPr>
        <w:t>, происходящих в мозгу ребенка. Эксперименты показали, какое воздействие музыка и занятия живописью оказывают на понимание пространственно- временных соотношений; как эти занятия помогают собрать воедино разделенную на части фигурку животного, ориентироваться в незнакомой местности, запоминать причинно- следственные связи и т.д. А вот страх и стресс, наоборот, отнимают у ребенка те возможности, к развитию которых готов мозг малыша.</w:t>
      </w:r>
    </w:p>
    <w:p w:rsidR="001F3498" w:rsidRDefault="001F3498" w:rsidP="004838A3">
      <w:pPr>
        <w:ind w:left="75"/>
        <w:rPr>
          <w:rFonts w:ascii="Times New Roman" w:hAnsi="Times New Roman" w:cs="Times New Roman"/>
          <w:sz w:val="24"/>
          <w:szCs w:val="24"/>
        </w:rPr>
      </w:pPr>
    </w:p>
    <w:p w:rsidR="001F3498" w:rsidRDefault="00D54C95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К сожалению, сегодня воспитатели и педагоги все чаще встречаются с детьми из неблагополучных семей, атмосфера которых не стимулирует развитие мозга, а наоборот, угнетает его. Вот почему</w:t>
      </w:r>
      <w:r w:rsidR="00BD0D27" w:rsidRPr="001F3498">
        <w:rPr>
          <w:rFonts w:ascii="Times New Roman" w:hAnsi="Times New Roman" w:cs="Times New Roman"/>
          <w:sz w:val="24"/>
          <w:szCs w:val="24"/>
        </w:rPr>
        <w:t xml:space="preserve"> нам педагогам, надо не жалеть для наших воспитанников звуков музыки и красок света. Если с воспроизведением музыки могут возникнуть проблемы, то цвет окружает нас повсюду. Знакомство с локальным цветом не должно стать итогом в процессе развития и обучения</w:t>
      </w:r>
      <w:r w:rsidR="00AB2726" w:rsidRPr="001F3498">
        <w:rPr>
          <w:rFonts w:ascii="Times New Roman" w:hAnsi="Times New Roman" w:cs="Times New Roman"/>
          <w:sz w:val="24"/>
          <w:szCs w:val="24"/>
        </w:rPr>
        <w:t xml:space="preserve"> дошкольников. Мы обязаны успеть в первые семь лет жизни ребенка обратить его внимание не только на сам цвет, но и на его качество, то есть на цветовой оттенок, развивая и утончая зрительное восприятие малыша. </w:t>
      </w:r>
    </w:p>
    <w:p w:rsidR="00C67BC3" w:rsidRPr="001F3498" w:rsidRDefault="00AB2726" w:rsidP="001F3498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 xml:space="preserve">Наблюдение за ребенком дошкольного возраста показывает богатство его воображения. </w:t>
      </w:r>
    </w:p>
    <w:p w:rsidR="00C67BC3" w:rsidRPr="001F3498" w:rsidRDefault="00C67BC3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Существуют различные методики диагностики эмоционального состояния детей. Изучать ребенка важно, ориентируясь не на научную психологию, а на практическое ее направление, цель которой в том, чтобы понять неповторимость человека в конкретных обстоятельствах его жизни.</w:t>
      </w:r>
    </w:p>
    <w:p w:rsidR="00C67BC3" w:rsidRPr="001F3498" w:rsidRDefault="00C67BC3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Изучая методики, характеризующиеся на анализе рисунков детей важно помнить</w:t>
      </w:r>
      <w:r w:rsidR="00050D3B" w:rsidRPr="001F3498">
        <w:rPr>
          <w:rFonts w:ascii="Times New Roman" w:hAnsi="Times New Roman" w:cs="Times New Roman"/>
          <w:sz w:val="24"/>
          <w:szCs w:val="24"/>
        </w:rPr>
        <w:t>,</w:t>
      </w:r>
      <w:r w:rsidRPr="001F3498">
        <w:rPr>
          <w:rFonts w:ascii="Times New Roman" w:hAnsi="Times New Roman" w:cs="Times New Roman"/>
          <w:sz w:val="24"/>
          <w:szCs w:val="24"/>
        </w:rPr>
        <w:t xml:space="preserve"> что, тревожные, </w:t>
      </w:r>
      <w:r w:rsidR="00215399" w:rsidRPr="001F3498">
        <w:rPr>
          <w:rFonts w:ascii="Times New Roman" w:hAnsi="Times New Roman" w:cs="Times New Roman"/>
          <w:sz w:val="24"/>
          <w:szCs w:val="24"/>
        </w:rPr>
        <w:t xml:space="preserve">неуверенные в себе дети по нескольку раз могут перерисовывать свой рисунок, стирать отдельные его элементы. </w:t>
      </w:r>
      <w:r w:rsidR="00050D3B" w:rsidRPr="001F3498">
        <w:rPr>
          <w:rFonts w:ascii="Times New Roman" w:hAnsi="Times New Roman" w:cs="Times New Roman"/>
          <w:sz w:val="24"/>
          <w:szCs w:val="24"/>
        </w:rPr>
        <w:t>Кроме того, они предпочитают занимать не все пространство листа, а лишь его часть. Необходимо обращать внимание на преобладающие цвета рисунка. Яркие, жизнерадос</w:t>
      </w:r>
      <w:r w:rsidR="000D093A" w:rsidRPr="001F3498">
        <w:rPr>
          <w:rFonts w:ascii="Times New Roman" w:hAnsi="Times New Roman" w:cs="Times New Roman"/>
          <w:sz w:val="24"/>
          <w:szCs w:val="24"/>
        </w:rPr>
        <w:t>т</w:t>
      </w:r>
      <w:r w:rsidR="00050D3B" w:rsidRPr="001F3498">
        <w:rPr>
          <w:rFonts w:ascii="Times New Roman" w:hAnsi="Times New Roman" w:cs="Times New Roman"/>
          <w:sz w:val="24"/>
          <w:szCs w:val="24"/>
        </w:rPr>
        <w:t>ные тона (желтые, зеленые, голубые) говорят</w:t>
      </w:r>
      <w:r w:rsidR="000D093A" w:rsidRPr="001F3498">
        <w:rPr>
          <w:rFonts w:ascii="Times New Roman" w:hAnsi="Times New Roman" w:cs="Times New Roman"/>
          <w:sz w:val="24"/>
          <w:szCs w:val="24"/>
        </w:rPr>
        <w:t xml:space="preserve"> о положительном состоянии ребенка, а использование «мрачных» красок (черных, темно- синих) о сниженном эмоциональном фоне.</w:t>
      </w:r>
    </w:p>
    <w:p w:rsidR="000D093A" w:rsidRPr="001F3498" w:rsidRDefault="000D093A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Изучение отношений дошкольников к взрослым и сверстникам.</w:t>
      </w:r>
    </w:p>
    <w:p w:rsidR="000D093A" w:rsidRPr="001F3498" w:rsidRDefault="000D093A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исследования. Подготовить листы бумаги различного цвета, краски. </w:t>
      </w:r>
    </w:p>
    <w:p w:rsidR="000D093A" w:rsidRPr="001F3498" w:rsidRDefault="000D093A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Проведение исследования. Исследование проводится индивидуально с детьми 4-7 лет и состоит из 3 серий.</w:t>
      </w:r>
    </w:p>
    <w:p w:rsidR="000D093A" w:rsidRPr="001F3498" w:rsidRDefault="00D85D10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093A" w:rsidRPr="001F3498">
        <w:rPr>
          <w:rFonts w:ascii="Times New Roman" w:hAnsi="Times New Roman" w:cs="Times New Roman"/>
          <w:sz w:val="24"/>
          <w:szCs w:val="24"/>
        </w:rPr>
        <w:t xml:space="preserve"> серия. Рисование на тему «Мой воспитатель»</w:t>
      </w:r>
    </w:p>
    <w:p w:rsidR="000D093A" w:rsidRPr="001F3498" w:rsidRDefault="00D85D10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D093A" w:rsidRPr="001F3498">
        <w:rPr>
          <w:rFonts w:ascii="Times New Roman" w:hAnsi="Times New Roman" w:cs="Times New Roman"/>
          <w:sz w:val="24"/>
          <w:szCs w:val="24"/>
        </w:rPr>
        <w:t xml:space="preserve"> серия. Рисование на тему «Моя семья»</w:t>
      </w:r>
    </w:p>
    <w:p w:rsidR="000D093A" w:rsidRPr="001F3498" w:rsidRDefault="00D85D10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D093A" w:rsidRPr="001F3498">
        <w:rPr>
          <w:rFonts w:ascii="Times New Roman" w:hAnsi="Times New Roman" w:cs="Times New Roman"/>
          <w:sz w:val="24"/>
          <w:szCs w:val="24"/>
        </w:rPr>
        <w:t xml:space="preserve"> серия. Рисование на тему «Ребенок- детское общество»</w:t>
      </w:r>
    </w:p>
    <w:p w:rsidR="000D093A" w:rsidRPr="001F3498" w:rsidRDefault="000D093A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Состоит из трех ситуаций: 1- изображение себя, 2- изображение своего друга, 3- изображение сверстника (экспериментатор называет его имя, фамилию), к которому испытуемый проявляет негативное отношение.</w:t>
      </w:r>
    </w:p>
    <w:p w:rsidR="000D093A" w:rsidRPr="001F3498" w:rsidRDefault="00BA26CA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До начала рисования ребенку дают разноцветные листы бумаги (серый, коричневый, зеленый, красный, желтый, фиолетовый, черный) и предлагают сказать, какой цвет из предложенных больше всего нравится и какой не нравится. Затем вновь дают такие же листы бумаги, на любом из которых предлагают нарисовать рисунок на ту или иную тему.</w:t>
      </w:r>
    </w:p>
    <w:p w:rsidR="00BA26CA" w:rsidRPr="001F3498" w:rsidRDefault="00D85D10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 xml:space="preserve">Обработка данных </w:t>
      </w:r>
      <w:r w:rsidRPr="001F34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26CA" w:rsidRPr="001F3498">
        <w:rPr>
          <w:rFonts w:ascii="Times New Roman" w:hAnsi="Times New Roman" w:cs="Times New Roman"/>
          <w:sz w:val="24"/>
          <w:szCs w:val="24"/>
        </w:rPr>
        <w:t xml:space="preserve"> серия «Мой воспитатель»</w:t>
      </w:r>
    </w:p>
    <w:p w:rsidR="00BA26CA" w:rsidRPr="001F3498" w:rsidRDefault="00BA26CA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Рисунки анализируют со следующих позиций:</w:t>
      </w:r>
    </w:p>
    <w:p w:rsidR="00BA26CA" w:rsidRPr="001F3498" w:rsidRDefault="00BA26CA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1 Проявление отношения к воспитателю: старательность или небрежность рисунков, удовольствие или нежелание рисовать, использование красок, место расположение в общей композиции, тщательность прорисовки линий, степень приближенности или отдаленности от детей.</w:t>
      </w:r>
    </w:p>
    <w:p w:rsidR="00BA26CA" w:rsidRPr="001F3498" w:rsidRDefault="00BA26CA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 xml:space="preserve">2 Восприятие детьми разных сторон деятельности воспитателя. Обращают внимание на сюжеты и содержание рисунков, на то, каким </w:t>
      </w:r>
      <w:r w:rsidR="00023624" w:rsidRPr="001F3498">
        <w:rPr>
          <w:rFonts w:ascii="Times New Roman" w:hAnsi="Times New Roman" w:cs="Times New Roman"/>
          <w:sz w:val="24"/>
          <w:szCs w:val="24"/>
        </w:rPr>
        <w:t>видам деятельности воспитателя дети отдают предпочтение.</w:t>
      </w:r>
    </w:p>
    <w:p w:rsidR="00023624" w:rsidRPr="001F3498" w:rsidRDefault="00023624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3 Мотивация выбора воспитателя в рисовании. Сравнивают (по возрастам) мотивы отношения к воспитателю.</w:t>
      </w:r>
    </w:p>
    <w:p w:rsidR="00023624" w:rsidRPr="001F3498" w:rsidRDefault="00D85D10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23624" w:rsidRPr="001F3498">
        <w:rPr>
          <w:rFonts w:ascii="Times New Roman" w:hAnsi="Times New Roman" w:cs="Times New Roman"/>
          <w:sz w:val="24"/>
          <w:szCs w:val="24"/>
        </w:rPr>
        <w:t xml:space="preserve"> серия «Моя семья»</w:t>
      </w:r>
    </w:p>
    <w:p w:rsidR="00023624" w:rsidRPr="001F3498" w:rsidRDefault="00023624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1 Реальные и воображаемые члены семьи.</w:t>
      </w:r>
    </w:p>
    <w:p w:rsidR="00023624" w:rsidRPr="001F3498" w:rsidRDefault="00023624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2 Содержание рисунков: портреты</w:t>
      </w:r>
      <w:r w:rsidR="00D85D10" w:rsidRPr="001F3498">
        <w:rPr>
          <w:rFonts w:ascii="Times New Roman" w:hAnsi="Times New Roman" w:cs="Times New Roman"/>
          <w:sz w:val="24"/>
          <w:szCs w:val="24"/>
        </w:rPr>
        <w:t>, изображение совместной деятельности, взаимодействие ребенка с «самым любимым» человеком, изображение профессионально- трудовой деятельности взрослых, изображение бытового труда, отдыха, развлечений.</w:t>
      </w:r>
    </w:p>
    <w:p w:rsidR="00D85D10" w:rsidRPr="001F3498" w:rsidRDefault="00D85D10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3 Процесс рисования: увлеченность или равнодушие к изображаемому, старательность, аккуратность или небрежность при изображении членов семьи.</w:t>
      </w:r>
    </w:p>
    <w:p w:rsidR="00D85D10" w:rsidRPr="001F3498" w:rsidRDefault="00D85D10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4 Возрастные различия в изображении членов семьи: разнообразие и богатство содержания рисунков, техника выполнения, использование выразительных функций цвета, линий, число элементов в образах,</w:t>
      </w:r>
    </w:p>
    <w:p w:rsidR="00D85D10" w:rsidRPr="001F3498" w:rsidRDefault="00D85D10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5 Словесные комментарии к рисунку.</w:t>
      </w:r>
    </w:p>
    <w:p w:rsidR="00D85D10" w:rsidRPr="001F3498" w:rsidRDefault="00D85D10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Ш серия «Ребенок- детское общество»</w:t>
      </w:r>
    </w:p>
    <w:p w:rsidR="00D85D10" w:rsidRPr="001F3498" w:rsidRDefault="00D85D10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Рисунки анализируют по следующим позициям:</w:t>
      </w:r>
    </w:p>
    <w:p w:rsidR="00D85D10" w:rsidRPr="001F3498" w:rsidRDefault="00D85D10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lastRenderedPageBreak/>
        <w:t>1 Выбор цвета и связь с эмоциями</w:t>
      </w:r>
      <w:r w:rsidR="00C50C66" w:rsidRPr="001F3498">
        <w:rPr>
          <w:rFonts w:ascii="Times New Roman" w:hAnsi="Times New Roman" w:cs="Times New Roman"/>
          <w:sz w:val="24"/>
          <w:szCs w:val="24"/>
        </w:rPr>
        <w:t xml:space="preserve"> (желтый, красный, зеленый- ассоциируются с положительными эмоциями; коричневый, черный, серый- негативные эмоциональные состояния), предпочитаемые цвета.</w:t>
      </w:r>
    </w:p>
    <w:p w:rsidR="00C50C66" w:rsidRPr="001F3498" w:rsidRDefault="00C50C66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2 Старательность рисования.</w:t>
      </w:r>
    </w:p>
    <w:p w:rsidR="00C50C66" w:rsidRPr="001F3498" w:rsidRDefault="00C50C66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3 Отражение желаний детей в своих рисунках («Я Тане котика нарисовала, она его любит», «Занимаюсь с папой зарядкой- хочу быть сильным»)</w:t>
      </w:r>
    </w:p>
    <w:p w:rsidR="00C50C66" w:rsidRPr="001F3498" w:rsidRDefault="00C50C66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4 Выражение отношения к сверстнику с помощью содержания рисунка,</w:t>
      </w:r>
      <w:r w:rsidR="00BC6001" w:rsidRPr="001F3498">
        <w:rPr>
          <w:rFonts w:ascii="Times New Roman" w:hAnsi="Times New Roman" w:cs="Times New Roman"/>
          <w:sz w:val="24"/>
          <w:szCs w:val="24"/>
        </w:rPr>
        <w:t xml:space="preserve"> линии, аксессуаров, деталей. На основании анализа рисунков делаются выводы об отношении ребенка к родителям, воспитателю, сверстникам.</w:t>
      </w:r>
    </w:p>
    <w:p w:rsidR="00BC6001" w:rsidRPr="001F3498" w:rsidRDefault="00BC6001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При выполнении задания по данным инструкциям оценивается наличие или отсутствие совместных усилий в тех или иных ситуациях, которые изображены, какое место занимает сам ребенок, выполняющий тест и т.д.</w:t>
      </w:r>
    </w:p>
    <w:p w:rsidR="0047655C" w:rsidRPr="001F3498" w:rsidRDefault="00BC6001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Интерпретируя трест «Рисунок семьи»</w:t>
      </w:r>
      <w:r w:rsidR="0047655C" w:rsidRPr="001F3498">
        <w:rPr>
          <w:rFonts w:ascii="Times New Roman" w:hAnsi="Times New Roman" w:cs="Times New Roman"/>
          <w:sz w:val="24"/>
          <w:szCs w:val="24"/>
        </w:rPr>
        <w:t>, на основании особенностей изображения можно определить:</w:t>
      </w:r>
    </w:p>
    <w:p w:rsidR="00BC6001" w:rsidRPr="001F3498" w:rsidRDefault="0047655C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- степень развития изобразительной культуры. Примитивность изображения или четкость и выразительность образов, изящество линий, эмоциональная выразительность- те характерные черты, на основе которых можно различить рисунки.</w:t>
      </w:r>
    </w:p>
    <w:p w:rsidR="0047655C" w:rsidRPr="001F3498" w:rsidRDefault="0047655C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- особенности состояния ребенка во время рисования. Наличие сильной штриховки, маленькие размеры часто свидетельствуют о неблагоприятном физическом состоянии ребенка, степени напряженности, скованности и т.п., тогда как большие размеры, применение ярких цветовых оттенков часто говорят об обратном: хорошем расположении духа, раскованности</w:t>
      </w:r>
    </w:p>
    <w:p w:rsidR="0047655C" w:rsidRPr="001F3498" w:rsidRDefault="0047655C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- особенности внутрисемейных отношений и эмоциональное самочувствие ребенка в семье можно определить по степени выраженности положительных эмоций у членов семьи, степени их близости (стоят рядом, взявшись за руки, делают что-то вместе или изображены далеко друг от друга, сильно выражены отрицательные эмоции и т.д.)</w:t>
      </w:r>
    </w:p>
    <w:p w:rsidR="00957B5B" w:rsidRPr="001F3498" w:rsidRDefault="00E15473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При интерпретации результатов надо обращать внимание на случаи, когда испытуемый рисует большую или маленькую семью, чем она есть на самом деле, чем больше несовпадений, тем больше неудовлетворенность существующей ситуации.</w:t>
      </w:r>
    </w:p>
    <w:p w:rsidR="00E15473" w:rsidRPr="001F3498" w:rsidRDefault="00E15473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Анализ рисунков показывает, что дети вкладывают в рисунки свое определенное эмоциональное отношение. Характерно, что дети адекватно осознают и оценивают свое одиночество в семье, улавливают симпатии и антипатии к себе со стороны членов семьи, передают в рисунке отношение к членам семьи.</w:t>
      </w:r>
    </w:p>
    <w:p w:rsidR="00E15473" w:rsidRPr="001F3498" w:rsidRDefault="00E15473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Методика «Рисунка семьи» доступна и удобна в применении, она дает представление о субъективной оценке ребенком своей семьи, своего места в ней, о его отношениях с другими членами семьи.</w:t>
      </w:r>
    </w:p>
    <w:p w:rsidR="00E15473" w:rsidRPr="001F3498" w:rsidRDefault="00E15473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 xml:space="preserve">В рисунках дети могут выразить то, что или трудно высказать словами, </w:t>
      </w:r>
      <w:r w:rsidR="00A062DF" w:rsidRPr="001F3498">
        <w:rPr>
          <w:rFonts w:ascii="Times New Roman" w:hAnsi="Times New Roman" w:cs="Times New Roman"/>
          <w:sz w:val="24"/>
          <w:szCs w:val="24"/>
        </w:rPr>
        <w:t>т.е. язык рисунка более открыто и искренне передает смысл изображенного, чем вербальный язык.</w:t>
      </w:r>
    </w:p>
    <w:p w:rsidR="00A062DF" w:rsidRPr="001F3498" w:rsidRDefault="00A062DF" w:rsidP="004838A3">
      <w:pPr>
        <w:ind w:left="75"/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>В</w:t>
      </w:r>
      <w:r w:rsidR="00184E69" w:rsidRPr="001F3498">
        <w:rPr>
          <w:rFonts w:ascii="Times New Roman" w:hAnsi="Times New Roman" w:cs="Times New Roman"/>
          <w:sz w:val="24"/>
          <w:szCs w:val="24"/>
        </w:rPr>
        <w:t xml:space="preserve"> </w:t>
      </w:r>
      <w:r w:rsidRPr="001F3498">
        <w:rPr>
          <w:rFonts w:ascii="Times New Roman" w:hAnsi="Times New Roman" w:cs="Times New Roman"/>
          <w:sz w:val="24"/>
          <w:szCs w:val="24"/>
        </w:rPr>
        <w:t xml:space="preserve">следствии привлекательности и естественности задания эта методика способствует установлению хорошего эмоционального контакта с ребенком, снимает напряжение, возникающее в ситуации обследования. Особенно продуктивно применение рисунка семьи в старшем дошкольном возрасте, т.к. полученные с помощью этого результаты </w:t>
      </w:r>
      <w:r w:rsidRPr="001F3498">
        <w:rPr>
          <w:rFonts w:ascii="Times New Roman" w:hAnsi="Times New Roman" w:cs="Times New Roman"/>
          <w:sz w:val="24"/>
          <w:szCs w:val="24"/>
        </w:rPr>
        <w:lastRenderedPageBreak/>
        <w:t>мало зависят от способности ребенка вербализировать свои переживания, от способности «вжиться» в воображаемую ситуацию, т.е. от тех особенностей психической деятельности, которые существенны при выполнении заданий, основанных на вербальной технике.</w:t>
      </w:r>
    </w:p>
    <w:p w:rsidR="004838A3" w:rsidRPr="001F3498" w:rsidRDefault="005E5DF4" w:rsidP="004838A3">
      <w:pPr>
        <w:rPr>
          <w:rFonts w:ascii="Times New Roman" w:hAnsi="Times New Roman" w:cs="Times New Roman"/>
          <w:sz w:val="24"/>
          <w:szCs w:val="24"/>
        </w:rPr>
      </w:pPr>
      <w:r w:rsidRPr="001F3498">
        <w:rPr>
          <w:rFonts w:ascii="Times New Roman" w:hAnsi="Times New Roman" w:cs="Times New Roman"/>
          <w:sz w:val="24"/>
          <w:szCs w:val="24"/>
        </w:rPr>
        <w:t xml:space="preserve">Для того чтобы мы могли поглубже заглянуть в душу ребенка и </w:t>
      </w:r>
      <w:r w:rsidR="00CB24DD" w:rsidRPr="001F3498">
        <w:rPr>
          <w:rFonts w:ascii="Times New Roman" w:hAnsi="Times New Roman" w:cs="Times New Roman"/>
          <w:sz w:val="24"/>
          <w:szCs w:val="24"/>
        </w:rPr>
        <w:t>понять,</w:t>
      </w:r>
      <w:r w:rsidRPr="001F3498">
        <w:rPr>
          <w:rFonts w:ascii="Times New Roman" w:hAnsi="Times New Roman" w:cs="Times New Roman"/>
          <w:sz w:val="24"/>
          <w:szCs w:val="24"/>
        </w:rPr>
        <w:t xml:space="preserve"> о чем он думает, о чем мечтает и существует множество рисуночных методик диагностики эмоциональных состояний у детей.</w:t>
      </w:r>
    </w:p>
    <w:p w:rsidR="002F0C83" w:rsidRPr="001F3498" w:rsidRDefault="002F0C83">
      <w:pPr>
        <w:rPr>
          <w:rFonts w:ascii="Times New Roman" w:hAnsi="Times New Roman" w:cs="Times New Roman"/>
          <w:sz w:val="24"/>
          <w:szCs w:val="24"/>
        </w:rPr>
      </w:pPr>
    </w:p>
    <w:sectPr w:rsidR="002F0C83" w:rsidRPr="001F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F512B"/>
    <w:multiLevelType w:val="hybridMultilevel"/>
    <w:tmpl w:val="0CECF572"/>
    <w:lvl w:ilvl="0" w:tplc="C826D5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B3"/>
    <w:rsid w:val="00023624"/>
    <w:rsid w:val="00050D3B"/>
    <w:rsid w:val="000D093A"/>
    <w:rsid w:val="00184E69"/>
    <w:rsid w:val="00187C69"/>
    <w:rsid w:val="001F3498"/>
    <w:rsid w:val="00215399"/>
    <w:rsid w:val="002D24B3"/>
    <w:rsid w:val="002E58CE"/>
    <w:rsid w:val="002F0C83"/>
    <w:rsid w:val="00331219"/>
    <w:rsid w:val="003A69A3"/>
    <w:rsid w:val="0047655C"/>
    <w:rsid w:val="004838A3"/>
    <w:rsid w:val="005E262F"/>
    <w:rsid w:val="005E5DF4"/>
    <w:rsid w:val="007A509D"/>
    <w:rsid w:val="0094455E"/>
    <w:rsid w:val="0094479F"/>
    <w:rsid w:val="00957B5B"/>
    <w:rsid w:val="00A062DF"/>
    <w:rsid w:val="00AA152C"/>
    <w:rsid w:val="00AB2726"/>
    <w:rsid w:val="00B31A4A"/>
    <w:rsid w:val="00B57DED"/>
    <w:rsid w:val="00BA26CA"/>
    <w:rsid w:val="00BC6001"/>
    <w:rsid w:val="00BD0D27"/>
    <w:rsid w:val="00BD3A26"/>
    <w:rsid w:val="00C50C66"/>
    <w:rsid w:val="00C67BC3"/>
    <w:rsid w:val="00CB24DD"/>
    <w:rsid w:val="00D44CF4"/>
    <w:rsid w:val="00D54C95"/>
    <w:rsid w:val="00D85D10"/>
    <w:rsid w:val="00D95DAA"/>
    <w:rsid w:val="00E15473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CCE7D-BBEB-4B3E-8DF5-32E3BB11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MyUser</dc:creator>
  <cp:keywords/>
  <dc:description/>
  <cp:lastModifiedBy>Admin</cp:lastModifiedBy>
  <cp:revision>11</cp:revision>
  <dcterms:created xsi:type="dcterms:W3CDTF">2024-06-28T02:18:00Z</dcterms:created>
  <dcterms:modified xsi:type="dcterms:W3CDTF">2024-07-02T03:04:00Z</dcterms:modified>
</cp:coreProperties>
</file>