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A4" w:rsidRDefault="00217531">
      <w:pPr>
        <w:rPr>
          <w:sz w:val="28"/>
          <w:szCs w:val="28"/>
        </w:rPr>
      </w:pPr>
      <w:r>
        <w:rPr>
          <w:sz w:val="28"/>
          <w:szCs w:val="28"/>
        </w:rPr>
        <w:t>Патриотическое воспитание дошкольников является одной из основных задач дошкольного учреждения. Чувство патриотизма многогранно по содержанию. Это любовь к родным местам, гордость за свой народ и ощущение своей неразрывности с окружающим миром, желание сохранить природу своей страны. Поэтому моей задачей является: воспитание у ребенка любви и привязанности к своей семье, дому, детскому саду, улице, городу; формирование бережного отношения к природе и всему живому; воспитание уважения к труду; развитие интереса к национальным традициям и пр</w:t>
      </w:r>
      <w:r w:rsidR="00DA5F97">
        <w:rPr>
          <w:sz w:val="28"/>
          <w:szCs w:val="28"/>
        </w:rPr>
        <w:t>о</w:t>
      </w:r>
      <w:r>
        <w:rPr>
          <w:sz w:val="28"/>
          <w:szCs w:val="28"/>
        </w:rPr>
        <w:t>мыслам; расширение представлений о г</w:t>
      </w:r>
      <w:r w:rsidR="00DA5F97">
        <w:rPr>
          <w:sz w:val="28"/>
          <w:szCs w:val="28"/>
        </w:rPr>
        <w:t>о</w:t>
      </w:r>
      <w:r>
        <w:rPr>
          <w:sz w:val="28"/>
          <w:szCs w:val="28"/>
        </w:rPr>
        <w:t xml:space="preserve">родах, селах; знакомство детей с символами государства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герб, флаг). Данные задачи решаются во всех видах деятельности: на занятиях, в играх, в труде, в быту.</w:t>
      </w:r>
    </w:p>
    <w:p w:rsidR="00217531" w:rsidRDefault="00217531">
      <w:pPr>
        <w:rPr>
          <w:sz w:val="28"/>
          <w:szCs w:val="28"/>
        </w:rPr>
      </w:pPr>
      <w:r>
        <w:rPr>
          <w:sz w:val="28"/>
          <w:szCs w:val="28"/>
        </w:rPr>
        <w:t>Патриотическое воспитание ребенка – сложный педагогический процесс. Дошкольный возраст – это пора интенсивного становления личности ребенка. Именно в этом возрасте закладываются основы мировоззрения человека, его отношение к миру.</w:t>
      </w:r>
    </w:p>
    <w:p w:rsidR="00217531" w:rsidRDefault="00217531">
      <w:pPr>
        <w:rPr>
          <w:sz w:val="28"/>
          <w:szCs w:val="28"/>
        </w:rPr>
      </w:pPr>
      <w:r>
        <w:rPr>
          <w:sz w:val="28"/>
          <w:szCs w:val="28"/>
        </w:rPr>
        <w:t>Задумываясь об истоках патриотических чувств, всегда обращаются к впечатлениям детс</w:t>
      </w:r>
      <w:r w:rsidR="00DA5F97">
        <w:rPr>
          <w:sz w:val="28"/>
          <w:szCs w:val="28"/>
        </w:rPr>
        <w:t>т</w:t>
      </w:r>
      <w:r>
        <w:rPr>
          <w:sz w:val="28"/>
          <w:szCs w:val="28"/>
        </w:rPr>
        <w:t>ва: это дерево под окном, это улица, по которой ходил, родные напевы</w:t>
      </w:r>
      <w:r w:rsidR="00DA5F97">
        <w:rPr>
          <w:sz w:val="28"/>
          <w:szCs w:val="28"/>
        </w:rPr>
        <w:t xml:space="preserve"> и поразившие когда – то факты и события э то выражение глубокой привязанности и любви ко всему, что с ранних лет вошло в сердце, как самое дорогое.</w:t>
      </w:r>
    </w:p>
    <w:p w:rsidR="00DA5F97" w:rsidRDefault="00DA5F97">
      <w:pPr>
        <w:rPr>
          <w:sz w:val="28"/>
          <w:szCs w:val="28"/>
        </w:rPr>
      </w:pPr>
      <w:r>
        <w:rPr>
          <w:sz w:val="28"/>
          <w:szCs w:val="28"/>
        </w:rPr>
        <w:t>Работа по патриотическому воспитанию дошкольников включает целый комплекс задач:</w:t>
      </w:r>
    </w:p>
    <w:p w:rsidR="00DA5F97" w:rsidRDefault="00DA5F97" w:rsidP="00DA5F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чувства любви к своему родному краю, своей малой родине на основе приобщения к родной природе, культуре и традициям.</w:t>
      </w:r>
    </w:p>
    <w:p w:rsidR="00DA5F97" w:rsidRDefault="00DA5F97" w:rsidP="00DA5F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чувства привязанности к своему дому, к детскому саду, друзьям в детском саду, своим близким.</w:t>
      </w:r>
    </w:p>
    <w:p w:rsidR="00DA5F97" w:rsidRDefault="00DA5F97" w:rsidP="00DA5F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гуманной, духовно-нравственной личности.</w:t>
      </w:r>
    </w:p>
    <w:p w:rsidR="00DA5F97" w:rsidRDefault="00DA5F97" w:rsidP="00DA5F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Воспитание патриотизма, уважения к культурному прошлому Осетии средствами эстетического воспитания: музыка, </w:t>
      </w:r>
      <w:proofErr w:type="spellStart"/>
      <w:r>
        <w:rPr>
          <w:sz w:val="28"/>
          <w:szCs w:val="28"/>
        </w:rPr>
        <w:t>изодеятельность</w:t>
      </w:r>
      <w:proofErr w:type="spellEnd"/>
      <w:r>
        <w:rPr>
          <w:sz w:val="28"/>
          <w:szCs w:val="28"/>
        </w:rPr>
        <w:t>, художественное слово.</w:t>
      </w:r>
    </w:p>
    <w:p w:rsidR="00DA5F97" w:rsidRDefault="00DA5F97" w:rsidP="00DA5F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гражданско-патриотических чувств  посредством изучения государственной символики.</w:t>
      </w:r>
    </w:p>
    <w:p w:rsidR="00DA5F97" w:rsidRDefault="00DA5F97" w:rsidP="00DA5F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Главная цель патриотического воспитания, я считаю, это: возрождение в воспитании дошкольников патриотизма, как важнейшей ценности, </w:t>
      </w:r>
      <w:r>
        <w:rPr>
          <w:sz w:val="28"/>
          <w:szCs w:val="28"/>
        </w:rPr>
        <w:lastRenderedPageBreak/>
        <w:t>посредством</w:t>
      </w:r>
      <w:r w:rsidR="00EF7224">
        <w:rPr>
          <w:sz w:val="28"/>
          <w:szCs w:val="28"/>
        </w:rPr>
        <w:t xml:space="preserve"> воспитания любви к родному краю. Я это делаю в процессе ознакомления детей с родным краем.</w:t>
      </w:r>
    </w:p>
    <w:p w:rsidR="00EF7224" w:rsidRDefault="00EF7224" w:rsidP="00DA5F97">
      <w:pPr>
        <w:pStyle w:val="a3"/>
        <w:rPr>
          <w:sz w:val="28"/>
          <w:szCs w:val="28"/>
        </w:rPr>
      </w:pPr>
      <w:r>
        <w:rPr>
          <w:sz w:val="28"/>
          <w:szCs w:val="28"/>
        </w:rPr>
        <w:t>Чувство Родины начинается с восхищения тем, что видит перед собой ребенок, чему он изумляется и что вызывает отклик в его душе, и хотя многие впечатления еще не осознаны им глубоко, но, пропущенные через детское восприятие, они играют огромную роль в становлении патриота.</w:t>
      </w:r>
    </w:p>
    <w:p w:rsidR="00EF7224" w:rsidRDefault="00EF7224" w:rsidP="00DA5F97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Большое значение для воспитания у детей интереса и любви к родному краю имеет ближайшее окружение. Постепенно ребенок знакомится с детским садом. Своей улицей, городом, а затем с республикой, ее столицей и символами. Далее знания пополняются и знакомством со страной, ее столицей и символикой.</w:t>
      </w:r>
    </w:p>
    <w:p w:rsidR="00044C80" w:rsidRDefault="00044C80" w:rsidP="00DA5F9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Моя задача </w:t>
      </w:r>
      <w:r w:rsidR="00BA5643">
        <w:rPr>
          <w:sz w:val="28"/>
          <w:szCs w:val="28"/>
        </w:rPr>
        <w:t xml:space="preserve"> </w:t>
      </w:r>
      <w:r>
        <w:rPr>
          <w:sz w:val="28"/>
          <w:szCs w:val="28"/>
        </w:rPr>
        <w:t>– отобрать из массы впечатлений, получаемых ребенком, наиболее доступные ему: природа и мир животных родного края; труд людей, традиции, фольклор, общественные события.</w:t>
      </w:r>
      <w:proofErr w:type="gramEnd"/>
      <w:r>
        <w:rPr>
          <w:sz w:val="28"/>
          <w:szCs w:val="28"/>
        </w:rPr>
        <w:t xml:space="preserve"> Причем эпизоды, к кот</w:t>
      </w:r>
      <w:r w:rsidR="003B4C12">
        <w:rPr>
          <w:sz w:val="28"/>
          <w:szCs w:val="28"/>
        </w:rPr>
        <w:t>о</w:t>
      </w:r>
      <w:r>
        <w:rPr>
          <w:sz w:val="28"/>
          <w:szCs w:val="28"/>
        </w:rPr>
        <w:t>рым пр</w:t>
      </w:r>
      <w:r w:rsidR="003B4C12">
        <w:rPr>
          <w:sz w:val="28"/>
          <w:szCs w:val="28"/>
        </w:rPr>
        <w:t>и</w:t>
      </w:r>
      <w:r>
        <w:rPr>
          <w:sz w:val="28"/>
          <w:szCs w:val="28"/>
        </w:rPr>
        <w:t>влекается внимание детей, должны быть яркими, образными, конкретными, вызывающими интерес. Поэтому начиная работу по ознакомлению с родным краем и воспитанием любви к родному краю, я до</w:t>
      </w:r>
      <w:r w:rsidR="003B4C12">
        <w:rPr>
          <w:sz w:val="28"/>
          <w:szCs w:val="28"/>
        </w:rPr>
        <w:t>л</w:t>
      </w:r>
      <w:r>
        <w:rPr>
          <w:sz w:val="28"/>
          <w:szCs w:val="28"/>
        </w:rPr>
        <w:t>жна хорошо знать его сама. Постоянно придумываю, что целесообразно показать и рассказать детям, особо выделить наиболее характерное для родного края. Стремлюсь показать воспитанникам, что родной горо</w:t>
      </w:r>
      <w:r w:rsidR="003B4C12">
        <w:rPr>
          <w:sz w:val="28"/>
          <w:szCs w:val="28"/>
        </w:rPr>
        <w:t xml:space="preserve">д, родная республика славится </w:t>
      </w:r>
      <w:r>
        <w:rPr>
          <w:sz w:val="28"/>
          <w:szCs w:val="28"/>
        </w:rPr>
        <w:t xml:space="preserve"> своей историей, традициями, достоприм</w:t>
      </w:r>
      <w:r w:rsidR="003B4C12">
        <w:rPr>
          <w:sz w:val="28"/>
          <w:szCs w:val="28"/>
        </w:rPr>
        <w:t>ечательностями, памятниками, при</w:t>
      </w:r>
      <w:r>
        <w:rPr>
          <w:sz w:val="28"/>
          <w:szCs w:val="28"/>
        </w:rPr>
        <w:t>родой, лучшими людьми. Наша вершина гор и б</w:t>
      </w:r>
      <w:r w:rsidR="003B4C12">
        <w:rPr>
          <w:sz w:val="28"/>
          <w:szCs w:val="28"/>
        </w:rPr>
        <w:t>ы</w:t>
      </w:r>
      <w:r>
        <w:rPr>
          <w:sz w:val="28"/>
          <w:szCs w:val="28"/>
        </w:rPr>
        <w:t>стрые реки, просторные равнины и тенистые леса, старые башни и современные города. Природа Северной Осетии удивительно разнообразна и прекрасна.</w:t>
      </w:r>
      <w:r w:rsidR="003B4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Великолепен и богат растительный и животный мир. </w:t>
      </w:r>
      <w:r w:rsidR="003B4C12">
        <w:rPr>
          <w:sz w:val="28"/>
          <w:szCs w:val="28"/>
        </w:rPr>
        <w:t xml:space="preserve"> </w:t>
      </w:r>
      <w:r>
        <w:rPr>
          <w:sz w:val="28"/>
          <w:szCs w:val="28"/>
        </w:rPr>
        <w:t>Красивые обряды и традиции</w:t>
      </w:r>
      <w:proofErr w:type="gramStart"/>
      <w:r w:rsidR="003B4C1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наци</w:t>
      </w:r>
      <w:r w:rsidR="003B4C12">
        <w:rPr>
          <w:sz w:val="28"/>
          <w:szCs w:val="28"/>
        </w:rPr>
        <w:t>о</w:t>
      </w:r>
      <w:r>
        <w:rPr>
          <w:sz w:val="28"/>
          <w:szCs w:val="28"/>
        </w:rPr>
        <w:t>нальный колорит, фольклор. Но главное богатс</w:t>
      </w:r>
      <w:r w:rsidR="00132FCE">
        <w:rPr>
          <w:sz w:val="28"/>
          <w:szCs w:val="28"/>
        </w:rPr>
        <w:t>т</w:t>
      </w:r>
      <w:r>
        <w:rPr>
          <w:sz w:val="28"/>
          <w:szCs w:val="28"/>
        </w:rPr>
        <w:t>во нашей республики – дружба между людьми всех национальностей. Наша республика гостеприимна и дружелюбна. И вот в этот прекрасный мир родного края я должна ввести детей. Познакомить, воспитать любовь к Родине. Вырастить маленьких патриотов.</w:t>
      </w:r>
    </w:p>
    <w:p w:rsidR="00044C80" w:rsidRDefault="00044C80" w:rsidP="00DA5F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Успех </w:t>
      </w:r>
      <w:r w:rsidR="00132FCE">
        <w:rPr>
          <w:sz w:val="28"/>
          <w:szCs w:val="28"/>
        </w:rPr>
        <w:t>патриотического вос</w:t>
      </w:r>
      <w:r>
        <w:rPr>
          <w:sz w:val="28"/>
          <w:szCs w:val="28"/>
        </w:rPr>
        <w:t xml:space="preserve">питания в большей мере зависит от правильного определения возрастной ступени, на которой возможно и следует активизировать формирование патриотических чувств. Учет возрастных особенностей детей просит широкого внедрения игровых </w:t>
      </w:r>
      <w:r>
        <w:rPr>
          <w:sz w:val="28"/>
          <w:szCs w:val="28"/>
        </w:rPr>
        <w:lastRenderedPageBreak/>
        <w:t>приемов, кот</w:t>
      </w:r>
      <w:r w:rsidR="00132FCE">
        <w:rPr>
          <w:sz w:val="28"/>
          <w:szCs w:val="28"/>
        </w:rPr>
        <w:t>о</w:t>
      </w:r>
      <w:r>
        <w:rPr>
          <w:sz w:val="28"/>
          <w:szCs w:val="28"/>
        </w:rPr>
        <w:t>рые важны как для повышения познавательной активности детей, так и для сотворения эмоциональной атмосферы занятия. Следует выделить, что трудности в озн</w:t>
      </w:r>
      <w:r w:rsidR="00132FCE">
        <w:rPr>
          <w:sz w:val="28"/>
          <w:szCs w:val="28"/>
        </w:rPr>
        <w:t>акомлении детей с бытом, тради</w:t>
      </w:r>
      <w:r>
        <w:rPr>
          <w:sz w:val="28"/>
          <w:szCs w:val="28"/>
        </w:rPr>
        <w:t>циями, отдел</w:t>
      </w:r>
      <w:r w:rsidR="00132FCE">
        <w:rPr>
          <w:sz w:val="28"/>
          <w:szCs w:val="28"/>
        </w:rPr>
        <w:t>ь</w:t>
      </w:r>
      <w:r>
        <w:rPr>
          <w:sz w:val="28"/>
          <w:szCs w:val="28"/>
        </w:rPr>
        <w:t>ными историческими моментами вызваны тем, что до</w:t>
      </w:r>
      <w:r w:rsidR="003B4C12">
        <w:rPr>
          <w:sz w:val="28"/>
          <w:szCs w:val="28"/>
        </w:rPr>
        <w:t>школьникам свойственно  наглядно-образное мышление. Поэтому нужно применять не только художественную литературу и иллюстрации, но и наглядные предметы и материалы. Исходя из э</w:t>
      </w:r>
      <w:r w:rsidR="00132FCE">
        <w:rPr>
          <w:sz w:val="28"/>
          <w:szCs w:val="28"/>
        </w:rPr>
        <w:t>т</w:t>
      </w:r>
      <w:r w:rsidR="003B4C12">
        <w:rPr>
          <w:sz w:val="28"/>
          <w:szCs w:val="28"/>
        </w:rPr>
        <w:t>ого, я стараюсь вести свою работу планомерно, с учетом возрастных особенностей детей.</w:t>
      </w:r>
    </w:p>
    <w:p w:rsidR="003B4C12" w:rsidRDefault="003B4C12" w:rsidP="00DA5F97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я это делаю:</w:t>
      </w:r>
    </w:p>
    <w:p w:rsidR="003B4C12" w:rsidRDefault="003B4C12" w:rsidP="00DA5F9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Анализируя</w:t>
      </w:r>
      <w:r w:rsidR="005E7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данные</w:t>
      </w:r>
      <w:r w:rsidR="00132FCE">
        <w:rPr>
          <w:sz w:val="28"/>
          <w:szCs w:val="28"/>
        </w:rPr>
        <w:t>,</w:t>
      </w:r>
      <w:r>
        <w:rPr>
          <w:sz w:val="28"/>
          <w:szCs w:val="28"/>
        </w:rPr>
        <w:t xml:space="preserve"> по развитию ребенка в первые  четыре года жизни,</w:t>
      </w:r>
      <w:r w:rsidR="00132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следует отметить, что это годы активного вхождения ребенка в социальной мир, формирование первоначальных представлений об окружающей жизни, о правилах человеческого общения.</w:t>
      </w:r>
      <w:proofErr w:type="gramEnd"/>
    </w:p>
    <w:p w:rsidR="003B4C12" w:rsidRDefault="003B4C12" w:rsidP="00DA5F97">
      <w:pPr>
        <w:pStyle w:val="a3"/>
        <w:rPr>
          <w:sz w:val="28"/>
          <w:szCs w:val="28"/>
        </w:rPr>
      </w:pPr>
      <w:r>
        <w:rPr>
          <w:sz w:val="28"/>
          <w:szCs w:val="28"/>
        </w:rPr>
        <w:t>Вторая младшая группа.</w:t>
      </w:r>
    </w:p>
    <w:p w:rsidR="003B4C12" w:rsidRDefault="003B4C12" w:rsidP="00DA5F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Познавательные потребности ребенка четвертого года жизни </w:t>
      </w:r>
      <w:r w:rsidR="00132FCE">
        <w:rPr>
          <w:sz w:val="28"/>
          <w:szCs w:val="28"/>
        </w:rPr>
        <w:t>можно выра</w:t>
      </w:r>
      <w:r>
        <w:rPr>
          <w:sz w:val="28"/>
          <w:szCs w:val="28"/>
        </w:rPr>
        <w:t>зить вопросами, которые он ставит перед собой и окружающими его взрослыми. На четвертом году жизни у детей возни</w:t>
      </w:r>
      <w:r w:rsidR="00132FCE">
        <w:rPr>
          <w:sz w:val="28"/>
          <w:szCs w:val="28"/>
        </w:rPr>
        <w:t>к</w:t>
      </w:r>
      <w:r>
        <w:rPr>
          <w:sz w:val="28"/>
          <w:szCs w:val="28"/>
        </w:rPr>
        <w:t>ают новые вопросы, связанные с внутренними, срытыми характеристиками предметов – с их целевым назначение</w:t>
      </w:r>
      <w:r w:rsidR="00132FCE">
        <w:rPr>
          <w:sz w:val="28"/>
          <w:szCs w:val="28"/>
        </w:rPr>
        <w:t>м</w:t>
      </w:r>
      <w:r>
        <w:rPr>
          <w:sz w:val="28"/>
          <w:szCs w:val="28"/>
        </w:rPr>
        <w:t xml:space="preserve"> и функцией – для чего? И как?</w:t>
      </w:r>
    </w:p>
    <w:p w:rsidR="00132FCE" w:rsidRDefault="00132FCE" w:rsidP="00DA5F97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Через скрытые характеристики дети начинают постигать серьезные связи и зависимости нашего мира, целевое назначение и функцию предмета. Параллельно с освоением мира у ребенка интенсивно формируется определенное отношение ко всему, к людям и их поступкам, к природе, к искусству.</w:t>
      </w:r>
    </w:p>
    <w:p w:rsidR="00132FCE" w:rsidRDefault="00132FCE" w:rsidP="00DA5F97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второй младшей группе я планировала для себя следующие задачи согласно возрасту детей и Программе воспитания и обучения детей в детском саду под редакцией Васильевой М.А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32FCE" w:rsidRDefault="00132FCE" w:rsidP="00132F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умение ориентироваться в помещении и на участке детского сада.</w:t>
      </w:r>
    </w:p>
    <w:p w:rsidR="00132FCE" w:rsidRDefault="00132FCE" w:rsidP="00132F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видеть окружающие детский сад, здания, дорогу.</w:t>
      </w:r>
    </w:p>
    <w:p w:rsidR="00132FCE" w:rsidRDefault="00132FCE" w:rsidP="00132F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правильно называть свой город, рассказывать о том, где гуляли в выходные дни, обращать внимание на красочное оформление  ближайших зданий в дни праздников.</w:t>
      </w:r>
    </w:p>
    <w:p w:rsidR="00132FCE" w:rsidRDefault="00132FCE" w:rsidP="00132F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чувство причастности к жизни страны, бережное отношение к природе родного рая.</w:t>
      </w:r>
    </w:p>
    <w:p w:rsidR="00BA5643" w:rsidRPr="005E7462" w:rsidRDefault="00BA5643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lastRenderedPageBreak/>
        <w:t xml:space="preserve">В перспективном плане планировала занятия по приобщению детей к истокам русской  осетинской культуры. Большая работа планировалась по ознакомлению детей с народным фольклором: </w:t>
      </w:r>
      <w:proofErr w:type="spellStart"/>
      <w:r w:rsidRPr="005E7462">
        <w:rPr>
          <w:sz w:val="28"/>
          <w:szCs w:val="28"/>
        </w:rPr>
        <w:t>потешки</w:t>
      </w:r>
      <w:proofErr w:type="spellEnd"/>
      <w:r w:rsidRPr="005E7462">
        <w:rPr>
          <w:sz w:val="28"/>
          <w:szCs w:val="28"/>
        </w:rPr>
        <w:t xml:space="preserve">, сказки, </w:t>
      </w:r>
      <w:proofErr w:type="spellStart"/>
      <w:r w:rsidRPr="005E7462">
        <w:rPr>
          <w:sz w:val="28"/>
          <w:szCs w:val="28"/>
        </w:rPr>
        <w:t>попевки</w:t>
      </w:r>
      <w:proofErr w:type="gramStart"/>
      <w:r w:rsidRPr="005E7462">
        <w:rPr>
          <w:sz w:val="28"/>
          <w:szCs w:val="28"/>
        </w:rPr>
        <w:t>,з</w:t>
      </w:r>
      <w:proofErr w:type="gramEnd"/>
      <w:r w:rsidRPr="005E7462">
        <w:rPr>
          <w:sz w:val="28"/>
          <w:szCs w:val="28"/>
        </w:rPr>
        <w:t>агадки</w:t>
      </w:r>
      <w:proofErr w:type="spellEnd"/>
      <w:r w:rsidRPr="005E7462">
        <w:rPr>
          <w:sz w:val="28"/>
          <w:szCs w:val="28"/>
        </w:rPr>
        <w:t>.  Провела за</w:t>
      </w:r>
      <w:r w:rsidR="005E7462" w:rsidRPr="005E7462">
        <w:rPr>
          <w:sz w:val="28"/>
          <w:szCs w:val="28"/>
        </w:rPr>
        <w:t xml:space="preserve">нятие « Путешествие в сказку», « </w:t>
      </w:r>
      <w:proofErr w:type="spellStart"/>
      <w:r w:rsidR="005E7462" w:rsidRPr="005E7462">
        <w:rPr>
          <w:sz w:val="28"/>
          <w:szCs w:val="28"/>
        </w:rPr>
        <w:t>Вгостях</w:t>
      </w:r>
      <w:proofErr w:type="spellEnd"/>
      <w:r w:rsidR="005E7462" w:rsidRPr="005E7462">
        <w:rPr>
          <w:sz w:val="28"/>
          <w:szCs w:val="28"/>
        </w:rPr>
        <w:t xml:space="preserve"> у бабушки – </w:t>
      </w:r>
      <w:proofErr w:type="spellStart"/>
      <w:r w:rsidR="005E7462" w:rsidRPr="005E7462">
        <w:rPr>
          <w:sz w:val="28"/>
          <w:szCs w:val="28"/>
        </w:rPr>
        <w:t>забавушки</w:t>
      </w:r>
      <w:proofErr w:type="spellEnd"/>
      <w:r w:rsidR="005E7462" w:rsidRPr="005E7462">
        <w:rPr>
          <w:sz w:val="28"/>
          <w:szCs w:val="28"/>
        </w:rPr>
        <w:t>».</w:t>
      </w:r>
      <w:r w:rsidRPr="005E7462">
        <w:rPr>
          <w:sz w:val="28"/>
          <w:szCs w:val="28"/>
        </w:rPr>
        <w:t xml:space="preserve"> Во втор</w:t>
      </w:r>
      <w:r w:rsidR="007E5F25" w:rsidRPr="005E7462">
        <w:rPr>
          <w:sz w:val="28"/>
          <w:szCs w:val="28"/>
        </w:rPr>
        <w:t>о</w:t>
      </w:r>
      <w:r w:rsidRPr="005E7462">
        <w:rPr>
          <w:sz w:val="28"/>
          <w:szCs w:val="28"/>
        </w:rPr>
        <w:t>й младшей группе состоялось первое знакомство</w:t>
      </w:r>
      <w:r w:rsidR="005E7462" w:rsidRPr="005E7462">
        <w:rPr>
          <w:sz w:val="28"/>
          <w:szCs w:val="28"/>
        </w:rPr>
        <w:t xml:space="preserve"> с творчеством </w:t>
      </w:r>
      <w:proofErr w:type="spellStart"/>
      <w:r w:rsidR="005E7462" w:rsidRPr="005E7462">
        <w:rPr>
          <w:sz w:val="28"/>
          <w:szCs w:val="28"/>
        </w:rPr>
        <w:t>Коста</w:t>
      </w:r>
      <w:proofErr w:type="spellEnd"/>
      <w:r w:rsidR="005E7462" w:rsidRPr="005E7462">
        <w:rPr>
          <w:sz w:val="28"/>
          <w:szCs w:val="28"/>
        </w:rPr>
        <w:t xml:space="preserve"> Хетагурова, читала детям стихотворение « Киска», « Петушок».</w:t>
      </w:r>
    </w:p>
    <w:p w:rsidR="00BA5643" w:rsidRDefault="00BA5643" w:rsidP="00BA564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 результатам диагностики дети показали знания на следующем уровне:</w:t>
      </w:r>
    </w:p>
    <w:p w:rsidR="00BA5643" w:rsidRDefault="00CB085C" w:rsidP="00BA564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Высокий – </w:t>
      </w:r>
      <w:r w:rsidR="004C7A8D">
        <w:rPr>
          <w:sz w:val="28"/>
          <w:szCs w:val="28"/>
        </w:rPr>
        <w:t>42%</w:t>
      </w:r>
    </w:p>
    <w:p w:rsidR="00BA5643" w:rsidRDefault="00CB085C" w:rsidP="00BA564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Средний – </w:t>
      </w:r>
      <w:r w:rsidR="004C7A8D">
        <w:rPr>
          <w:sz w:val="28"/>
          <w:szCs w:val="28"/>
        </w:rPr>
        <w:t>36%</w:t>
      </w:r>
    </w:p>
    <w:p w:rsidR="00BA5643" w:rsidRDefault="00CB085C" w:rsidP="00BA564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Низкий – </w:t>
      </w:r>
      <w:r w:rsidR="004C7A8D">
        <w:rPr>
          <w:sz w:val="28"/>
          <w:szCs w:val="28"/>
        </w:rPr>
        <w:t>22%</w:t>
      </w:r>
    </w:p>
    <w:p w:rsidR="00BA5643" w:rsidRDefault="00BA5643" w:rsidP="00BA5643">
      <w:pPr>
        <w:pStyle w:val="a3"/>
        <w:ind w:left="1080"/>
        <w:rPr>
          <w:sz w:val="28"/>
          <w:szCs w:val="28"/>
        </w:rPr>
      </w:pPr>
    </w:p>
    <w:p w:rsidR="00BA5643" w:rsidRPr="005E7462" w:rsidRDefault="00BA5643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t>Средняя группа.</w:t>
      </w:r>
    </w:p>
    <w:p w:rsidR="00BA5643" w:rsidRPr="005E7462" w:rsidRDefault="00BA5643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t>К пяти годам происходит « интеллектуализация» чувств. Среди мотивов деятельности и поведения начинают доминировать общественные мотивы, зарождается общественная направленность личности. Все эти объективные данные позволили исследователям считать, что средний возраст является наиболее благоприятным для начала патриотического воспитания. Дети 4- 5 лет очень любопытны, задают множество вопросов, с интересом знакомятся с различными предметами, с окружающим миром. Внимание детей этого</w:t>
      </w:r>
      <w:r w:rsidR="001D7F18" w:rsidRPr="005E7462">
        <w:rPr>
          <w:sz w:val="28"/>
          <w:szCs w:val="28"/>
        </w:rPr>
        <w:t xml:space="preserve"> становится</w:t>
      </w:r>
      <w:r w:rsidR="007E5F25" w:rsidRPr="005E7462">
        <w:rPr>
          <w:sz w:val="28"/>
          <w:szCs w:val="28"/>
        </w:rPr>
        <w:t xml:space="preserve"> </w:t>
      </w:r>
      <w:r w:rsidR="001D7F18" w:rsidRPr="005E7462">
        <w:rPr>
          <w:sz w:val="28"/>
          <w:szCs w:val="28"/>
        </w:rPr>
        <w:t>более устойчивым, речь более развита. На специфику детей средне</w:t>
      </w:r>
      <w:r w:rsidR="007E5F25" w:rsidRPr="005E7462">
        <w:rPr>
          <w:sz w:val="28"/>
          <w:szCs w:val="28"/>
        </w:rPr>
        <w:t>г</w:t>
      </w:r>
      <w:r w:rsidR="001D7F18" w:rsidRPr="005E7462">
        <w:rPr>
          <w:sz w:val="28"/>
          <w:szCs w:val="28"/>
        </w:rPr>
        <w:t>о возраста, его психическое развитие, его деятельность и на образное видение мира особый отпечаток накладывают культура, традиции и природные особенности родного края, то есть ближайшее окружение – та социальная и природная среда, в которой он развивается.</w:t>
      </w:r>
    </w:p>
    <w:p w:rsidR="001D7F18" w:rsidRPr="005E7462" w:rsidRDefault="001D7F18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t>Исходя из этог</w:t>
      </w:r>
      <w:r w:rsidR="007E5F25" w:rsidRPr="005E7462">
        <w:rPr>
          <w:sz w:val="28"/>
          <w:szCs w:val="28"/>
        </w:rPr>
        <w:t xml:space="preserve">о, </w:t>
      </w:r>
      <w:r w:rsidRPr="005E7462">
        <w:rPr>
          <w:sz w:val="28"/>
          <w:szCs w:val="28"/>
        </w:rPr>
        <w:t xml:space="preserve"> я ставила и решала для себя новые задачи по патриотическому воспитанию через ознакомление с родным краем:</w:t>
      </w:r>
    </w:p>
    <w:p w:rsidR="001D7F18" w:rsidRPr="005E7462" w:rsidRDefault="005E7462" w:rsidP="005E746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D7F18" w:rsidRPr="005E7462">
        <w:rPr>
          <w:sz w:val="28"/>
          <w:szCs w:val="28"/>
        </w:rPr>
        <w:t xml:space="preserve">Продолжать воспитывать любовь к родному краю </w:t>
      </w:r>
      <w:proofErr w:type="gramStart"/>
      <w:r w:rsidR="001D7F18" w:rsidRPr="005E7462">
        <w:rPr>
          <w:sz w:val="28"/>
          <w:szCs w:val="28"/>
        </w:rPr>
        <w:t xml:space="preserve">( </w:t>
      </w:r>
      <w:proofErr w:type="gramEnd"/>
      <w:r w:rsidR="001D7F18" w:rsidRPr="005E7462">
        <w:rPr>
          <w:sz w:val="28"/>
          <w:szCs w:val="28"/>
        </w:rPr>
        <w:t>дети должны знать название улицы, уметь рассказывать о самых красивых и любимых местах родного города, его достопримечательностях).</w:t>
      </w:r>
    </w:p>
    <w:p w:rsidR="001D7F18" w:rsidRPr="005E7462" w:rsidRDefault="005E7462" w:rsidP="005E746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D7F18" w:rsidRPr="005E7462">
        <w:rPr>
          <w:sz w:val="28"/>
          <w:szCs w:val="28"/>
        </w:rPr>
        <w:t>Дать детям доступные их пониманию представления о государственных праздниках.</w:t>
      </w:r>
    </w:p>
    <w:p w:rsidR="001D7F18" w:rsidRPr="005E7462" w:rsidRDefault="005E7462" w:rsidP="005E74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D7F18" w:rsidRPr="005E7462">
        <w:rPr>
          <w:sz w:val="28"/>
          <w:szCs w:val="28"/>
        </w:rPr>
        <w:t>Продолжать знакомить детей с родной республикой, дать первичные понятия, что страна, в которой находится наша республика, называется Россия.</w:t>
      </w:r>
    </w:p>
    <w:p w:rsidR="001D7F18" w:rsidRPr="005E7462" w:rsidRDefault="005E7462" w:rsidP="005E746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D7F18" w:rsidRPr="005E7462">
        <w:rPr>
          <w:sz w:val="28"/>
          <w:szCs w:val="28"/>
        </w:rPr>
        <w:t>Знакомить детей с государственными символами Алании и России.</w:t>
      </w:r>
    </w:p>
    <w:p w:rsidR="001D7F18" w:rsidRPr="005E7462" w:rsidRDefault="005E7462" w:rsidP="005E746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D7F18" w:rsidRPr="005E7462">
        <w:rPr>
          <w:sz w:val="28"/>
          <w:szCs w:val="28"/>
        </w:rPr>
        <w:t>Прививать детям чувство любви и уважения к культурным ценностям и традициям осетинского народа и народов, проживающих в республике.</w:t>
      </w:r>
    </w:p>
    <w:p w:rsidR="001D7F18" w:rsidRPr="005E7462" w:rsidRDefault="001D7F18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t>Чтобы более эффективно выполнять поставленные задачи, в средней группе я проводила тематические занятия « Мой родной город»</w:t>
      </w:r>
      <w:r w:rsidR="007E5F25" w:rsidRPr="005E7462">
        <w:rPr>
          <w:sz w:val="28"/>
          <w:szCs w:val="28"/>
        </w:rPr>
        <w:t>, « Наша армия сильна»</w:t>
      </w:r>
      <w:proofErr w:type="gramStart"/>
      <w:r w:rsidR="00743219">
        <w:rPr>
          <w:sz w:val="28"/>
          <w:szCs w:val="28"/>
        </w:rPr>
        <w:t xml:space="preserve"> ,</w:t>
      </w:r>
      <w:proofErr w:type="gramEnd"/>
      <w:r w:rsidR="00743219">
        <w:rPr>
          <w:sz w:val="28"/>
          <w:szCs w:val="28"/>
        </w:rPr>
        <w:t xml:space="preserve"> « В гостях у матрешки»</w:t>
      </w:r>
      <w:r w:rsidR="007E5F25" w:rsidRPr="005E7462">
        <w:rPr>
          <w:sz w:val="28"/>
          <w:szCs w:val="28"/>
        </w:rPr>
        <w:t xml:space="preserve">. На занятиях по </w:t>
      </w:r>
      <w:proofErr w:type="spellStart"/>
      <w:r w:rsidR="007E5F25" w:rsidRPr="005E7462">
        <w:rPr>
          <w:sz w:val="28"/>
          <w:szCs w:val="28"/>
        </w:rPr>
        <w:t>изодеятельности</w:t>
      </w:r>
      <w:proofErr w:type="spellEnd"/>
      <w:r w:rsidR="007E5F25" w:rsidRPr="005E7462">
        <w:rPr>
          <w:sz w:val="28"/>
          <w:szCs w:val="28"/>
        </w:rPr>
        <w:t xml:space="preserve"> лепили предметы национальной посуды, рисовали орнамент осетинский и русский, рассматривали национальные костюмы. Вне занятий я читала детям народные сказки, былины, знакомила с праздниками и обрядами, народным декоративно -  прикладным искусством. Старалась сформировать у детей общее представление о народной культуре, ее богатстве и красоте. Учила детей любить и ценить народную мудрость.</w:t>
      </w:r>
    </w:p>
    <w:p w:rsidR="007E5F25" w:rsidRPr="005E7462" w:rsidRDefault="007E5F25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t xml:space="preserve"> Без исторических сведений невозможно пробудить интерес ребенка к Родине. Чувство патриотизма должно быть осознанным и прочным.  В средней группе дети уже могут понять и должны знать историю своей Родине, а именно о подвигах, совершенных нашим народом в Великой Отечественной войне 1941 – 1945 годов, о подвигах героев земляков, которые живут в памяти поколений и становится символом мужества, горячей любви к Родине.</w:t>
      </w:r>
    </w:p>
    <w:p w:rsidR="007E5F25" w:rsidRPr="005E7462" w:rsidRDefault="007E5F25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t>Но средний возраст – это все-таки маленькие дети</w:t>
      </w:r>
      <w:r w:rsidR="008C6746" w:rsidRPr="005E7462">
        <w:rPr>
          <w:sz w:val="28"/>
          <w:szCs w:val="28"/>
        </w:rPr>
        <w:t>, им довольно сложно преподнести материал по такой серьезной теме так, чтобы они его поняли и восприняли. Для этого перед праздником « День победы» вывесила стенд с иллюстрациями военной тематики, родители вместе  детьми изготовили поделки к 9 мая</w:t>
      </w:r>
      <w:proofErr w:type="gramStart"/>
      <w:r w:rsidR="008C6746" w:rsidRPr="005E7462">
        <w:rPr>
          <w:sz w:val="28"/>
          <w:szCs w:val="28"/>
        </w:rPr>
        <w:t xml:space="preserve"> ,</w:t>
      </w:r>
      <w:proofErr w:type="gramEnd"/>
      <w:r w:rsidR="008C6746" w:rsidRPr="005E7462">
        <w:rPr>
          <w:sz w:val="28"/>
          <w:szCs w:val="28"/>
        </w:rPr>
        <w:t xml:space="preserve"> нарисовали рисунки по этой теме, провела экскурсию в музей, к памятникам героям землякам, вместе с детьми возложили цветы к вечному огню, все это способствовало положительному настрою детей, обогащало их знания о героическом прошлом родно города, вызвало эмоциональный отклик в душе каждого ребенка.</w:t>
      </w:r>
    </w:p>
    <w:p w:rsidR="008C6746" w:rsidRPr="005E7462" w:rsidRDefault="008C6746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t>По результатам диагностики дети средней группы показали свои знания на следующем уровне:</w:t>
      </w:r>
    </w:p>
    <w:p w:rsidR="008C6746" w:rsidRPr="005E7462" w:rsidRDefault="00CB085C" w:rsidP="005E74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Высокий – </w:t>
      </w:r>
      <w:r w:rsidR="004C7A8D">
        <w:rPr>
          <w:sz w:val="28"/>
          <w:szCs w:val="28"/>
        </w:rPr>
        <w:t>48%</w:t>
      </w:r>
    </w:p>
    <w:p w:rsidR="008C6746" w:rsidRPr="005E7462" w:rsidRDefault="00CB085C" w:rsidP="005E7462">
      <w:pPr>
        <w:rPr>
          <w:sz w:val="28"/>
          <w:szCs w:val="28"/>
        </w:rPr>
      </w:pPr>
      <w:r>
        <w:rPr>
          <w:sz w:val="28"/>
          <w:szCs w:val="28"/>
        </w:rPr>
        <w:t xml:space="preserve">Средний – </w:t>
      </w:r>
      <w:r w:rsidR="004C7A8D">
        <w:rPr>
          <w:sz w:val="28"/>
          <w:szCs w:val="28"/>
        </w:rPr>
        <w:t>42%</w:t>
      </w:r>
    </w:p>
    <w:p w:rsidR="008C6746" w:rsidRPr="005E7462" w:rsidRDefault="00CB085C" w:rsidP="005E7462">
      <w:pPr>
        <w:rPr>
          <w:sz w:val="28"/>
          <w:szCs w:val="28"/>
        </w:rPr>
      </w:pPr>
      <w:r>
        <w:rPr>
          <w:sz w:val="28"/>
          <w:szCs w:val="28"/>
        </w:rPr>
        <w:t xml:space="preserve">Низкий – </w:t>
      </w:r>
      <w:r w:rsidR="004C7A8D">
        <w:rPr>
          <w:sz w:val="28"/>
          <w:szCs w:val="28"/>
        </w:rPr>
        <w:t>10%</w:t>
      </w:r>
    </w:p>
    <w:p w:rsidR="008C6746" w:rsidRDefault="008C6746" w:rsidP="001D7F18">
      <w:pPr>
        <w:pStyle w:val="a3"/>
        <w:ind w:left="1440"/>
        <w:rPr>
          <w:sz w:val="28"/>
          <w:szCs w:val="28"/>
        </w:rPr>
      </w:pPr>
    </w:p>
    <w:p w:rsidR="008C6746" w:rsidRPr="005E7462" w:rsidRDefault="008C6746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t>Старшая группа.</w:t>
      </w:r>
    </w:p>
    <w:p w:rsidR="008C6746" w:rsidRPr="005E7462" w:rsidRDefault="008C6746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t>У детей старшего дошкольно</w:t>
      </w:r>
      <w:r w:rsidR="005E7462" w:rsidRPr="005E7462">
        <w:rPr>
          <w:sz w:val="28"/>
          <w:szCs w:val="28"/>
        </w:rPr>
        <w:t xml:space="preserve">го </w:t>
      </w:r>
      <w:r w:rsidRPr="005E7462">
        <w:rPr>
          <w:sz w:val="28"/>
          <w:szCs w:val="28"/>
        </w:rPr>
        <w:t xml:space="preserve"> возраста развивается способность к аналитико-синтетической деятельности. Дети 6 лет не ограничиваются узнаванием отдельных конкретных фактов, вн</w:t>
      </w:r>
      <w:r w:rsidR="005E7462">
        <w:rPr>
          <w:sz w:val="28"/>
          <w:szCs w:val="28"/>
        </w:rPr>
        <w:t>ешних свойств явлений, а стремят</w:t>
      </w:r>
      <w:r w:rsidRPr="005E7462">
        <w:rPr>
          <w:sz w:val="28"/>
          <w:szCs w:val="28"/>
        </w:rPr>
        <w:t>ся проникнуть в суть.</w:t>
      </w:r>
    </w:p>
    <w:p w:rsidR="008C6746" w:rsidRPr="005E7462" w:rsidRDefault="008C6746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t>У детей 5-6 лет наблюдае</w:t>
      </w:r>
      <w:r w:rsidR="005E7462" w:rsidRPr="005E7462">
        <w:rPr>
          <w:sz w:val="28"/>
          <w:szCs w:val="28"/>
        </w:rPr>
        <w:t>тся стремление расширять познаваемые горизонты дейс</w:t>
      </w:r>
      <w:r w:rsidRPr="005E7462">
        <w:rPr>
          <w:sz w:val="28"/>
          <w:szCs w:val="28"/>
        </w:rPr>
        <w:t>твительности, желание вникнуть в существующие в мире связи и отношения, интерес к новым источникам информации, потребность утверди</w:t>
      </w:r>
      <w:r w:rsidR="005E7462" w:rsidRPr="005E7462">
        <w:rPr>
          <w:sz w:val="28"/>
          <w:szCs w:val="28"/>
        </w:rPr>
        <w:t>ться в своем отношении к окружающему миру.</w:t>
      </w:r>
    </w:p>
    <w:p w:rsidR="008C6746" w:rsidRPr="005E7462" w:rsidRDefault="008C6746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t>Моей работой становиться обогащать сознание детей новым содержанием, которое способствует накоплению представлений ребенка о родном крае, воспитании патриотических чувств.</w:t>
      </w:r>
    </w:p>
    <w:p w:rsidR="008C6746" w:rsidRPr="005E7462" w:rsidRDefault="008C6746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t>Начиная работу по патриотическому воспитанию в проце</w:t>
      </w:r>
      <w:r w:rsidR="005E7462" w:rsidRPr="005E7462">
        <w:rPr>
          <w:sz w:val="28"/>
          <w:szCs w:val="28"/>
        </w:rPr>
        <w:t>ссе ознакомления с ро</w:t>
      </w:r>
      <w:r w:rsidR="000830B6" w:rsidRPr="005E7462">
        <w:rPr>
          <w:sz w:val="28"/>
          <w:szCs w:val="28"/>
        </w:rPr>
        <w:t>дным краем детей в старшей группе, я ставила перед собой следующие задачи:</w:t>
      </w:r>
    </w:p>
    <w:p w:rsidR="000830B6" w:rsidRPr="005E7462" w:rsidRDefault="000830B6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t>Воспитывать эмоционально-положительное отношение к тем местам, где ты родился и живешь, к  родному дому, семье.</w:t>
      </w:r>
    </w:p>
    <w:p w:rsidR="000830B6" w:rsidRPr="005E7462" w:rsidRDefault="005E7462" w:rsidP="005E746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830B6" w:rsidRPr="005E7462">
        <w:rPr>
          <w:sz w:val="28"/>
          <w:szCs w:val="28"/>
        </w:rPr>
        <w:t>Дать понятия родной город – родная республика – родная страна.</w:t>
      </w:r>
    </w:p>
    <w:p w:rsidR="000830B6" w:rsidRPr="005E7462" w:rsidRDefault="005E7462" w:rsidP="005E746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830B6" w:rsidRPr="005E7462">
        <w:rPr>
          <w:sz w:val="28"/>
          <w:szCs w:val="28"/>
        </w:rPr>
        <w:t xml:space="preserve"> Знакомить с достопримечательностями родного края, культурой, традициями.</w:t>
      </w:r>
    </w:p>
    <w:p w:rsidR="000830B6" w:rsidRPr="005E7462" w:rsidRDefault="005E7462" w:rsidP="005E746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830B6" w:rsidRPr="005E7462">
        <w:rPr>
          <w:sz w:val="28"/>
          <w:szCs w:val="28"/>
        </w:rPr>
        <w:t xml:space="preserve"> Формировать бережное отношение к природе и ко всему живому.</w:t>
      </w:r>
    </w:p>
    <w:p w:rsidR="000830B6" w:rsidRPr="005E7462" w:rsidRDefault="000830B6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t xml:space="preserve"> </w:t>
      </w:r>
      <w:r w:rsidR="005E7462">
        <w:rPr>
          <w:sz w:val="28"/>
          <w:szCs w:val="28"/>
        </w:rPr>
        <w:t>4.</w:t>
      </w:r>
      <w:r w:rsidRPr="005E7462">
        <w:rPr>
          <w:sz w:val="28"/>
          <w:szCs w:val="28"/>
        </w:rPr>
        <w:t>Развивать умение видеть и понимать красоту окружающей жизни, желание узнать больше об особенностях края, природы, истории.</w:t>
      </w:r>
    </w:p>
    <w:p w:rsidR="000830B6" w:rsidRPr="005E7462" w:rsidRDefault="005E7462" w:rsidP="005E746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0830B6" w:rsidRPr="005E7462">
        <w:rPr>
          <w:sz w:val="28"/>
          <w:szCs w:val="28"/>
        </w:rPr>
        <w:t>Воспитывать дружеские взаимоотношения между детьми.</w:t>
      </w:r>
    </w:p>
    <w:p w:rsidR="005E7462" w:rsidRPr="005E7462" w:rsidRDefault="005E7462" w:rsidP="005E7462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0830B6" w:rsidRPr="005E7462">
        <w:rPr>
          <w:sz w:val="28"/>
          <w:szCs w:val="28"/>
        </w:rPr>
        <w:t>Развивать чувства ответственности и гордости за достижения страны.</w:t>
      </w:r>
    </w:p>
    <w:p w:rsidR="000830B6" w:rsidRPr="005E7462" w:rsidRDefault="005A283D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lastRenderedPageBreak/>
        <w:t>Данные задачи решаются во всех видах деятель</w:t>
      </w:r>
      <w:r w:rsidR="005E7462">
        <w:rPr>
          <w:sz w:val="28"/>
          <w:szCs w:val="28"/>
        </w:rPr>
        <w:t>ности детей на занятиях, в игре</w:t>
      </w:r>
      <w:r w:rsidRPr="005E7462">
        <w:rPr>
          <w:sz w:val="28"/>
          <w:szCs w:val="28"/>
        </w:rPr>
        <w:t>, в труде, в быту, так как воспитывают в ребенке не только патриотические чувства, но и ф</w:t>
      </w:r>
      <w:r w:rsidR="005E7462" w:rsidRPr="005E7462">
        <w:rPr>
          <w:sz w:val="28"/>
          <w:szCs w:val="28"/>
        </w:rPr>
        <w:t>ормируют его взаимоотношения, с</w:t>
      </w:r>
      <w:r w:rsidRPr="005E7462">
        <w:rPr>
          <w:sz w:val="28"/>
          <w:szCs w:val="28"/>
        </w:rPr>
        <w:t xml:space="preserve"> взрослыми и сверстниками.</w:t>
      </w:r>
    </w:p>
    <w:p w:rsidR="005A283D" w:rsidRDefault="005A283D" w:rsidP="005E7462">
      <w:pPr>
        <w:rPr>
          <w:sz w:val="28"/>
          <w:szCs w:val="28"/>
        </w:rPr>
      </w:pPr>
      <w:r w:rsidRPr="005E7462">
        <w:rPr>
          <w:sz w:val="28"/>
          <w:szCs w:val="28"/>
        </w:rPr>
        <w:t>Любовь к Родине начинается с чувства к своему городу. Важно, чтобы родной город предстал перед ребенком как самое дорогое, красивое, неповторимое. Результаты моей работы показывают, что использование работе иллюстраций по знакомству с родным городом, достопримечательностями и историческими памятниками, вызывают у детей интерес, повышают степень осознанности усвояемого материала.</w:t>
      </w:r>
    </w:p>
    <w:p w:rsidR="005E7462" w:rsidRDefault="005E7462" w:rsidP="005E7462">
      <w:pPr>
        <w:rPr>
          <w:sz w:val="28"/>
          <w:szCs w:val="28"/>
        </w:rPr>
      </w:pPr>
      <w:r>
        <w:rPr>
          <w:sz w:val="28"/>
          <w:szCs w:val="28"/>
        </w:rPr>
        <w:t>Важно подчерк</w:t>
      </w:r>
      <w:r w:rsidR="00CA37FF">
        <w:rPr>
          <w:sz w:val="28"/>
          <w:szCs w:val="28"/>
        </w:rPr>
        <w:t>нуть, что дош</w:t>
      </w:r>
      <w:r>
        <w:rPr>
          <w:sz w:val="28"/>
          <w:szCs w:val="28"/>
        </w:rPr>
        <w:t>кольникам свойственно наглядно – образное мышление. Поэтому в своей работе я использовала не только художественную литературу. Иллюстрации, фотографии, но и наглядные материалы бытовых предметов.</w:t>
      </w:r>
      <w:r w:rsidR="00CA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расширения ми углубления знаний о бытовых предметах с</w:t>
      </w:r>
      <w:r w:rsidR="00CA37FF">
        <w:rPr>
          <w:sz w:val="28"/>
          <w:szCs w:val="28"/>
        </w:rPr>
        <w:t>т</w:t>
      </w:r>
      <w:r>
        <w:rPr>
          <w:sz w:val="28"/>
          <w:szCs w:val="28"/>
        </w:rPr>
        <w:t>арины. Об укладе жизни коренных жителей Осетии, я организовывала экскурсии в городс</w:t>
      </w:r>
      <w:r w:rsidR="00CA37FF">
        <w:rPr>
          <w:sz w:val="28"/>
          <w:szCs w:val="28"/>
        </w:rPr>
        <w:t>к</w:t>
      </w:r>
      <w:r>
        <w:rPr>
          <w:sz w:val="28"/>
          <w:szCs w:val="28"/>
        </w:rPr>
        <w:t>ой музей.</w:t>
      </w:r>
    </w:p>
    <w:p w:rsidR="00CA37FF" w:rsidRDefault="00CA37FF" w:rsidP="005E74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посещения музея,  дети делились своими впечатлениями и эмоциями,  от увиденного и услышанного,  с родителями, друзьями, а также,  передавали свои впечатления в рисунках. </w:t>
      </w:r>
      <w:proofErr w:type="gramEnd"/>
    </w:p>
    <w:p w:rsidR="00CA37FF" w:rsidRDefault="00CA37FF" w:rsidP="005E7462">
      <w:pPr>
        <w:rPr>
          <w:sz w:val="28"/>
          <w:szCs w:val="28"/>
        </w:rPr>
      </w:pPr>
      <w:r>
        <w:rPr>
          <w:sz w:val="28"/>
          <w:szCs w:val="28"/>
        </w:rPr>
        <w:t xml:space="preserve">В старшей группе я знакомила детей с символикой нашего государства и с символикой нашей республики. В процессе </w:t>
      </w:r>
      <w:r w:rsidR="00CB085C">
        <w:rPr>
          <w:sz w:val="28"/>
          <w:szCs w:val="28"/>
        </w:rPr>
        <w:t>о</w:t>
      </w:r>
      <w:r>
        <w:rPr>
          <w:sz w:val="28"/>
          <w:szCs w:val="28"/>
        </w:rPr>
        <w:t>знакомления детей с государственной символикой и символикой республики, у детей формируются более углубленные представления о крае, в кот</w:t>
      </w:r>
      <w:r w:rsidR="00CB085C">
        <w:rPr>
          <w:sz w:val="28"/>
          <w:szCs w:val="28"/>
        </w:rPr>
        <w:t>о</w:t>
      </w:r>
      <w:r>
        <w:rPr>
          <w:sz w:val="28"/>
          <w:szCs w:val="28"/>
        </w:rPr>
        <w:t xml:space="preserve">ром они живут. Для </w:t>
      </w:r>
      <w:r w:rsidR="00CB085C">
        <w:rPr>
          <w:sz w:val="28"/>
          <w:szCs w:val="28"/>
        </w:rPr>
        <w:t>достижения этой цели я прово</w:t>
      </w:r>
      <w:r>
        <w:rPr>
          <w:sz w:val="28"/>
          <w:szCs w:val="28"/>
        </w:rPr>
        <w:t>дила беседы, тематические занятия. Я продолжала знакомить детей с народными традициями и обычаями. Для этого читала детям осетинские и русские народные сказки, знакомила детей с народными играми, слушали национальную осетинскую и русскую народную музыку. Большой интерес вызывает у детей рассматривание осетинских костюмов.</w:t>
      </w:r>
      <w:r w:rsidR="00ED777B">
        <w:rPr>
          <w:sz w:val="28"/>
          <w:szCs w:val="28"/>
        </w:rPr>
        <w:t xml:space="preserve"> Дети с удовольствием рисовали осетинский орнамент, лепили посуду. Провела занятие « Мой родной край».</w:t>
      </w:r>
    </w:p>
    <w:p w:rsidR="008326E4" w:rsidRDefault="008326E4" w:rsidP="005E7462">
      <w:pPr>
        <w:rPr>
          <w:sz w:val="28"/>
          <w:szCs w:val="28"/>
        </w:rPr>
      </w:pPr>
      <w:r>
        <w:rPr>
          <w:sz w:val="28"/>
          <w:szCs w:val="28"/>
        </w:rPr>
        <w:t xml:space="preserve">Быть патриотом, гражданином – это </w:t>
      </w:r>
      <w:r w:rsidR="00CB085C">
        <w:rPr>
          <w:sz w:val="28"/>
          <w:szCs w:val="28"/>
        </w:rPr>
        <w:t>значит быть интернациона</w:t>
      </w:r>
      <w:r>
        <w:rPr>
          <w:sz w:val="28"/>
          <w:szCs w:val="28"/>
        </w:rPr>
        <w:t>листом, поэтому восп</w:t>
      </w:r>
      <w:r w:rsidR="00CB085C">
        <w:rPr>
          <w:sz w:val="28"/>
          <w:szCs w:val="28"/>
        </w:rPr>
        <w:t>итание любви к Родине, должно с</w:t>
      </w:r>
      <w:r>
        <w:rPr>
          <w:sz w:val="28"/>
          <w:szCs w:val="28"/>
        </w:rPr>
        <w:t xml:space="preserve">читаться в юном гражданине с </w:t>
      </w:r>
      <w:r w:rsidR="00CB085C">
        <w:rPr>
          <w:sz w:val="28"/>
          <w:szCs w:val="28"/>
        </w:rPr>
        <w:t>формированием доброжелательного,</w:t>
      </w:r>
      <w:r>
        <w:rPr>
          <w:sz w:val="28"/>
          <w:szCs w:val="28"/>
        </w:rPr>
        <w:t xml:space="preserve"> </w:t>
      </w:r>
      <w:r w:rsidR="00CB085C">
        <w:rPr>
          <w:sz w:val="28"/>
          <w:szCs w:val="28"/>
        </w:rPr>
        <w:t>т</w:t>
      </w:r>
      <w:r>
        <w:rPr>
          <w:sz w:val="28"/>
          <w:szCs w:val="28"/>
        </w:rPr>
        <w:t>ерпимого отношения к каждому</w:t>
      </w:r>
      <w:r w:rsidR="00CB0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человеку, независимо от цвета кожи и вероисповедания. На развитие </w:t>
      </w:r>
      <w:r>
        <w:rPr>
          <w:sz w:val="28"/>
          <w:szCs w:val="28"/>
        </w:rPr>
        <w:lastRenderedPageBreak/>
        <w:t>личности</w:t>
      </w:r>
      <w:r w:rsidR="00CB085C">
        <w:rPr>
          <w:sz w:val="28"/>
          <w:szCs w:val="28"/>
        </w:rPr>
        <w:t xml:space="preserve"> ребенка благотворно влияет общ</w:t>
      </w:r>
      <w:r>
        <w:rPr>
          <w:sz w:val="28"/>
          <w:szCs w:val="28"/>
        </w:rPr>
        <w:t>ение с детьми разных национальностей. Что формирует дружеские чувства, доброжелательное отношение друг другу. Для достижения этой цели в старшей группе я пр</w:t>
      </w:r>
      <w:r w:rsidR="00CB085C">
        <w:rPr>
          <w:sz w:val="28"/>
          <w:szCs w:val="28"/>
        </w:rPr>
        <w:t>о</w:t>
      </w:r>
      <w:r>
        <w:rPr>
          <w:sz w:val="28"/>
          <w:szCs w:val="28"/>
        </w:rPr>
        <w:t>водила тематические занятия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326E4" w:rsidRDefault="008326E4" w:rsidP="005E7462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Совершенно необходим, по моему мнению, опыт такого общения, как приглашение родителей на праздники, дни рождения детей, </w:t>
      </w:r>
      <w:proofErr w:type="spellStart"/>
      <w:r>
        <w:rPr>
          <w:sz w:val="28"/>
          <w:szCs w:val="28"/>
        </w:rPr>
        <w:t>стем</w:t>
      </w:r>
      <w:proofErr w:type="spellEnd"/>
      <w:r>
        <w:rPr>
          <w:sz w:val="28"/>
          <w:szCs w:val="28"/>
        </w:rPr>
        <w:t>, чтобы рассказать сказку или спеть песню на родном языке, ра</w:t>
      </w:r>
      <w:r w:rsidR="00CB085C">
        <w:rPr>
          <w:sz w:val="28"/>
          <w:szCs w:val="28"/>
        </w:rPr>
        <w:t>ссказать об интересных поверьях</w:t>
      </w:r>
      <w:r>
        <w:rPr>
          <w:sz w:val="28"/>
          <w:szCs w:val="28"/>
        </w:rPr>
        <w:t xml:space="preserve"> традициях и обычаях своего народа. </w:t>
      </w:r>
    </w:p>
    <w:p w:rsidR="008326E4" w:rsidRDefault="008326E4" w:rsidP="005E7462">
      <w:pPr>
        <w:rPr>
          <w:sz w:val="28"/>
          <w:szCs w:val="28"/>
        </w:rPr>
      </w:pPr>
      <w:r>
        <w:rPr>
          <w:sz w:val="28"/>
          <w:szCs w:val="28"/>
        </w:rPr>
        <w:t>Формировать чувство гордости у детей за свой город, свою страну, свой народ, мне помогает приобщение детей к творчеству известных  русских и осетинских поэтов, писателей, художников. В с</w:t>
      </w:r>
      <w:r w:rsidR="00CB085C">
        <w:rPr>
          <w:sz w:val="28"/>
          <w:szCs w:val="28"/>
        </w:rPr>
        <w:t>т</w:t>
      </w:r>
      <w:r>
        <w:rPr>
          <w:sz w:val="28"/>
          <w:szCs w:val="28"/>
        </w:rPr>
        <w:t>аршей группе</w:t>
      </w:r>
      <w:r w:rsidR="00CB085C">
        <w:rPr>
          <w:sz w:val="28"/>
          <w:szCs w:val="28"/>
        </w:rPr>
        <w:t xml:space="preserve"> я проводила неделю </w:t>
      </w:r>
      <w:proofErr w:type="spellStart"/>
      <w:r w:rsidR="00CB085C">
        <w:rPr>
          <w:sz w:val="28"/>
          <w:szCs w:val="28"/>
        </w:rPr>
        <w:t>Коста</w:t>
      </w:r>
      <w:proofErr w:type="spellEnd"/>
      <w:r w:rsidR="00CB085C">
        <w:rPr>
          <w:sz w:val="28"/>
          <w:szCs w:val="28"/>
        </w:rPr>
        <w:t xml:space="preserve"> Хетагурова, рассказывала детям его биографию, рисовали рисунки по его произведениям, был проведен конкурс чтецов, для родителей изготовила папку- передвижку о Хетагурове.</w:t>
      </w:r>
    </w:p>
    <w:p w:rsidR="00CB085C" w:rsidRDefault="00CB085C" w:rsidP="005E7462">
      <w:pPr>
        <w:rPr>
          <w:sz w:val="28"/>
          <w:szCs w:val="28"/>
        </w:rPr>
      </w:pPr>
      <w:r>
        <w:rPr>
          <w:sz w:val="28"/>
          <w:szCs w:val="28"/>
        </w:rPr>
        <w:t>Важное место в патриотическом воспитании отводится восприятие произведений, отражающих события Великой Отечественной Войны, эти произведения огромной силы, пробуждают у детей чувство гордости за свой народ, воспитывают мужество и стойкость. Правильный подбор материала о войне, воспитывает в ребенке любовь к родным местам. К людям, чувство гордости за историю своей страны.</w:t>
      </w:r>
    </w:p>
    <w:p w:rsidR="00CB085C" w:rsidRDefault="00CB085C" w:rsidP="005E7462">
      <w:pPr>
        <w:rPr>
          <w:sz w:val="28"/>
          <w:szCs w:val="28"/>
        </w:rPr>
      </w:pPr>
      <w:r>
        <w:rPr>
          <w:sz w:val="28"/>
          <w:szCs w:val="28"/>
        </w:rPr>
        <w:t>По результатам диагностики дети показали свои знания на следующем уровне:</w:t>
      </w:r>
    </w:p>
    <w:p w:rsidR="00CB085C" w:rsidRDefault="00CB085C" w:rsidP="005E7462">
      <w:pPr>
        <w:rPr>
          <w:sz w:val="28"/>
          <w:szCs w:val="28"/>
        </w:rPr>
      </w:pPr>
      <w:r>
        <w:rPr>
          <w:sz w:val="28"/>
          <w:szCs w:val="28"/>
        </w:rPr>
        <w:t xml:space="preserve">Высокий – </w:t>
      </w:r>
      <w:r w:rsidR="004C7A8D">
        <w:rPr>
          <w:sz w:val="28"/>
          <w:szCs w:val="28"/>
        </w:rPr>
        <w:t>59%</w:t>
      </w:r>
    </w:p>
    <w:p w:rsidR="00CB085C" w:rsidRDefault="00CB085C" w:rsidP="005E7462">
      <w:pPr>
        <w:rPr>
          <w:sz w:val="28"/>
          <w:szCs w:val="28"/>
        </w:rPr>
      </w:pPr>
      <w:r>
        <w:rPr>
          <w:sz w:val="28"/>
          <w:szCs w:val="28"/>
        </w:rPr>
        <w:t>Средний –</w:t>
      </w:r>
      <w:r w:rsidR="004C7A8D">
        <w:rPr>
          <w:sz w:val="28"/>
          <w:szCs w:val="28"/>
        </w:rPr>
        <w:t>35%</w:t>
      </w:r>
      <w:r>
        <w:rPr>
          <w:sz w:val="28"/>
          <w:szCs w:val="28"/>
        </w:rPr>
        <w:t xml:space="preserve"> </w:t>
      </w:r>
    </w:p>
    <w:p w:rsidR="00CB085C" w:rsidRDefault="00CB085C" w:rsidP="005E7462">
      <w:pPr>
        <w:rPr>
          <w:sz w:val="28"/>
          <w:szCs w:val="28"/>
        </w:rPr>
      </w:pPr>
      <w:r>
        <w:rPr>
          <w:sz w:val="28"/>
          <w:szCs w:val="28"/>
        </w:rPr>
        <w:t xml:space="preserve">Низкий – </w:t>
      </w:r>
      <w:r w:rsidR="004C7A8D">
        <w:rPr>
          <w:sz w:val="28"/>
          <w:szCs w:val="28"/>
        </w:rPr>
        <w:t>6%</w:t>
      </w:r>
    </w:p>
    <w:p w:rsidR="00CB085C" w:rsidRDefault="00611533" w:rsidP="005E7462">
      <w:pPr>
        <w:rPr>
          <w:sz w:val="28"/>
          <w:szCs w:val="28"/>
        </w:rPr>
      </w:pPr>
      <w:r>
        <w:rPr>
          <w:sz w:val="28"/>
          <w:szCs w:val="28"/>
        </w:rPr>
        <w:t>Исходя из опыта своей работы по патриотическому воспитанию детей в процессе ознакомления с родным краем, я бы хотела отметить, что должно быть обязательно тематическое планирование по всем возрастным группам. Тематическое планирование содействует действенному и системному усвоению познаний о собственной стране, родном крае, той местности, где они живут. П</w:t>
      </w:r>
      <w:r w:rsidR="00DB398C">
        <w:rPr>
          <w:sz w:val="28"/>
          <w:szCs w:val="28"/>
        </w:rPr>
        <w:t xml:space="preserve">ри этом тема </w:t>
      </w:r>
      <w:r>
        <w:rPr>
          <w:sz w:val="28"/>
          <w:szCs w:val="28"/>
        </w:rPr>
        <w:t xml:space="preserve"> может </w:t>
      </w:r>
      <w:proofErr w:type="gramStart"/>
      <w:r>
        <w:rPr>
          <w:sz w:val="28"/>
          <w:szCs w:val="28"/>
        </w:rPr>
        <w:t>повторятся</w:t>
      </w:r>
      <w:proofErr w:type="gramEnd"/>
      <w:r>
        <w:rPr>
          <w:sz w:val="28"/>
          <w:szCs w:val="28"/>
        </w:rPr>
        <w:t>, меняются лишь содержание и продолжительность исследования. Отдел</w:t>
      </w:r>
      <w:r w:rsidR="00846CE9">
        <w:rPr>
          <w:sz w:val="28"/>
          <w:szCs w:val="28"/>
        </w:rPr>
        <w:t>ь</w:t>
      </w:r>
      <w:r>
        <w:rPr>
          <w:sz w:val="28"/>
          <w:szCs w:val="28"/>
        </w:rPr>
        <w:t>ные темы лучше приурочить к конкретным праздникам и событиям.</w:t>
      </w:r>
    </w:p>
    <w:p w:rsidR="00611533" w:rsidRDefault="00611533" w:rsidP="005E74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менее важным условием патриотического воспитания детей, является тесная взаимосвязь с родителями. Прикосновение к истории своей семьи вызывает у ребенка сильные эмоции, заставляют ребенка сопереживать,  внимательно относиться к памяти прошлого, к своим историческим корням. Взаимодействие с родителями по данной теме способствует бережному отношению к традициям, сохранению семейных связей.</w:t>
      </w:r>
    </w:p>
    <w:p w:rsidR="00611533" w:rsidRDefault="00611533" w:rsidP="005E7462">
      <w:pPr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эта работа актуальна и особенно трудна, требует большого такта и терпения, так как в молодых семьях вопросы воспитания патриотизма не считаются важными, иногда вызывают недоумение. Привлечение семьи к патриотическому воспитанию детей требует от воспитателя особого такта, </w:t>
      </w:r>
      <w:r w:rsidR="00846CE9">
        <w:rPr>
          <w:sz w:val="28"/>
          <w:szCs w:val="28"/>
        </w:rPr>
        <w:t>в</w:t>
      </w:r>
      <w:r>
        <w:rPr>
          <w:sz w:val="28"/>
          <w:szCs w:val="28"/>
        </w:rPr>
        <w:t>нимания и чуткости к каждому ребенку. Большое значение имеют семей</w:t>
      </w:r>
      <w:r w:rsidR="00846CE9">
        <w:rPr>
          <w:sz w:val="28"/>
          <w:szCs w:val="28"/>
        </w:rPr>
        <w:t>ные экскурсии по городу, району, все это, безусловно, приобщает ребенка к истории своего народа, воспитывает любовь к Родине.  С родителями проводила беседы, консультации, устраиваю выставки детских работ.</w:t>
      </w:r>
    </w:p>
    <w:p w:rsidR="00846CE9" w:rsidRDefault="00846CE9" w:rsidP="005E7462">
      <w:pPr>
        <w:rPr>
          <w:sz w:val="28"/>
          <w:szCs w:val="28"/>
        </w:rPr>
      </w:pPr>
      <w:r>
        <w:rPr>
          <w:sz w:val="28"/>
          <w:szCs w:val="28"/>
        </w:rPr>
        <w:t>Маленький ребенок – дошкольник еще не разбирается в политических и экономических противоречиях и спорах, для него важно любить свою семью, свой родной город, дружить со сверстниками, гордиться своей Родиной, в том числе ее государственными символами.</w:t>
      </w:r>
    </w:p>
    <w:p w:rsidR="00846CE9" w:rsidRDefault="00846CE9" w:rsidP="005E7462">
      <w:pPr>
        <w:rPr>
          <w:sz w:val="28"/>
          <w:szCs w:val="28"/>
        </w:rPr>
      </w:pPr>
    </w:p>
    <w:p w:rsidR="00846CE9" w:rsidRDefault="00846CE9" w:rsidP="005E7462">
      <w:pPr>
        <w:rPr>
          <w:sz w:val="28"/>
          <w:szCs w:val="28"/>
        </w:rPr>
      </w:pPr>
    </w:p>
    <w:p w:rsidR="00846CE9" w:rsidRDefault="00846CE9" w:rsidP="005E7462">
      <w:pPr>
        <w:rPr>
          <w:sz w:val="28"/>
          <w:szCs w:val="28"/>
        </w:rPr>
      </w:pPr>
    </w:p>
    <w:p w:rsidR="00846CE9" w:rsidRDefault="00846CE9" w:rsidP="005E7462">
      <w:pPr>
        <w:rPr>
          <w:sz w:val="28"/>
          <w:szCs w:val="28"/>
        </w:rPr>
      </w:pPr>
    </w:p>
    <w:p w:rsidR="00846CE9" w:rsidRDefault="00846CE9" w:rsidP="005E7462">
      <w:pPr>
        <w:rPr>
          <w:sz w:val="28"/>
          <w:szCs w:val="28"/>
        </w:rPr>
      </w:pPr>
    </w:p>
    <w:p w:rsidR="00846CE9" w:rsidRDefault="00846CE9" w:rsidP="005E7462">
      <w:pPr>
        <w:rPr>
          <w:sz w:val="28"/>
          <w:szCs w:val="28"/>
        </w:rPr>
      </w:pPr>
    </w:p>
    <w:p w:rsidR="00846CE9" w:rsidRDefault="00846CE9" w:rsidP="005E7462">
      <w:pPr>
        <w:rPr>
          <w:sz w:val="28"/>
          <w:szCs w:val="28"/>
        </w:rPr>
      </w:pPr>
    </w:p>
    <w:p w:rsidR="00846CE9" w:rsidRDefault="00846CE9" w:rsidP="005E7462">
      <w:pPr>
        <w:rPr>
          <w:sz w:val="28"/>
          <w:szCs w:val="28"/>
        </w:rPr>
      </w:pPr>
    </w:p>
    <w:p w:rsidR="00CB085C" w:rsidRDefault="00CB085C" w:rsidP="005E7462">
      <w:pPr>
        <w:rPr>
          <w:sz w:val="28"/>
          <w:szCs w:val="28"/>
        </w:rPr>
      </w:pPr>
    </w:p>
    <w:p w:rsidR="005E7462" w:rsidRPr="005E7462" w:rsidRDefault="005E7462" w:rsidP="005E7462">
      <w:pPr>
        <w:rPr>
          <w:sz w:val="28"/>
          <w:szCs w:val="28"/>
        </w:rPr>
      </w:pPr>
    </w:p>
    <w:p w:rsidR="005E7462" w:rsidRDefault="005E7462" w:rsidP="000830B6">
      <w:pPr>
        <w:pStyle w:val="a3"/>
        <w:ind w:left="1800"/>
        <w:rPr>
          <w:sz w:val="28"/>
          <w:szCs w:val="28"/>
        </w:rPr>
      </w:pPr>
    </w:p>
    <w:p w:rsidR="00044C80" w:rsidRDefault="00846CE9" w:rsidP="00044C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846CE9" w:rsidRDefault="00846CE9" w:rsidP="00846CE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Васильева М.А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В.В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>, Т.С Комарова « Программа воспитания и обучения в детском саду» Москва 2005 год.</w:t>
      </w:r>
    </w:p>
    <w:p w:rsidR="00846CE9" w:rsidRDefault="00846CE9" w:rsidP="00846CE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Моханева</w:t>
      </w:r>
      <w:proofErr w:type="spellEnd"/>
      <w:r>
        <w:rPr>
          <w:sz w:val="28"/>
          <w:szCs w:val="28"/>
        </w:rPr>
        <w:t xml:space="preserve"> М.Д « Нравственно – патриотическое воспитание дошкольников» ТЦ « Сфера», Москва 2009 год.</w:t>
      </w:r>
    </w:p>
    <w:p w:rsidR="00846CE9" w:rsidRDefault="00846CE9" w:rsidP="00846CE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Н.Г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Осипова Л.Е. « Мы живем в России» Москва 2008 год.</w:t>
      </w:r>
    </w:p>
    <w:p w:rsidR="00846CE9" w:rsidRPr="00846CE9" w:rsidRDefault="00DB398C" w:rsidP="00846CE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Мустафина Е.В « Формирование гражданской  – патриотической позиции детей дошкольников»  « Планета Детства»</w:t>
      </w:r>
    </w:p>
    <w:sectPr w:rsidR="00846CE9" w:rsidRPr="00846CE9" w:rsidSect="00F3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62E"/>
    <w:multiLevelType w:val="hybridMultilevel"/>
    <w:tmpl w:val="B14099D2"/>
    <w:lvl w:ilvl="0" w:tplc="7E74C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AB67D1"/>
    <w:multiLevelType w:val="hybridMultilevel"/>
    <w:tmpl w:val="4DDA2068"/>
    <w:lvl w:ilvl="0" w:tplc="C124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14425"/>
    <w:multiLevelType w:val="hybridMultilevel"/>
    <w:tmpl w:val="E508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34633"/>
    <w:multiLevelType w:val="hybridMultilevel"/>
    <w:tmpl w:val="226E5DFC"/>
    <w:lvl w:ilvl="0" w:tplc="9CDAE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1711FE"/>
    <w:multiLevelType w:val="hybridMultilevel"/>
    <w:tmpl w:val="1144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531"/>
    <w:rsid w:val="00044C80"/>
    <w:rsid w:val="000830B6"/>
    <w:rsid w:val="00132FCE"/>
    <w:rsid w:val="001852DF"/>
    <w:rsid w:val="001A2DDE"/>
    <w:rsid w:val="001D7F18"/>
    <w:rsid w:val="00217531"/>
    <w:rsid w:val="0031224D"/>
    <w:rsid w:val="00337650"/>
    <w:rsid w:val="003B4C12"/>
    <w:rsid w:val="004C7A8D"/>
    <w:rsid w:val="005A283D"/>
    <w:rsid w:val="005E7462"/>
    <w:rsid w:val="00611533"/>
    <w:rsid w:val="00743219"/>
    <w:rsid w:val="007E5F25"/>
    <w:rsid w:val="008326E4"/>
    <w:rsid w:val="00846CE9"/>
    <w:rsid w:val="008C6746"/>
    <w:rsid w:val="00AC2E99"/>
    <w:rsid w:val="00BA5643"/>
    <w:rsid w:val="00CA37FF"/>
    <w:rsid w:val="00CB085C"/>
    <w:rsid w:val="00DA5F97"/>
    <w:rsid w:val="00DB398C"/>
    <w:rsid w:val="00ED777B"/>
    <w:rsid w:val="00EF7224"/>
    <w:rsid w:val="00F347A4"/>
    <w:rsid w:val="00F9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2015-11-04T18:09:00Z</cp:lastPrinted>
  <dcterms:created xsi:type="dcterms:W3CDTF">2015-05-16T16:34:00Z</dcterms:created>
  <dcterms:modified xsi:type="dcterms:W3CDTF">2015-11-04T18:09:00Z</dcterms:modified>
</cp:coreProperties>
</file>