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3C" w:rsidRDefault="00942E3C" w:rsidP="00942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3C" w:rsidRDefault="00942E3C" w:rsidP="00942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3C" w:rsidRDefault="00942E3C" w:rsidP="00942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3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385768" cy="1685925"/>
            <wp:effectExtent l="19050" t="0" r="4882" b="0"/>
            <wp:docPr id="1" name="Рисунок 1" descr="D:\Фото на Электронку\DSCN068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а Электронку\DSCN068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20" cy="168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E3C" w:rsidRDefault="00942E3C" w:rsidP="00942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3C" w:rsidRPr="007A0FF5" w:rsidRDefault="00942E3C" w:rsidP="00942E3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7A0FF5">
        <w:rPr>
          <w:rFonts w:ascii="Times New Roman" w:hAnsi="Times New Roman" w:cs="Times New Roman"/>
          <w:b/>
          <w:sz w:val="28"/>
          <w:szCs w:val="40"/>
        </w:rPr>
        <w:t xml:space="preserve">"Патриотическое воспитание дошкольников </w:t>
      </w:r>
    </w:p>
    <w:p w:rsidR="00942E3C" w:rsidRPr="007A0FF5" w:rsidRDefault="00942E3C" w:rsidP="00942E3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7A0FF5">
        <w:rPr>
          <w:rFonts w:ascii="Times New Roman" w:hAnsi="Times New Roman" w:cs="Times New Roman"/>
          <w:b/>
          <w:sz w:val="28"/>
          <w:szCs w:val="40"/>
        </w:rPr>
        <w:t xml:space="preserve">посредством приобщения к </w:t>
      </w:r>
      <w:proofErr w:type="gramStart"/>
      <w:r w:rsidRPr="007A0FF5">
        <w:rPr>
          <w:rFonts w:ascii="Times New Roman" w:hAnsi="Times New Roman" w:cs="Times New Roman"/>
          <w:b/>
          <w:sz w:val="28"/>
          <w:szCs w:val="40"/>
        </w:rPr>
        <w:t>татарской</w:t>
      </w:r>
      <w:proofErr w:type="gramEnd"/>
      <w:r w:rsidRPr="007A0FF5">
        <w:rPr>
          <w:rFonts w:ascii="Times New Roman" w:hAnsi="Times New Roman" w:cs="Times New Roman"/>
          <w:b/>
          <w:sz w:val="28"/>
          <w:szCs w:val="40"/>
        </w:rPr>
        <w:t xml:space="preserve"> </w:t>
      </w:r>
    </w:p>
    <w:p w:rsidR="00942E3C" w:rsidRPr="007A0FF5" w:rsidRDefault="00942E3C" w:rsidP="00942E3C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A0FF5">
        <w:rPr>
          <w:rFonts w:ascii="Times New Roman" w:hAnsi="Times New Roman" w:cs="Times New Roman"/>
          <w:b/>
          <w:sz w:val="28"/>
          <w:szCs w:val="40"/>
        </w:rPr>
        <w:t>национальной культуре"</w:t>
      </w:r>
    </w:p>
    <w:p w:rsidR="00942E3C" w:rsidRPr="007A0FF5" w:rsidRDefault="00942E3C" w:rsidP="00942E3C">
      <w:pPr>
        <w:spacing w:before="100" w:beforeAutospacing="1"/>
        <w:ind w:left="1134" w:right="851" w:firstLine="907"/>
        <w:rPr>
          <w:rFonts w:ascii="Times New Roman" w:hAnsi="Times New Roman" w:cs="Times New Roman"/>
          <w:b/>
          <w:szCs w:val="28"/>
        </w:rPr>
      </w:pPr>
      <w:r w:rsidRPr="007A0FF5">
        <w:rPr>
          <w:rFonts w:ascii="Times New Roman" w:hAnsi="Times New Roman" w:cs="Times New Roman"/>
          <w:b/>
          <w:szCs w:val="28"/>
        </w:rPr>
        <w:tab/>
      </w:r>
      <w:r w:rsidRPr="007A0FF5">
        <w:rPr>
          <w:rFonts w:ascii="Times New Roman" w:hAnsi="Times New Roman" w:cs="Times New Roman"/>
          <w:b/>
          <w:szCs w:val="28"/>
        </w:rPr>
        <w:tab/>
      </w:r>
      <w:r w:rsidRPr="007A0FF5">
        <w:rPr>
          <w:rFonts w:ascii="Times New Roman" w:hAnsi="Times New Roman" w:cs="Times New Roman"/>
          <w:b/>
          <w:szCs w:val="28"/>
        </w:rPr>
        <w:tab/>
      </w:r>
      <w:r w:rsidRPr="007A0FF5">
        <w:rPr>
          <w:rFonts w:ascii="Times New Roman" w:hAnsi="Times New Roman" w:cs="Times New Roman"/>
          <w:b/>
          <w:szCs w:val="28"/>
        </w:rPr>
        <w:tab/>
      </w:r>
      <w:r w:rsidRPr="007A0FF5">
        <w:rPr>
          <w:rFonts w:ascii="Times New Roman" w:hAnsi="Times New Roman" w:cs="Times New Roman"/>
          <w:b/>
          <w:szCs w:val="28"/>
        </w:rPr>
        <w:tab/>
      </w:r>
    </w:p>
    <w:p w:rsidR="00942E3C" w:rsidRPr="007A0FF5" w:rsidRDefault="00942E3C" w:rsidP="00942E3C">
      <w:pPr>
        <w:spacing w:before="100" w:beforeAutospacing="1" w:line="240" w:lineRule="exact"/>
        <w:ind w:left="1134" w:right="567" w:firstLine="907"/>
        <w:rPr>
          <w:rFonts w:ascii="Times New Roman" w:hAnsi="Times New Roman" w:cs="Times New Roman"/>
          <w:b/>
          <w:szCs w:val="28"/>
        </w:rPr>
      </w:pPr>
      <w:r w:rsidRPr="007A0FF5">
        <w:rPr>
          <w:rFonts w:ascii="Times New Roman" w:hAnsi="Times New Roman" w:cs="Times New Roman"/>
          <w:b/>
          <w:szCs w:val="28"/>
        </w:rPr>
        <w:tab/>
      </w:r>
    </w:p>
    <w:p w:rsidR="00942E3C" w:rsidRPr="007A0FF5" w:rsidRDefault="00942E3C" w:rsidP="00942E3C">
      <w:pPr>
        <w:ind w:left="170" w:right="-5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A0FF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7A0FF5">
        <w:rPr>
          <w:rFonts w:ascii="Times New Roman" w:hAnsi="Times New Roman" w:cs="Times New Roman"/>
          <w:b/>
          <w:i/>
          <w:sz w:val="28"/>
        </w:rPr>
        <w:t>Мамонова Г.К.</w:t>
      </w:r>
    </w:p>
    <w:p w:rsidR="00942E3C" w:rsidRPr="007A0FF5" w:rsidRDefault="00942E3C" w:rsidP="00942E3C">
      <w:pPr>
        <w:ind w:left="170" w:right="-57"/>
        <w:jc w:val="center"/>
        <w:rPr>
          <w:rFonts w:ascii="Times New Roman" w:hAnsi="Times New Roman" w:cs="Times New Roman"/>
          <w:i/>
          <w:sz w:val="28"/>
        </w:rPr>
      </w:pPr>
      <w:r w:rsidRPr="007A0FF5">
        <w:rPr>
          <w:rFonts w:ascii="Times New Roman" w:hAnsi="Times New Roman" w:cs="Times New Roman"/>
          <w:b/>
          <w:sz w:val="28"/>
        </w:rPr>
        <w:tab/>
      </w:r>
      <w:r w:rsidRPr="007A0FF5">
        <w:rPr>
          <w:rFonts w:ascii="Times New Roman" w:hAnsi="Times New Roman" w:cs="Times New Roman"/>
          <w:b/>
          <w:sz w:val="28"/>
        </w:rPr>
        <w:tab/>
      </w:r>
      <w:r w:rsidRPr="007A0FF5">
        <w:rPr>
          <w:rFonts w:ascii="Times New Roman" w:hAnsi="Times New Roman" w:cs="Times New Roman"/>
          <w:b/>
          <w:sz w:val="28"/>
        </w:rPr>
        <w:tab/>
      </w:r>
      <w:r w:rsidRPr="007A0FF5">
        <w:rPr>
          <w:rFonts w:ascii="Times New Roman" w:hAnsi="Times New Roman" w:cs="Times New Roman"/>
          <w:b/>
          <w:sz w:val="28"/>
        </w:rPr>
        <w:tab/>
      </w:r>
      <w:r w:rsidRPr="007A0FF5">
        <w:rPr>
          <w:rFonts w:ascii="Times New Roman" w:hAnsi="Times New Roman" w:cs="Times New Roman"/>
          <w:b/>
          <w:sz w:val="28"/>
        </w:rPr>
        <w:tab/>
      </w:r>
      <w:r w:rsidRPr="007A0FF5">
        <w:rPr>
          <w:rFonts w:ascii="Times New Roman" w:hAnsi="Times New Roman" w:cs="Times New Roman"/>
          <w:b/>
          <w:sz w:val="28"/>
        </w:rPr>
        <w:tab/>
      </w:r>
      <w:r w:rsidR="007A0FF5">
        <w:rPr>
          <w:rFonts w:ascii="Times New Roman" w:hAnsi="Times New Roman" w:cs="Times New Roman"/>
          <w:b/>
          <w:sz w:val="28"/>
        </w:rPr>
        <w:t xml:space="preserve">        </w:t>
      </w:r>
      <w:r w:rsidRPr="007A0FF5">
        <w:rPr>
          <w:rFonts w:ascii="Times New Roman" w:hAnsi="Times New Roman" w:cs="Times New Roman"/>
          <w:sz w:val="28"/>
        </w:rPr>
        <w:t>в</w:t>
      </w:r>
      <w:r w:rsidRPr="007A0FF5">
        <w:rPr>
          <w:rFonts w:ascii="Times New Roman" w:hAnsi="Times New Roman" w:cs="Times New Roman"/>
          <w:i/>
          <w:sz w:val="28"/>
        </w:rPr>
        <w:t xml:space="preserve">оспитатель МБДОУ «Детство» </w:t>
      </w:r>
    </w:p>
    <w:p w:rsidR="00942E3C" w:rsidRPr="007A0FF5" w:rsidRDefault="00942E3C" w:rsidP="00942E3C">
      <w:pPr>
        <w:ind w:left="170" w:right="-57"/>
        <w:jc w:val="center"/>
        <w:rPr>
          <w:rFonts w:ascii="Times New Roman" w:hAnsi="Times New Roman" w:cs="Times New Roman"/>
          <w:i/>
          <w:sz w:val="28"/>
        </w:rPr>
      </w:pP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  <w:t xml:space="preserve">    </w:t>
      </w:r>
      <w:proofErr w:type="spellStart"/>
      <w:r w:rsidRPr="007A0FF5">
        <w:rPr>
          <w:rFonts w:ascii="Times New Roman" w:hAnsi="Times New Roman" w:cs="Times New Roman"/>
          <w:i/>
          <w:sz w:val="28"/>
        </w:rPr>
        <w:t>Рузаевского</w:t>
      </w:r>
      <w:proofErr w:type="spellEnd"/>
      <w:r w:rsidRPr="007A0FF5">
        <w:rPr>
          <w:rFonts w:ascii="Times New Roman" w:hAnsi="Times New Roman" w:cs="Times New Roman"/>
          <w:i/>
          <w:sz w:val="28"/>
        </w:rPr>
        <w:t xml:space="preserve"> муниципального района</w:t>
      </w:r>
    </w:p>
    <w:p w:rsidR="00942E3C" w:rsidRPr="007A0FF5" w:rsidRDefault="00942E3C" w:rsidP="00942E3C">
      <w:pPr>
        <w:ind w:left="170" w:right="-57"/>
        <w:jc w:val="center"/>
        <w:rPr>
          <w:rFonts w:ascii="Times New Roman" w:hAnsi="Times New Roman" w:cs="Times New Roman"/>
          <w:i/>
          <w:sz w:val="28"/>
        </w:rPr>
      </w:pPr>
      <w:r w:rsidRPr="007A0FF5">
        <w:rPr>
          <w:rFonts w:ascii="Times New Roman" w:hAnsi="Times New Roman" w:cs="Times New Roman"/>
          <w:i/>
          <w:sz w:val="28"/>
        </w:rPr>
        <w:t xml:space="preserve">                                     </w:t>
      </w:r>
      <w:r w:rsidRPr="007A0FF5">
        <w:rPr>
          <w:rFonts w:ascii="Times New Roman" w:hAnsi="Times New Roman" w:cs="Times New Roman"/>
          <w:i/>
          <w:sz w:val="28"/>
        </w:rPr>
        <w:tab/>
        <w:t>Тел.:89625964309</w:t>
      </w:r>
    </w:p>
    <w:p w:rsidR="00942E3C" w:rsidRPr="007A0FF5" w:rsidRDefault="00942E3C" w:rsidP="00942E3C">
      <w:pPr>
        <w:ind w:left="170" w:right="-57"/>
        <w:jc w:val="center"/>
        <w:rPr>
          <w:rFonts w:ascii="Times New Roman" w:hAnsi="Times New Roman" w:cs="Times New Roman"/>
          <w:i/>
          <w:sz w:val="28"/>
        </w:rPr>
      </w:pP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</w:r>
      <w:r w:rsidRPr="007A0FF5">
        <w:rPr>
          <w:rFonts w:ascii="Times New Roman" w:hAnsi="Times New Roman" w:cs="Times New Roman"/>
          <w:i/>
          <w:sz w:val="28"/>
        </w:rPr>
        <w:tab/>
        <w:t xml:space="preserve">   </w:t>
      </w:r>
      <w:proofErr w:type="gramStart"/>
      <w:r w:rsidRPr="007A0FF5">
        <w:rPr>
          <w:rFonts w:ascii="Times New Roman" w:hAnsi="Times New Roman" w:cs="Times New Roman"/>
          <w:i/>
          <w:sz w:val="28"/>
        </w:rPr>
        <w:t>Е</w:t>
      </w:r>
      <w:proofErr w:type="gramEnd"/>
      <w:r w:rsidRPr="007A0FF5">
        <w:rPr>
          <w:rFonts w:ascii="Times New Roman" w:hAnsi="Times New Roman" w:cs="Times New Roman"/>
          <w:i/>
          <w:sz w:val="28"/>
        </w:rPr>
        <w:t>-</w:t>
      </w:r>
      <w:r w:rsidRPr="007A0FF5">
        <w:rPr>
          <w:rFonts w:ascii="Times New Roman" w:hAnsi="Times New Roman" w:cs="Times New Roman"/>
          <w:i/>
          <w:sz w:val="28"/>
          <w:lang w:val="en-US"/>
        </w:rPr>
        <w:t>mail</w:t>
      </w:r>
      <w:r w:rsidRPr="007A0FF5"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 w:rsidRPr="007A0FF5">
        <w:rPr>
          <w:rFonts w:ascii="Times New Roman" w:hAnsi="Times New Roman" w:cs="Times New Roman"/>
          <w:i/>
          <w:sz w:val="28"/>
          <w:szCs w:val="36"/>
          <w:lang w:val="en-US"/>
        </w:rPr>
        <w:t>galya</w:t>
      </w:r>
      <w:proofErr w:type="spellEnd"/>
      <w:r w:rsidRPr="007A0FF5">
        <w:rPr>
          <w:rFonts w:ascii="Times New Roman" w:hAnsi="Times New Roman" w:cs="Times New Roman"/>
          <w:i/>
          <w:sz w:val="28"/>
          <w:szCs w:val="36"/>
        </w:rPr>
        <w:t>.</w:t>
      </w:r>
      <w:proofErr w:type="spellStart"/>
      <w:r w:rsidRPr="007A0FF5">
        <w:rPr>
          <w:rFonts w:ascii="Times New Roman" w:hAnsi="Times New Roman" w:cs="Times New Roman"/>
          <w:i/>
          <w:sz w:val="28"/>
          <w:szCs w:val="36"/>
          <w:lang w:val="en-US"/>
        </w:rPr>
        <w:t>mamonova</w:t>
      </w:r>
      <w:proofErr w:type="spellEnd"/>
      <w:r w:rsidRPr="007A0FF5">
        <w:rPr>
          <w:rFonts w:ascii="Times New Roman" w:hAnsi="Times New Roman" w:cs="Times New Roman"/>
          <w:i/>
          <w:sz w:val="28"/>
          <w:szCs w:val="36"/>
        </w:rPr>
        <w:t>.81@</w:t>
      </w:r>
      <w:r w:rsidRPr="007A0FF5">
        <w:rPr>
          <w:rFonts w:ascii="Times New Roman" w:hAnsi="Times New Roman" w:cs="Times New Roman"/>
          <w:i/>
          <w:sz w:val="28"/>
          <w:szCs w:val="36"/>
          <w:lang w:val="en-US"/>
        </w:rPr>
        <w:t>mail</w:t>
      </w:r>
      <w:r w:rsidRPr="007A0FF5">
        <w:rPr>
          <w:rFonts w:ascii="Times New Roman" w:hAnsi="Times New Roman" w:cs="Times New Roman"/>
          <w:i/>
          <w:sz w:val="28"/>
          <w:szCs w:val="36"/>
        </w:rPr>
        <w:t>.</w:t>
      </w:r>
      <w:proofErr w:type="spellStart"/>
      <w:r w:rsidRPr="007A0FF5">
        <w:rPr>
          <w:rFonts w:ascii="Times New Roman" w:hAnsi="Times New Roman" w:cs="Times New Roman"/>
          <w:i/>
          <w:sz w:val="28"/>
          <w:szCs w:val="36"/>
          <w:lang w:val="en-US"/>
        </w:rPr>
        <w:t>ru</w:t>
      </w:r>
      <w:proofErr w:type="spellEnd"/>
    </w:p>
    <w:p w:rsidR="00942E3C" w:rsidRPr="007A0FF5" w:rsidRDefault="00942E3C" w:rsidP="00942E3C">
      <w:pPr>
        <w:ind w:left="170" w:right="-57"/>
        <w:rPr>
          <w:rFonts w:ascii="Times New Roman" w:hAnsi="Times New Roman" w:cs="Times New Roman"/>
          <w:sz w:val="28"/>
          <w:u w:val="single"/>
        </w:rPr>
      </w:pPr>
    </w:p>
    <w:p w:rsidR="00942E3C" w:rsidRPr="00942E3C" w:rsidRDefault="00942E3C" w:rsidP="00942E3C">
      <w:pPr>
        <w:spacing w:before="100" w:beforeAutospacing="1" w:line="240" w:lineRule="exact"/>
        <w:ind w:left="1134" w:right="567" w:firstLine="907"/>
        <w:jc w:val="both"/>
        <w:rPr>
          <w:rFonts w:ascii="Times New Roman" w:hAnsi="Times New Roman" w:cs="Times New Roman"/>
          <w:sz w:val="32"/>
          <w:szCs w:val="28"/>
        </w:rPr>
      </w:pPr>
    </w:p>
    <w:p w:rsidR="00942E3C" w:rsidRPr="00942E3C" w:rsidRDefault="00942E3C" w:rsidP="00942E3C">
      <w:pPr>
        <w:ind w:left="170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3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2E3C" w:rsidRPr="007A0FF5" w:rsidRDefault="00942E3C" w:rsidP="00942E3C">
      <w:pPr>
        <w:jc w:val="both"/>
        <w:rPr>
          <w:rFonts w:ascii="Times New Roman" w:hAnsi="Times New Roman" w:cs="Times New Roman"/>
          <w:sz w:val="28"/>
          <w:szCs w:val="28"/>
        </w:rPr>
      </w:pPr>
      <w:r w:rsidRPr="00942E3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A0F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0FF5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дошкольников посредством приобщения культурному наследию татарского народа в условиях поликультурного пространства.</w:t>
      </w:r>
    </w:p>
    <w:p w:rsidR="00942E3C" w:rsidRPr="007A0FF5" w:rsidRDefault="00942E3C" w:rsidP="00942E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F5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942E3C" w:rsidRPr="007A0FF5" w:rsidRDefault="00942E3C" w:rsidP="00942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FF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  <w:proofErr w:type="gramEnd"/>
    </w:p>
    <w:p w:rsidR="00942E3C" w:rsidRPr="007A0FF5" w:rsidRDefault="00942E3C" w:rsidP="00942E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0F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прививать детям интерес, любовь и уважение к истории, культуре, обычаям и традициям своего народа, воспитывать патриотические чувства, уважительное отношение к традициям татарской культуры;</w:t>
      </w:r>
    </w:p>
    <w:p w:rsidR="00942E3C" w:rsidRPr="007A0FF5" w:rsidRDefault="00942E3C" w:rsidP="00942E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воспитывать</w:t>
      </w:r>
      <w:r w:rsidRPr="007A0FF5">
        <w:rPr>
          <w:rFonts w:ascii="Times New Roman" w:hAnsi="Times New Roman" w:cs="Times New Roman"/>
          <w:sz w:val="28"/>
          <w:szCs w:val="28"/>
          <w:shd w:val="clear" w:color="auto" w:fill="FFFFFF"/>
        </w:rPr>
        <w:t> чувство гордости и любви к Родине, к родному краю, к ее </w:t>
      </w:r>
      <w:r w:rsidRPr="007A0F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народной культуре и людям</w:t>
      </w:r>
      <w:r w:rsidRPr="007A0F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7A0FF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создающим её, сопричастности к культуре своего народа.</w:t>
      </w:r>
    </w:p>
    <w:p w:rsidR="00942E3C" w:rsidRPr="007A0FF5" w:rsidRDefault="00942E3C" w:rsidP="0094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F5">
        <w:rPr>
          <w:rFonts w:ascii="Times New Roman" w:hAnsi="Times New Roman" w:cs="Times New Roman"/>
          <w:sz w:val="28"/>
          <w:szCs w:val="28"/>
        </w:rPr>
        <w:tab/>
      </w:r>
      <w:r w:rsidRPr="007A0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7A0FF5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актуальных</w:t>
      </w:r>
      <w:proofErr w:type="gramEnd"/>
      <w:r w:rsidRPr="007A0FF5">
        <w:rPr>
          <w:rFonts w:ascii="Times New Roman" w:hAnsi="Times New Roman" w:cs="Times New Roman"/>
          <w:sz w:val="28"/>
          <w:szCs w:val="28"/>
          <w:shd w:val="clear" w:color="auto" w:fill="FFFFFF"/>
        </w:rPr>
        <w:t>. Современные дети, начиная с дошкольного возраста, страдают дефицитом знаний о родном городе и селе, особенностях народных традиций. Также можно отметить недостаточную компетентность родителей в воспитании у детей нравственно- патриотической культуры.</w:t>
      </w:r>
      <w:r w:rsidRPr="007A0FF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E3C" w:rsidRPr="007A0FF5" w:rsidRDefault="00942E3C" w:rsidP="0094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F5">
        <w:rPr>
          <w:rFonts w:ascii="Times New Roman" w:hAnsi="Times New Roman" w:cs="Times New Roman"/>
          <w:sz w:val="28"/>
          <w:szCs w:val="28"/>
        </w:rPr>
        <w:tab/>
        <w:t xml:space="preserve">Особенности приобщения детей дошкольного возраста к национальной культуре, как средству патриотического воспитания, до сих пор остается малоизученным, как и то, какие педагогические условия способствуют этому процессу. </w:t>
      </w:r>
      <w:r w:rsidRPr="007A0FF5">
        <w:rPr>
          <w:rFonts w:ascii="Times New Roman" w:hAnsi="Times New Roman" w:cs="Times New Roman"/>
          <w:sz w:val="28"/>
          <w:szCs w:val="28"/>
        </w:rPr>
        <w:tab/>
      </w:r>
    </w:p>
    <w:p w:rsidR="00942E3C" w:rsidRPr="007A0FF5" w:rsidRDefault="00942E3C" w:rsidP="0094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F5">
        <w:rPr>
          <w:rFonts w:ascii="Times New Roman" w:hAnsi="Times New Roman" w:cs="Times New Roman"/>
          <w:sz w:val="28"/>
          <w:szCs w:val="28"/>
        </w:rPr>
        <w:tab/>
        <w:t xml:space="preserve">Это диктует необходимость поиска новых средств, способных компенсировать и восполнить воспитательный дефицит образовательных учреждений ресурсами инновационных форм и методов организации патриотического воспитания. </w:t>
      </w:r>
    </w:p>
    <w:p w:rsidR="00942E3C" w:rsidRPr="007A0FF5" w:rsidRDefault="00942E3C" w:rsidP="0094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F5">
        <w:rPr>
          <w:rFonts w:ascii="Times New Roman" w:hAnsi="Times New Roman" w:cs="Times New Roman"/>
          <w:sz w:val="28"/>
          <w:szCs w:val="28"/>
        </w:rPr>
        <w:tab/>
      </w:r>
      <w:r w:rsidRPr="007A0FF5">
        <w:rPr>
          <w:rFonts w:ascii="Times New Roman" w:hAnsi="Times New Roman" w:cs="Times New Roman"/>
          <w:i/>
          <w:sz w:val="28"/>
          <w:szCs w:val="28"/>
        </w:rPr>
        <w:t>Проблема</w:t>
      </w:r>
      <w:r w:rsidRPr="007A0FF5">
        <w:rPr>
          <w:rFonts w:ascii="Times New Roman" w:hAnsi="Times New Roman" w:cs="Times New Roman"/>
          <w:sz w:val="28"/>
          <w:szCs w:val="28"/>
        </w:rPr>
        <w:t xml:space="preserve"> состоит в необходимости патриотического воспитания детей старшего дошкольного возраста средствами  татарской народной культуры.</w:t>
      </w:r>
    </w:p>
    <w:p w:rsidR="00942E3C" w:rsidRPr="007A0FF5" w:rsidRDefault="00942E3C" w:rsidP="0094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2E3C" w:rsidRPr="007A0FF5" w:rsidRDefault="00942E3C" w:rsidP="00942E3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"Приобщение детей к татарской национальной культуре"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Татарское народное искусство тесно связано с бытом в украшении жилища, одежды, бытовых предметов. Татарские мастера и мастерицы пользовались различными материалами и техническими средствами.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Цветочно-растительный орнамент занимает одно из основных мест в декоративно – прикладном искусстве. Богатейший мир растений всегда вдохновлял народных мастеров в их творчестве. Растительный орнамент получает широкое распространение почти во всех видах искусства народа, поражает обилием цветочных мотивов, богатством цветочных сочетаний.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стремимся дать общее представление детям о связи искусства с жизнью и бытом народа, о различной технике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орнаментирования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 типах узоров (растительное, геометрическое), цветовой гамме, композиции, красочности, жизнерадостности произведения искусства.</w:t>
      </w:r>
    </w:p>
    <w:p w:rsid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Татарское прикладное искусство, традиции национального костюма создавались и видоизменялись на протяжении столетий. Искусство и обычаи народа неразрывно связаны с его историей, религией, природными условиями, особенностями быта, торговыми связями и т. д.</w:t>
      </w:r>
    </w:p>
    <w:p w:rsidR="007A0FF5" w:rsidRDefault="007A0FF5">
      <w:pPr>
        <w:spacing w:before="100" w:beforeAutospacing="1"/>
        <w:ind w:left="1134" w:right="851" w:firstLine="9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4724400" cy="3143250"/>
            <wp:effectExtent l="19050" t="0" r="0" b="0"/>
            <wp:docPr id="2" name="Рисунок 2" descr="IMG_01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Содержимое 4" descr="IMG_0144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98" cy="314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0FF5" w:rsidRDefault="007A0FF5">
      <w:pPr>
        <w:spacing w:before="100" w:beforeAutospacing="1"/>
        <w:ind w:left="1134" w:right="851" w:firstLine="9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0FF5" w:rsidRDefault="007A0FF5">
      <w:pPr>
        <w:spacing w:before="100" w:beforeAutospacing="1"/>
        <w:ind w:left="1134" w:right="851" w:firstLine="90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drawing>
          <wp:inline distT="0" distB="0" distL="0" distR="0">
            <wp:extent cx="4876800" cy="3381375"/>
            <wp:effectExtent l="19050" t="0" r="0" b="0"/>
            <wp:docPr id="3" name="Рисунок 3" descr="IMG_0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Содержимое 5" descr="IMG_0155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694" cy="338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page"/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Испокон веков одежду себе и своим близким татарская женщина старалась изготовлять сама, вкладывая в это увлекательное дело все свое умение и эстетический вкус. Невозможно представить татарский костюм без искусно расшитых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калфаков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тюбетеек, в лучших своих </w:t>
      </w:r>
      <w:proofErr w:type="gram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образцах</w:t>
      </w:r>
      <w:proofErr w:type="gram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поднявшихся до уровня художественных произведений. Вкладывая свою душевную теплоту, талантливые мастерицы создавали поистине удивительные головные уборы, которые являются центральным декоративным элементом национальной одежды. С древнейших времен в костюмах всех народов головные уборы являлись обязательным атрибутом. Они несли функцию не только декоративного оформления костюма, но и — в своей орнаментации — охранно-магическую роль. Головные уборы, входящие в единый стилевой комплекс, оберегали голову от дурных воздействий. Не случайно любая религия также предусматривает покрытие головы.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Узоры в татарской вышивке чаще всего цветочно-растительного характера, они черпались из окружающей природы.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Уже в глубокой древности, во времена язычества, человек создавал несложные узоры из условных знаков-символов: прямой горизонтальной линией обозначалась поверхность земли, волнистой — вода, кругами, квадратами или ромбами изображали солнце и луну. Многие узоры и украшенные ими предметы считались оберегами. Так можжевельник, шиповник, рябина считались растениями счастья. По сей день принято использовать их цветы, ветки как талисман. Роза считается знаком красоты и любви. А один из первых весенних цветов и излюбленный элемент в татарском орнаменте — тюльпан является символом возрождения. Астра (видимо, из-за большого количества лепестков) считается цветком долголетия. Встречаются в узорах и разрезанные плоды граната — признак богатства и плодородия.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Со времен волжских булгар дошла до нас широко распространенная тема цветочного букета, связанная с изображением степного куста «древа жизни» и символизирующая источник жизни. Мотив птицы или птичьего пера издревле являлся у тюрков символом солнца, света, равно как и присутствие в предметах красного цвета. Цвет фона, являясь второстепенным, дополняющим элементом, тоже нес смысловую нагрузку.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узоры народной вышивки, являющиеся молчаливыми свидетелями прошлого, можно сравнить в какой-то степени с письменными источниками.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Несмотря на то, что в формах народного искусства, передаваемых из поколения в поколение, первоначальный смысл постепенно терялся, в них сохранилась красота орнамента, которая теперь украшает нашу жизнь и быт.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Ичиги – татарские народные сапожки, являются оригинальным художественным продуктом народного искусства.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Казанские производители вывозили на большие российские и международные выставки и ярмарки свой уникальный товар. Так сафьяновые ичиги, выставленные фирмой купца – промышленника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Галеева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1880 г. получили много наград в России и были удостоены Большой золотой медалью в 1883 г. и бронзовой медалью в 1886 г. от Европейского общества наук в Париже, серебряной медалью в 1889 г. Всемирной парижской выставки. Современники признавали достойными любования и восхищения богато вышитый золотом, серебром и цветными шелками образцы этой обуви, считая их предметом роскоши, не погнушается ножка любой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великосветной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красавицы. Татарские сапожки получили распространение в артистической среде. </w:t>
      </w: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Актриса Вера Комиссаржевская в 1889 г. выходит на сцену Александрийского театра в Петербурге в татарских сапожках. О популярности такой обуви говорит и фотография 1920 года, на которой запечатлена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Айседора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Дункан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Сергеем Есениным в казанских ичигах.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 1980 г. Арскому объединению, занимающемуся пошивом казанских сапожек на Лейпцигской ярмарке, была присуждена золотая медаль.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же при ознакомлении детей с татарскими сапожками рассматриваем настоящие ичиги, а затем даем контур сапожек, и дети украшают их орнаментом по своему выбору.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7A0F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Калфаки</w:t>
      </w:r>
      <w:proofErr w:type="spellEnd"/>
      <w:r w:rsidRPr="007A0F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Если рассматривать период с конца XVIII до XX века, то форма, размеры, орнаментация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калфаков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как и весь национальный костюм, постоянно изменялись. Раньше были популярны мягкие трикотажные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калфаки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вышивкой, затем появились большие бархатные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калфаки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крупным золотошвейным узором.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С XVIII века в орнаментации 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калфаков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широкое применение получает белый, а затем и цветной бисер.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A0F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Тюбетейки</w:t>
      </w: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существуют однотонные и расшитые тюбетейки. Они также расшивались шелковой золотой и серебряной нитью, позже жемчугом и бисером. Наиболее нарядные - парчовые тюбетейки.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нужно знакомить детей с декоративно - прикладным искусством?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первую очередь это, конечно рассматривание изделий, т. е.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 внесение в группу, в мини-музей (</w:t>
      </w:r>
      <w:proofErr w:type="spellStart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калфака</w:t>
      </w:r>
      <w:proofErr w:type="spellEnd"/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тюбетейки ичигов);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 рассказ воспитателя о народных умельцах, создающих красивые вещи;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 воспитатель вместе с детьми собирает иллюстрации и оформляет папки, альбомы. Одновременно готовится наглядный материал для проведения занятий по рисованию, аппликации, лепке. Дополнительно организуются экскурсии в музее.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Такая работа помогает сформировать у детей конкретные преставления о народном искусстве, запомнить очертания народного орнамента, его композиционного строя и колорита.</w:t>
      </w:r>
    </w:p>
    <w:p w:rsidR="00942E3C" w:rsidRPr="007A0FF5" w:rsidRDefault="00942E3C" w:rsidP="00942E3C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FF5">
        <w:rPr>
          <w:rFonts w:ascii="Times New Roman" w:hAnsi="Times New Roman" w:cs="Times New Roman"/>
          <w:b/>
          <w:sz w:val="28"/>
          <w:szCs w:val="28"/>
        </w:rPr>
        <w:t>"Современная татарская семья и национальные традиции"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Татар</w:t>
      </w:r>
      <w:proofErr w:type="gramStart"/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ы-</w:t>
      </w:r>
      <w:proofErr w:type="gramEnd"/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 xml:space="preserve"> нация</w:t>
      </w:r>
      <w:r w:rsidRPr="007A0FF5">
        <w:rPr>
          <w:sz w:val="28"/>
          <w:szCs w:val="28"/>
        </w:rPr>
        <w:t xml:space="preserve"> обладающая динамичным темпераментом. Они </w:t>
      </w:r>
      <w:proofErr w:type="gramStart"/>
      <w:r w:rsidRPr="007A0FF5">
        <w:rPr>
          <w:sz w:val="28"/>
          <w:szCs w:val="28"/>
        </w:rPr>
        <w:t>очень подвижные</w:t>
      </w:r>
      <w:proofErr w:type="gramEnd"/>
      <w:r w:rsidRPr="007A0FF5">
        <w:rPr>
          <w:sz w:val="28"/>
          <w:szCs w:val="28"/>
        </w:rPr>
        <w:t xml:space="preserve"> любят музыку и танцы. В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татарской</w:t>
      </w:r>
      <w:r w:rsidRPr="007A0FF5">
        <w:rPr>
          <w:sz w:val="28"/>
          <w:szCs w:val="28"/>
        </w:rPr>
        <w:t> культуре множество праздников и обычаев, которые дошли и до наших дней. Они отмечают много мусульманских праздников, а так же у этого народа есть древние ритуалы, связанные с явлениями природы.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A0FF5">
        <w:rPr>
          <w:b/>
          <w:sz w:val="28"/>
          <w:szCs w:val="28"/>
        </w:rPr>
        <w:t>Гостеприимство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Татарский</w:t>
      </w:r>
      <w:r w:rsidRPr="007A0FF5">
        <w:rPr>
          <w:sz w:val="28"/>
          <w:szCs w:val="28"/>
        </w:rPr>
        <w:t> народ издревле славится своим гостеприимством, поэтому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современные татары</w:t>
      </w:r>
      <w:r w:rsidRPr="007A0FF5">
        <w:rPr>
          <w:sz w:val="28"/>
          <w:szCs w:val="28"/>
        </w:rPr>
        <w:t> также выделяют его как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традицию</w:t>
      </w:r>
      <w:r w:rsidRPr="007A0FF5">
        <w:rPr>
          <w:sz w:val="28"/>
          <w:szCs w:val="28"/>
        </w:rPr>
        <w:t>, которая сохранилась до наших дней.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A0FF5">
        <w:rPr>
          <w:b/>
          <w:sz w:val="28"/>
          <w:szCs w:val="28"/>
        </w:rPr>
        <w:t>Особое воспитание для девочек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sz w:val="28"/>
          <w:szCs w:val="28"/>
        </w:rPr>
        <w:t>В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традиционных татарских семьях</w:t>
      </w:r>
      <w:r w:rsidRPr="007A0FF5">
        <w:rPr>
          <w:sz w:val="28"/>
          <w:szCs w:val="28"/>
        </w:rPr>
        <w:t> девочек до сих пор с самого раннего детства учат вести хозяйство, приобщают к приготовлению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национальных блюд</w:t>
      </w:r>
      <w:r w:rsidRPr="007A0FF5">
        <w:rPr>
          <w:sz w:val="28"/>
          <w:szCs w:val="28"/>
        </w:rPr>
        <w:t>, подготавливают к вступлению в брак.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A0FF5">
        <w:rPr>
          <w:b/>
          <w:sz w:val="28"/>
          <w:szCs w:val="28"/>
        </w:rPr>
        <w:t>Сабантуй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sz w:val="28"/>
          <w:szCs w:val="28"/>
        </w:rPr>
        <w:t>Ежегодный праздник плуга, символизирующий окончание весенних посевных работ, до сих пор остается важной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традицией татар</w:t>
      </w:r>
      <w:r w:rsidRPr="007A0FF5">
        <w:rPr>
          <w:sz w:val="28"/>
          <w:szCs w:val="28"/>
        </w:rPr>
        <w:t>. Он проходит во всех деревнях и городах Республики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Татарстан</w:t>
      </w:r>
      <w:r w:rsidRPr="007A0FF5">
        <w:rPr>
          <w:sz w:val="28"/>
          <w:szCs w:val="28"/>
        </w:rPr>
        <w:t>. В этот день собираются вместе все родственники, независимо от того, насколько далеко они живут. Этот праздник любят и ждут дети.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>Кульминация</w:t>
      </w:r>
      <w:r w:rsidRPr="007A0FF5">
        <w:rPr>
          <w:sz w:val="28"/>
          <w:szCs w:val="28"/>
        </w:rPr>
        <w:t> торжества — проведение соревнований, игр или скачки на лошадях. Также обязательно угощение — каша или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по-татарски </w:t>
      </w:r>
      <w:r w:rsidRPr="007A0FF5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A0FF5">
        <w:rPr>
          <w:i/>
          <w:iCs/>
          <w:sz w:val="28"/>
          <w:szCs w:val="28"/>
          <w:bdr w:val="none" w:sz="0" w:space="0" w:color="auto" w:frame="1"/>
        </w:rPr>
        <w:t>боткасы</w:t>
      </w:r>
      <w:proofErr w:type="spellEnd"/>
      <w:r w:rsidRPr="007A0FF5">
        <w:rPr>
          <w:i/>
          <w:iCs/>
          <w:sz w:val="28"/>
          <w:szCs w:val="28"/>
          <w:bdr w:val="none" w:sz="0" w:space="0" w:color="auto" w:frame="1"/>
        </w:rPr>
        <w:t>»</w:t>
      </w:r>
      <w:r w:rsidRPr="007A0FF5">
        <w:rPr>
          <w:sz w:val="28"/>
          <w:szCs w:val="28"/>
        </w:rPr>
        <w:t>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proofErr w:type="gramStart"/>
      <w:r w:rsidRPr="007A0FF5">
        <w:rPr>
          <w:b/>
          <w:sz w:val="28"/>
          <w:szCs w:val="28"/>
        </w:rPr>
        <w:t>Никах</w:t>
      </w:r>
      <w:proofErr w:type="gramEnd"/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Традиционная татарская</w:t>
      </w:r>
      <w:r w:rsidRPr="007A0FF5">
        <w:rPr>
          <w:sz w:val="28"/>
          <w:szCs w:val="28"/>
        </w:rPr>
        <w:t xml:space="preserve"> свадьба не проходит без мусульманского обряда </w:t>
      </w:r>
      <w:proofErr w:type="spellStart"/>
      <w:r w:rsidRPr="007A0FF5">
        <w:rPr>
          <w:sz w:val="28"/>
          <w:szCs w:val="28"/>
        </w:rPr>
        <w:t>никах</w:t>
      </w:r>
      <w:proofErr w:type="spellEnd"/>
      <w:r w:rsidRPr="007A0FF5">
        <w:rPr>
          <w:sz w:val="28"/>
          <w:szCs w:val="28"/>
        </w:rPr>
        <w:t>, он проводится дома или в мечети в присутствии муллы. Праздничный стол составляют исключительно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татарские национальные блюда</w:t>
      </w:r>
      <w:proofErr w:type="gramStart"/>
      <w:r w:rsidRPr="007A0FF5">
        <w:rPr>
          <w:sz w:val="28"/>
          <w:szCs w:val="28"/>
        </w:rPr>
        <w:t> :</w:t>
      </w:r>
      <w:proofErr w:type="gramEnd"/>
      <w:r w:rsidRPr="007A0FF5">
        <w:rPr>
          <w:sz w:val="28"/>
          <w:szCs w:val="28"/>
        </w:rPr>
        <w:t xml:space="preserve"> </w:t>
      </w:r>
      <w:proofErr w:type="spellStart"/>
      <w:r w:rsidRPr="007A0FF5">
        <w:rPr>
          <w:sz w:val="28"/>
          <w:szCs w:val="28"/>
        </w:rPr>
        <w:t>бялиш</w:t>
      </w:r>
      <w:proofErr w:type="spellEnd"/>
      <w:r w:rsidRPr="007A0FF5">
        <w:rPr>
          <w:sz w:val="28"/>
          <w:szCs w:val="28"/>
        </w:rPr>
        <w:t xml:space="preserve">, </w:t>
      </w:r>
      <w:proofErr w:type="spellStart"/>
      <w:r w:rsidRPr="007A0FF5">
        <w:rPr>
          <w:sz w:val="28"/>
          <w:szCs w:val="28"/>
        </w:rPr>
        <w:t>кырт</w:t>
      </w:r>
      <w:proofErr w:type="spellEnd"/>
      <w:r w:rsidRPr="007A0FF5">
        <w:rPr>
          <w:sz w:val="28"/>
          <w:szCs w:val="28"/>
        </w:rPr>
        <w:t xml:space="preserve">, </w:t>
      </w:r>
      <w:proofErr w:type="spellStart"/>
      <w:r w:rsidRPr="007A0FF5">
        <w:rPr>
          <w:sz w:val="28"/>
          <w:szCs w:val="28"/>
        </w:rPr>
        <w:t>губадья</w:t>
      </w:r>
      <w:proofErr w:type="spellEnd"/>
      <w:r w:rsidRPr="007A0FF5">
        <w:rPr>
          <w:sz w:val="28"/>
          <w:szCs w:val="28"/>
        </w:rPr>
        <w:t xml:space="preserve">, </w:t>
      </w:r>
      <w:proofErr w:type="spellStart"/>
      <w:r w:rsidRPr="007A0FF5">
        <w:rPr>
          <w:sz w:val="28"/>
          <w:szCs w:val="28"/>
        </w:rPr>
        <w:t>чак-чак</w:t>
      </w:r>
      <w:proofErr w:type="spellEnd"/>
      <w:r w:rsidRPr="007A0FF5">
        <w:rPr>
          <w:sz w:val="28"/>
          <w:szCs w:val="28"/>
        </w:rPr>
        <w:t xml:space="preserve">, корт, </w:t>
      </w:r>
      <w:proofErr w:type="spellStart"/>
      <w:r w:rsidRPr="007A0FF5">
        <w:rPr>
          <w:sz w:val="28"/>
          <w:szCs w:val="28"/>
        </w:rPr>
        <w:t>катык</w:t>
      </w:r>
      <w:proofErr w:type="spellEnd"/>
      <w:r w:rsidRPr="007A0FF5">
        <w:rPr>
          <w:sz w:val="28"/>
          <w:szCs w:val="28"/>
        </w:rPr>
        <w:t xml:space="preserve">, </w:t>
      </w:r>
      <w:proofErr w:type="spellStart"/>
      <w:r w:rsidRPr="007A0FF5">
        <w:rPr>
          <w:sz w:val="28"/>
          <w:szCs w:val="28"/>
        </w:rPr>
        <w:t>перемячи</w:t>
      </w:r>
      <w:proofErr w:type="spellEnd"/>
      <w:r w:rsidRPr="007A0FF5">
        <w:rPr>
          <w:sz w:val="28"/>
          <w:szCs w:val="28"/>
        </w:rPr>
        <w:t>. Жених надевает тюбетейку, невеста длинное платье с закрытыми рукавами, на голове обязателен платок.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proofErr w:type="spellStart"/>
      <w:proofErr w:type="gramStart"/>
      <w:r w:rsidRPr="007A0FF5">
        <w:rPr>
          <w:b/>
          <w:sz w:val="28"/>
          <w:szCs w:val="28"/>
        </w:rPr>
        <w:t>Курбан</w:t>
      </w:r>
      <w:proofErr w:type="spellEnd"/>
      <w:r w:rsidRPr="007A0FF5">
        <w:rPr>
          <w:b/>
          <w:sz w:val="28"/>
          <w:szCs w:val="28"/>
        </w:rPr>
        <w:t xml:space="preserve"> байрам</w:t>
      </w:r>
      <w:proofErr w:type="gramEnd"/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sz w:val="28"/>
          <w:szCs w:val="28"/>
        </w:rPr>
        <w:t xml:space="preserve">В день праздника мусульмане </w:t>
      </w:r>
      <w:proofErr w:type="gramStart"/>
      <w:r w:rsidRPr="007A0FF5">
        <w:rPr>
          <w:sz w:val="28"/>
          <w:szCs w:val="28"/>
        </w:rPr>
        <w:t>совершают праздничную ритуальную молитву надевают</w:t>
      </w:r>
      <w:proofErr w:type="gramEnd"/>
      <w:r w:rsidRPr="007A0FF5">
        <w:rPr>
          <w:sz w:val="28"/>
          <w:szCs w:val="28"/>
        </w:rPr>
        <w:t xml:space="preserve"> лучшую одежду, готовят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традиционные блюда</w:t>
      </w:r>
      <w:r w:rsidRPr="007A0FF5">
        <w:rPr>
          <w:sz w:val="28"/>
          <w:szCs w:val="28"/>
        </w:rPr>
        <w:t>, а после праздничной молитвы накрывают праздничные столы, приглашают в гости соседей, родственников и друзей, совершают ответные гостевые визиты с подарками, радуются и веселятся.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sz w:val="28"/>
          <w:szCs w:val="28"/>
        </w:rPr>
        <w:t>В счастливый для всех мусульман день праздника дети принимают участие в различных играх, посещают соседей, которые раздают им сладости. В это время принято также раздавать пожертвования бедным, дарить подарки и просить друг у друга прощения.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proofErr w:type="spellStart"/>
      <w:r w:rsidRPr="007A0FF5">
        <w:rPr>
          <w:b/>
          <w:sz w:val="28"/>
          <w:szCs w:val="28"/>
        </w:rPr>
        <w:t>Исем</w:t>
      </w:r>
      <w:proofErr w:type="spellEnd"/>
      <w:r w:rsidRPr="007A0FF5">
        <w:rPr>
          <w:b/>
          <w:sz w:val="28"/>
          <w:szCs w:val="28"/>
        </w:rPr>
        <w:t xml:space="preserve"> кушу — Имя наречение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sz w:val="28"/>
          <w:szCs w:val="28"/>
        </w:rPr>
        <w:t>Обряд наречения имени новорожденному проводится с приглашением муллы и почетных старцев, родственников и соседей. Для гостей накрывается стол </w:t>
      </w:r>
      <w:r w:rsidRPr="007A0FF5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A0FF5">
        <w:rPr>
          <w:i/>
          <w:iCs/>
          <w:sz w:val="28"/>
          <w:szCs w:val="28"/>
          <w:bdr w:val="none" w:sz="0" w:space="0" w:color="auto" w:frame="1"/>
        </w:rPr>
        <w:t>аш</w:t>
      </w:r>
      <w:proofErr w:type="spellEnd"/>
      <w:r w:rsidRPr="007A0FF5">
        <w:rPr>
          <w:i/>
          <w:iCs/>
          <w:sz w:val="28"/>
          <w:szCs w:val="28"/>
          <w:bdr w:val="none" w:sz="0" w:space="0" w:color="auto" w:frame="1"/>
        </w:rPr>
        <w:t>»</w:t>
      </w:r>
      <w:r w:rsidRPr="007A0FF5">
        <w:rPr>
          <w:sz w:val="28"/>
          <w:szCs w:val="28"/>
        </w:rPr>
        <w:t> и готовятся исключительно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традиционные блюда татарского народа</w:t>
      </w:r>
      <w:r w:rsidRPr="007A0FF5">
        <w:rPr>
          <w:sz w:val="28"/>
          <w:szCs w:val="28"/>
        </w:rPr>
        <w:t>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sz w:val="28"/>
          <w:szCs w:val="28"/>
        </w:rPr>
        <w:t>В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татарском</w:t>
      </w:r>
      <w:r w:rsidRPr="007A0FF5">
        <w:rPr>
          <w:sz w:val="28"/>
          <w:szCs w:val="28"/>
        </w:rPr>
        <w:t> народе очень бережно относятся к </w:t>
      </w:r>
      <w:hyperlink r:id="rId9" w:tooltip="Семейные традиции, обычаи, ценности" w:history="1">
        <w:r w:rsidRPr="007A0FF5">
          <w:rPr>
            <w:rStyle w:val="a6"/>
            <w:sz w:val="28"/>
            <w:szCs w:val="28"/>
            <w:bdr w:val="none" w:sz="0" w:space="0" w:color="auto" w:frame="1"/>
          </w:rPr>
          <w:t>семейным ценностям</w:t>
        </w:r>
      </w:hyperlink>
      <w:r w:rsidRPr="007A0FF5">
        <w:rPr>
          <w:sz w:val="28"/>
          <w:szCs w:val="28"/>
        </w:rPr>
        <w:t>,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семье</w:t>
      </w:r>
      <w:r w:rsidRPr="007A0FF5">
        <w:rPr>
          <w:sz w:val="28"/>
          <w:szCs w:val="28"/>
        </w:rPr>
        <w:t>, связи матери и ребенка. При таком отношении не могло не появиться поэтичных, полных нежности и заботы колыбельных </w:t>
      </w:r>
      <w:r w:rsidRPr="007A0FF5">
        <w:rPr>
          <w:rStyle w:val="a5"/>
          <w:b w:val="0"/>
          <w:sz w:val="28"/>
          <w:szCs w:val="28"/>
          <w:bdr w:val="none" w:sz="0" w:space="0" w:color="auto" w:frame="1"/>
        </w:rPr>
        <w:t>татарских песен</w:t>
      </w:r>
      <w:r w:rsidRPr="007A0FF5">
        <w:rPr>
          <w:sz w:val="28"/>
          <w:szCs w:val="28"/>
        </w:rPr>
        <w:t>. Они удивительно мелодичны и напевны.</w:t>
      </w:r>
    </w:p>
    <w:p w:rsidR="00942E3C" w:rsidRPr="007A0FF5" w:rsidRDefault="00942E3C" w:rsidP="00942E3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FF5">
        <w:rPr>
          <w:color w:val="111111"/>
          <w:sz w:val="28"/>
          <w:szCs w:val="28"/>
        </w:rPr>
        <w:t xml:space="preserve">На нашей удивительной земле </w:t>
      </w:r>
      <w:proofErr w:type="gramStart"/>
      <w:r w:rsidRPr="007A0FF5">
        <w:rPr>
          <w:color w:val="111111"/>
          <w:sz w:val="28"/>
          <w:szCs w:val="28"/>
        </w:rPr>
        <w:t>живут много</w:t>
      </w:r>
      <w:proofErr w:type="gramEnd"/>
      <w:r w:rsidRPr="007A0FF5">
        <w:rPr>
          <w:color w:val="111111"/>
          <w:sz w:val="28"/>
          <w:szCs w:val="28"/>
        </w:rPr>
        <w:t xml:space="preserve"> разных народов и у каждого есть свой язык, своя культура, обычаи, традиции. Традиции – это правила, которые выполняют в семье, у народа они передаются от старшего поколения младшему.</w:t>
      </w:r>
    </w:p>
    <w:p w:rsidR="00942E3C" w:rsidRPr="007A0FF5" w:rsidRDefault="00937597" w:rsidP="00937597">
      <w:pPr>
        <w:pStyle w:val="a4"/>
        <w:tabs>
          <w:tab w:val="left" w:pos="2410"/>
        </w:tabs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37597">
        <w:rPr>
          <w:sz w:val="28"/>
          <w:szCs w:val="28"/>
        </w:rPr>
        <w:lastRenderedPageBreak/>
        <w:drawing>
          <wp:inline distT="0" distB="0" distL="0" distR="0">
            <wp:extent cx="3638549" cy="4524375"/>
            <wp:effectExtent l="19050" t="0" r="1" b="0"/>
            <wp:docPr id="5" name="Рисунок 5" descr="IMG-20230203-WA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-20230203-WA0011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75" cy="452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2E3C" w:rsidRPr="007A0FF5" w:rsidRDefault="00937597" w:rsidP="00937597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sz w:val="28"/>
          <w:szCs w:val="28"/>
        </w:rPr>
      </w:pPr>
      <w:r w:rsidRPr="00937597">
        <w:rPr>
          <w:b/>
          <w:sz w:val="28"/>
          <w:szCs w:val="28"/>
        </w:rPr>
        <w:drawing>
          <wp:inline distT="0" distB="0" distL="0" distR="0">
            <wp:extent cx="3810000" cy="3152775"/>
            <wp:effectExtent l="19050" t="0" r="0" b="0"/>
            <wp:docPr id="6" name="Рисунок 6" descr="IMG-20230203-WA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IMG-20230203-WA0006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 r="5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98" cy="315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2E3C" w:rsidRPr="007A0FF5" w:rsidRDefault="00942E3C" w:rsidP="00942E3C">
      <w:pPr>
        <w:spacing w:before="100" w:beforeAutospacing="1"/>
        <w:ind w:left="1134" w:right="851" w:firstLine="907"/>
        <w:rPr>
          <w:rFonts w:ascii="Times New Roman" w:hAnsi="Times New Roman" w:cs="Times New Roman"/>
          <w:sz w:val="28"/>
          <w:szCs w:val="28"/>
        </w:rPr>
      </w:pPr>
      <w:r w:rsidRPr="007A0FF5">
        <w:rPr>
          <w:rFonts w:ascii="Times New Roman" w:hAnsi="Times New Roman" w:cs="Times New Roman"/>
          <w:sz w:val="28"/>
          <w:szCs w:val="28"/>
        </w:rPr>
        <w:br w:type="page"/>
      </w:r>
    </w:p>
    <w:p w:rsidR="00942E3C" w:rsidRPr="007A0FF5" w:rsidRDefault="00942E3C" w:rsidP="00942E3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A0F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7A0F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0FF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2E3C" w:rsidRPr="007A0FF5" w:rsidRDefault="00942E3C" w:rsidP="00942E3C">
      <w:pPr>
        <w:rPr>
          <w:rFonts w:ascii="Times New Roman" w:hAnsi="Times New Roman" w:cs="Times New Roman"/>
          <w:sz w:val="28"/>
          <w:szCs w:val="28"/>
        </w:rPr>
      </w:pPr>
      <w:r w:rsidRPr="007A0FF5">
        <w:rPr>
          <w:rFonts w:ascii="Times New Roman" w:hAnsi="Times New Roman" w:cs="Times New Roman"/>
          <w:sz w:val="28"/>
          <w:szCs w:val="28"/>
        </w:rPr>
        <w:t xml:space="preserve"> 1.Федеральный закон «Об образовании в Российской Федерации» от 29 декабря 2012 года № 273-Ф3; </w:t>
      </w:r>
      <w:r w:rsidRPr="007A0FF5">
        <w:rPr>
          <w:rFonts w:ascii="Times New Roman" w:hAnsi="Times New Roman" w:cs="Times New Roman"/>
          <w:sz w:val="28"/>
          <w:szCs w:val="28"/>
        </w:rPr>
        <w:br/>
        <w:t>2.</w:t>
      </w:r>
      <w:proofErr w:type="gramStart"/>
      <w:r w:rsidRPr="007A0FF5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7A0FF5">
        <w:rPr>
          <w:rFonts w:ascii="Times New Roman" w:hAnsi="Times New Roman" w:cs="Times New Roman"/>
          <w:sz w:val="28"/>
          <w:szCs w:val="28"/>
        </w:rPr>
        <w:t xml:space="preserve"> Н.В. Патриотическое воспитание дошкольников. Система работы.</w:t>
      </w:r>
      <w:r w:rsidRPr="007A0FF5">
        <w:rPr>
          <w:rFonts w:ascii="Times New Roman" w:hAnsi="Times New Roman" w:cs="Times New Roman"/>
          <w:sz w:val="28"/>
          <w:szCs w:val="28"/>
        </w:rPr>
        <w:br/>
        <w:t>3.Говорим по-татарски. Методическое пособие    по  обучению детей татарскому языку (для работы с детьми  3 – 7 лет)</w:t>
      </w:r>
      <w:proofErr w:type="gramStart"/>
      <w:r w:rsidRPr="007A0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0FF5">
        <w:rPr>
          <w:rFonts w:ascii="Times New Roman" w:hAnsi="Times New Roman" w:cs="Times New Roman"/>
          <w:sz w:val="28"/>
          <w:szCs w:val="28"/>
        </w:rPr>
        <w:t xml:space="preserve">од редакцией  </w:t>
      </w:r>
      <w:r w:rsidRPr="007A0FF5">
        <w:rPr>
          <w:rFonts w:ascii="Times New Roman" w:hAnsi="Times New Roman" w:cs="Times New Roman"/>
          <w:i/>
          <w:iCs/>
          <w:sz w:val="28"/>
          <w:szCs w:val="28"/>
        </w:rPr>
        <w:t xml:space="preserve">Р. С. </w:t>
      </w:r>
      <w:proofErr w:type="spellStart"/>
      <w:r w:rsidRPr="007A0FF5">
        <w:rPr>
          <w:rFonts w:ascii="Times New Roman" w:hAnsi="Times New Roman" w:cs="Times New Roman"/>
          <w:i/>
          <w:iCs/>
          <w:sz w:val="28"/>
          <w:szCs w:val="28"/>
        </w:rPr>
        <w:t>Вафиной</w:t>
      </w:r>
      <w:proofErr w:type="spellEnd"/>
      <w:r w:rsidRPr="007A0FF5">
        <w:rPr>
          <w:rFonts w:ascii="Times New Roman" w:hAnsi="Times New Roman" w:cs="Times New Roman"/>
          <w:i/>
          <w:iCs/>
          <w:sz w:val="28"/>
          <w:szCs w:val="28"/>
        </w:rPr>
        <w:t xml:space="preserve">.-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Идел-ПРЕСС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>, 2011</w:t>
      </w:r>
      <w:r w:rsidRPr="007A0FF5">
        <w:rPr>
          <w:rFonts w:ascii="Times New Roman" w:hAnsi="Times New Roman" w:cs="Times New Roman"/>
          <w:sz w:val="28"/>
          <w:szCs w:val="28"/>
        </w:rPr>
        <w:br/>
        <w:t xml:space="preserve">4.Казаков А.П., Шорыгина Т.А. Детям о Великой Победе! </w:t>
      </w:r>
      <w:r w:rsidRPr="007A0FF5">
        <w:rPr>
          <w:rFonts w:ascii="Times New Roman" w:hAnsi="Times New Roman" w:cs="Times New Roman"/>
          <w:sz w:val="28"/>
          <w:szCs w:val="28"/>
        </w:rPr>
        <w:br/>
        <w:t>5.Кондрыкинская Л.А. С чего начинается Родина? Опыт работы по патриотическому воспитанию в ДОУ. М.: Сфера, 2021.</w:t>
      </w:r>
      <w:r w:rsidRPr="007A0FF5">
        <w:rPr>
          <w:rFonts w:ascii="Times New Roman" w:hAnsi="Times New Roman" w:cs="Times New Roman"/>
          <w:sz w:val="28"/>
          <w:szCs w:val="28"/>
        </w:rPr>
        <w:br/>
        <w:t xml:space="preserve">6.Приобщение детей к культуре и традициям татарского народа.   Методическое пособие.  Пермь.   Издательство ПОИПКРО, 2002                                              </w:t>
      </w:r>
      <w:r w:rsidRPr="007A0FF5">
        <w:rPr>
          <w:rFonts w:ascii="Times New Roman" w:hAnsi="Times New Roman" w:cs="Times New Roman"/>
          <w:sz w:val="28"/>
          <w:szCs w:val="28"/>
        </w:rPr>
        <w:br/>
        <w:t xml:space="preserve">7.Закирова К.В. 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Балачак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 xml:space="preserve"> аланы: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бакчасы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тэрбиячел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 xml:space="preserve"> эре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эти-энилэр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F5">
        <w:rPr>
          <w:rFonts w:ascii="Times New Roman" w:hAnsi="Times New Roman" w:cs="Times New Roman"/>
          <w:sz w:val="28"/>
          <w:szCs w:val="28"/>
        </w:rPr>
        <w:t>очен</w:t>
      </w:r>
      <w:proofErr w:type="spellEnd"/>
      <w:r w:rsidRPr="007A0FF5">
        <w:rPr>
          <w:rFonts w:ascii="Times New Roman" w:hAnsi="Times New Roman" w:cs="Times New Roman"/>
          <w:sz w:val="28"/>
          <w:szCs w:val="28"/>
        </w:rPr>
        <w:t xml:space="preserve"> хрестоматия.  - Казан: РИЦ, 2011</w:t>
      </w:r>
      <w:r w:rsidRPr="007A0FF5">
        <w:rPr>
          <w:rFonts w:ascii="Times New Roman" w:hAnsi="Times New Roman" w:cs="Times New Roman"/>
          <w:sz w:val="28"/>
          <w:szCs w:val="28"/>
        </w:rPr>
        <w:br/>
        <w:t xml:space="preserve">8.Хайдарова Р.З. Обучение русскоязычных учащихся татарскому языку.-  Казань: Татарское книжное издательство, 2006 </w:t>
      </w:r>
      <w:r w:rsidRPr="007A0FF5">
        <w:rPr>
          <w:rFonts w:ascii="Times New Roman" w:hAnsi="Times New Roman" w:cs="Times New Roman"/>
          <w:sz w:val="28"/>
          <w:szCs w:val="28"/>
        </w:rPr>
        <w:br/>
        <w:t>9.Закирова К. В. На поляне детства. Хрестоматия для воспитателей детских садов и родителей</w:t>
      </w:r>
      <w:r w:rsidRPr="007A0FF5">
        <w:rPr>
          <w:rFonts w:ascii="Times New Roman" w:hAnsi="Times New Roman" w:cs="Times New Roman"/>
          <w:i/>
          <w:iCs/>
          <w:sz w:val="28"/>
          <w:szCs w:val="28"/>
        </w:rPr>
        <w:t xml:space="preserve">.- </w:t>
      </w:r>
      <w:r w:rsidR="007A0F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FF5">
        <w:rPr>
          <w:rFonts w:ascii="Times New Roman" w:hAnsi="Times New Roman" w:cs="Times New Roman"/>
          <w:sz w:val="28"/>
          <w:szCs w:val="28"/>
        </w:rPr>
        <w:t>Идел-Пресс</w:t>
      </w:r>
      <w:proofErr w:type="spellEnd"/>
      <w:r w:rsidR="007A0FF5">
        <w:rPr>
          <w:rFonts w:ascii="Times New Roman" w:hAnsi="Times New Roman" w:cs="Times New Roman"/>
          <w:sz w:val="28"/>
          <w:szCs w:val="28"/>
        </w:rPr>
        <w:t>», 2011</w:t>
      </w:r>
      <w:r w:rsidR="007A0FF5">
        <w:rPr>
          <w:rFonts w:ascii="Times New Roman" w:hAnsi="Times New Roman" w:cs="Times New Roman"/>
          <w:sz w:val="28"/>
          <w:szCs w:val="28"/>
        </w:rPr>
        <w:br/>
      </w:r>
    </w:p>
    <w:p w:rsidR="00F65FBC" w:rsidRDefault="00937597" w:rsidP="00942E3C">
      <w:pPr>
        <w:ind w:left="-1134"/>
      </w:pPr>
    </w:p>
    <w:sectPr w:rsidR="00F65FBC" w:rsidSect="008562F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FE3"/>
    <w:multiLevelType w:val="hybridMultilevel"/>
    <w:tmpl w:val="D14C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3C"/>
    <w:rsid w:val="001D06A9"/>
    <w:rsid w:val="007A0FF5"/>
    <w:rsid w:val="0088301A"/>
    <w:rsid w:val="00937597"/>
    <w:rsid w:val="00942E3C"/>
    <w:rsid w:val="00B958BE"/>
    <w:rsid w:val="00E93377"/>
    <w:rsid w:val="00E9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1134" w:right="851" w:firstLine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pacing w:before="0" w:beforeAutospacing="0"/>
      <w:ind w:left="0" w:right="0"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2E3C"/>
    <w:rPr>
      <w:b/>
      <w:bCs/>
    </w:rPr>
  </w:style>
  <w:style w:type="character" w:styleId="a6">
    <w:name w:val="Hyperlink"/>
    <w:basedOn w:val="a0"/>
    <w:uiPriority w:val="99"/>
    <w:semiHidden/>
    <w:unhideWhenUsed/>
    <w:rsid w:val="00942E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emejnye-tradi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464E-F35A-45F4-A3BA-47FA6614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2024-07-01T10:43:00Z</dcterms:created>
  <dcterms:modified xsi:type="dcterms:W3CDTF">2024-07-01T10:43:00Z</dcterms:modified>
</cp:coreProperties>
</file>