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E6" w:rsidRDefault="002460CA">
      <w:pPr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  <w:r>
        <w:rPr>
          <w:b/>
          <w:sz w:val="36"/>
          <w:szCs w:val="36"/>
        </w:rPr>
        <w:t>МБОУ СОШ№84</w:t>
      </w:r>
    </w:p>
    <w:p w:rsidR="00972619" w:rsidRDefault="00972619" w:rsidP="00972619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Небывайло Галина Николаевна </w:t>
      </w:r>
    </w:p>
    <w:p w:rsidR="002460CA" w:rsidRDefault="00972619" w:rsidP="00972619">
      <w:pPr>
        <w:jc w:val="right"/>
        <w:rPr>
          <w:b/>
          <w:sz w:val="36"/>
          <w:szCs w:val="36"/>
        </w:rPr>
      </w:pPr>
      <w:r w:rsidRPr="00972619">
        <w:rPr>
          <w:b/>
          <w:sz w:val="36"/>
          <w:szCs w:val="36"/>
        </w:rPr>
        <w:t>учитель физической культуры</w:t>
      </w:r>
      <w:r w:rsidR="002460CA">
        <w:rPr>
          <w:b/>
          <w:sz w:val="36"/>
          <w:szCs w:val="36"/>
        </w:rPr>
        <w:t xml:space="preserve"> </w:t>
      </w:r>
    </w:p>
    <w:p w:rsidR="002460CA" w:rsidRDefault="002460CA">
      <w:pPr>
        <w:rPr>
          <w:b/>
          <w:sz w:val="36"/>
          <w:szCs w:val="36"/>
        </w:rPr>
      </w:pPr>
    </w:p>
    <w:p w:rsidR="002460CA" w:rsidRDefault="002460CA">
      <w:pPr>
        <w:rPr>
          <w:b/>
          <w:sz w:val="36"/>
          <w:szCs w:val="36"/>
        </w:rPr>
      </w:pPr>
    </w:p>
    <w:p w:rsidR="002460CA" w:rsidRDefault="002460CA">
      <w:pPr>
        <w:rPr>
          <w:b/>
          <w:sz w:val="36"/>
          <w:szCs w:val="36"/>
        </w:rPr>
      </w:pPr>
    </w:p>
    <w:p w:rsidR="002460CA" w:rsidRPr="00F01C58" w:rsidRDefault="002460C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Pr="00F01C58">
        <w:rPr>
          <w:b/>
          <w:sz w:val="36"/>
          <w:szCs w:val="36"/>
        </w:rPr>
        <w:t xml:space="preserve">  Тема: « Подвижные игры и элементы спортивных игр как основа формирования личности и разв</w:t>
      </w:r>
      <w:r w:rsidR="00F01C58" w:rsidRPr="00F01C58">
        <w:rPr>
          <w:b/>
          <w:sz w:val="36"/>
          <w:szCs w:val="36"/>
        </w:rPr>
        <w:t>ития двигательных умений и навы</w:t>
      </w:r>
      <w:r w:rsidRPr="00F01C58">
        <w:rPr>
          <w:b/>
          <w:sz w:val="36"/>
          <w:szCs w:val="36"/>
        </w:rPr>
        <w:t xml:space="preserve">ков </w:t>
      </w:r>
      <w:r w:rsidR="00F01C58" w:rsidRPr="00F01C58">
        <w:rPr>
          <w:b/>
          <w:sz w:val="36"/>
          <w:szCs w:val="36"/>
        </w:rPr>
        <w:t xml:space="preserve">обучающихся начальной                       </w:t>
      </w:r>
      <w:r w:rsidR="00F01C58">
        <w:rPr>
          <w:b/>
          <w:sz w:val="36"/>
          <w:szCs w:val="36"/>
        </w:rPr>
        <w:t xml:space="preserve">     </w:t>
      </w:r>
      <w:r w:rsidR="00F01C58" w:rsidRPr="00F01C58">
        <w:rPr>
          <w:b/>
          <w:sz w:val="36"/>
          <w:szCs w:val="36"/>
        </w:rPr>
        <w:t>школы</w:t>
      </w:r>
      <w:proofErr w:type="gramStart"/>
      <w:r w:rsidR="00F01C58" w:rsidRPr="00F01C58">
        <w:rPr>
          <w:b/>
          <w:sz w:val="36"/>
          <w:szCs w:val="36"/>
        </w:rPr>
        <w:t>.»</w:t>
      </w:r>
      <w:r w:rsidRPr="00F01C58">
        <w:rPr>
          <w:b/>
          <w:sz w:val="36"/>
          <w:szCs w:val="36"/>
        </w:rPr>
        <w:t xml:space="preserve">              </w:t>
      </w:r>
      <w:r w:rsidR="00F01C58" w:rsidRPr="00F01C58">
        <w:rPr>
          <w:b/>
          <w:sz w:val="36"/>
          <w:szCs w:val="36"/>
        </w:rPr>
        <w:t xml:space="preserve">                                                                                           </w:t>
      </w:r>
      <w:proofErr w:type="gramEnd"/>
    </w:p>
    <w:p w:rsidR="00F01C58" w:rsidRPr="00F01C58" w:rsidRDefault="00F01C58">
      <w:pPr>
        <w:rPr>
          <w:b/>
          <w:sz w:val="36"/>
          <w:szCs w:val="36"/>
        </w:rPr>
      </w:pPr>
    </w:p>
    <w:p w:rsidR="00F01C58" w:rsidRDefault="00F01C58">
      <w:pPr>
        <w:rPr>
          <w:b/>
          <w:sz w:val="36"/>
          <w:szCs w:val="36"/>
        </w:rPr>
      </w:pPr>
    </w:p>
    <w:p w:rsidR="00F01C58" w:rsidRDefault="00F01C58">
      <w:pPr>
        <w:rPr>
          <w:b/>
          <w:sz w:val="36"/>
          <w:szCs w:val="36"/>
        </w:rPr>
      </w:pPr>
    </w:p>
    <w:p w:rsidR="00F01C58" w:rsidRDefault="00F01C58">
      <w:pPr>
        <w:rPr>
          <w:b/>
          <w:sz w:val="36"/>
          <w:szCs w:val="36"/>
        </w:rPr>
      </w:pPr>
    </w:p>
    <w:p w:rsidR="00F01C58" w:rsidRDefault="00F01C58">
      <w:pPr>
        <w:rPr>
          <w:b/>
          <w:sz w:val="36"/>
          <w:szCs w:val="36"/>
        </w:rPr>
      </w:pPr>
    </w:p>
    <w:p w:rsidR="00F01C58" w:rsidRDefault="00F01C58">
      <w:pPr>
        <w:rPr>
          <w:b/>
          <w:sz w:val="36"/>
          <w:szCs w:val="36"/>
        </w:rPr>
      </w:pPr>
    </w:p>
    <w:p w:rsidR="00F01C58" w:rsidRDefault="00F01C58">
      <w:pPr>
        <w:rPr>
          <w:b/>
          <w:sz w:val="36"/>
          <w:szCs w:val="36"/>
        </w:rPr>
      </w:pPr>
    </w:p>
    <w:p w:rsidR="00F01C58" w:rsidRDefault="00F01C58">
      <w:pPr>
        <w:rPr>
          <w:b/>
          <w:sz w:val="36"/>
          <w:szCs w:val="36"/>
        </w:rPr>
      </w:pPr>
    </w:p>
    <w:p w:rsidR="00F01C58" w:rsidRDefault="00F01C58">
      <w:pPr>
        <w:rPr>
          <w:b/>
          <w:sz w:val="36"/>
          <w:szCs w:val="36"/>
        </w:rPr>
      </w:pPr>
    </w:p>
    <w:p w:rsidR="00F01C58" w:rsidRDefault="00F01C58">
      <w:pPr>
        <w:rPr>
          <w:b/>
          <w:sz w:val="36"/>
          <w:szCs w:val="36"/>
        </w:rPr>
      </w:pPr>
    </w:p>
    <w:p w:rsidR="00F01C58" w:rsidRDefault="00F01C5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Г. Воронеж                                                                              </w:t>
      </w:r>
    </w:p>
    <w:p w:rsidR="00F01C58" w:rsidRDefault="00F01C58">
      <w:pPr>
        <w:rPr>
          <w:b/>
          <w:sz w:val="28"/>
          <w:szCs w:val="28"/>
        </w:rPr>
      </w:pPr>
    </w:p>
    <w:p w:rsidR="007C5A14" w:rsidRPr="006F3AFF" w:rsidRDefault="007C5A14" w:rsidP="005C54D1">
      <w:pPr>
        <w:jc w:val="both"/>
        <w:rPr>
          <w:sz w:val="28"/>
          <w:szCs w:val="28"/>
        </w:rPr>
      </w:pPr>
      <w:r w:rsidRPr="006F3AFF">
        <w:rPr>
          <w:sz w:val="28"/>
          <w:szCs w:val="28"/>
        </w:rPr>
        <w:lastRenderedPageBreak/>
        <w:t xml:space="preserve">Игра с раннего детства ребёнка является основным фундаментом </w:t>
      </w:r>
      <w:proofErr w:type="spellStart"/>
      <w:r w:rsidRPr="006F3AFF">
        <w:rPr>
          <w:sz w:val="28"/>
          <w:szCs w:val="28"/>
        </w:rPr>
        <w:t>жизнепоз</w:t>
      </w:r>
      <w:r w:rsidR="005C54D1" w:rsidRPr="006F3AFF">
        <w:rPr>
          <w:sz w:val="28"/>
          <w:szCs w:val="28"/>
        </w:rPr>
        <w:t>на</w:t>
      </w:r>
      <w:r w:rsidR="00972619">
        <w:rPr>
          <w:sz w:val="28"/>
          <w:szCs w:val="28"/>
        </w:rPr>
        <w:t>ния</w:t>
      </w:r>
      <w:proofErr w:type="spellEnd"/>
      <w:r w:rsidR="00972619">
        <w:rPr>
          <w:sz w:val="28"/>
          <w:szCs w:val="28"/>
        </w:rPr>
        <w:t>,</w:t>
      </w:r>
      <w:r w:rsidRPr="006F3AFF">
        <w:rPr>
          <w:sz w:val="28"/>
          <w:szCs w:val="28"/>
        </w:rPr>
        <w:t xml:space="preserve"> становления первых движений, моторики,</w:t>
      </w:r>
      <w:r w:rsidR="00E33C66" w:rsidRPr="006F3AFF">
        <w:rPr>
          <w:sz w:val="28"/>
          <w:szCs w:val="28"/>
        </w:rPr>
        <w:t xml:space="preserve"> </w:t>
      </w:r>
      <w:r w:rsidRPr="006F3AFF">
        <w:rPr>
          <w:sz w:val="28"/>
          <w:szCs w:val="28"/>
        </w:rPr>
        <w:t xml:space="preserve">речи. </w:t>
      </w:r>
    </w:p>
    <w:p w:rsidR="00E33C66" w:rsidRPr="006F3AFF" w:rsidRDefault="007C5A14" w:rsidP="005C54D1">
      <w:pPr>
        <w:jc w:val="both"/>
        <w:rPr>
          <w:sz w:val="28"/>
          <w:szCs w:val="28"/>
        </w:rPr>
      </w:pPr>
      <w:r w:rsidRPr="006F3AFF">
        <w:rPr>
          <w:sz w:val="28"/>
          <w:szCs w:val="28"/>
        </w:rPr>
        <w:t>По мере взросления ребёнка подвижные игры используются для общего физического развития</w:t>
      </w:r>
      <w:r w:rsidR="00E33C66" w:rsidRPr="006F3AFF">
        <w:rPr>
          <w:sz w:val="28"/>
          <w:szCs w:val="28"/>
        </w:rPr>
        <w:t xml:space="preserve">, совершенствования двигательных умений и навыков. </w:t>
      </w:r>
    </w:p>
    <w:p w:rsidR="007C5A14" w:rsidRPr="006F3AFF" w:rsidRDefault="00E33C66" w:rsidP="005C54D1">
      <w:pPr>
        <w:jc w:val="both"/>
        <w:rPr>
          <w:sz w:val="28"/>
          <w:szCs w:val="28"/>
        </w:rPr>
      </w:pPr>
      <w:r w:rsidRPr="006F3AFF">
        <w:rPr>
          <w:sz w:val="28"/>
          <w:szCs w:val="28"/>
        </w:rPr>
        <w:t>Подвижные игр</w:t>
      </w:r>
      <w:proofErr w:type="gramStart"/>
      <w:r w:rsidRPr="006F3AFF">
        <w:rPr>
          <w:sz w:val="28"/>
          <w:szCs w:val="28"/>
        </w:rPr>
        <w:t>ы-</w:t>
      </w:r>
      <w:proofErr w:type="gramEnd"/>
      <w:r w:rsidRPr="006F3AFF">
        <w:rPr>
          <w:sz w:val="28"/>
          <w:szCs w:val="28"/>
        </w:rPr>
        <w:t xml:space="preserve"> это самые доступные и эффективные средства воздействия на учащихся при их полной активности. Они способствуют решению таких образовательных задач, как совершенствование и закрепление умений, приобретённых  на занятиях легкой атлетикой, гимнастикой, спортивными играми; навыков в прыжках, беге, метаниях.</w:t>
      </w:r>
      <w:r w:rsidR="007C5A14" w:rsidRPr="006F3AFF">
        <w:rPr>
          <w:sz w:val="28"/>
          <w:szCs w:val="28"/>
        </w:rPr>
        <w:t xml:space="preserve"> </w:t>
      </w:r>
    </w:p>
    <w:p w:rsidR="005C54D1" w:rsidRPr="006F3AFF" w:rsidRDefault="00711DF7" w:rsidP="005C54D1">
      <w:pPr>
        <w:jc w:val="both"/>
        <w:rPr>
          <w:sz w:val="28"/>
          <w:szCs w:val="28"/>
        </w:rPr>
      </w:pPr>
      <w:r w:rsidRPr="006F3AFF">
        <w:rPr>
          <w:sz w:val="28"/>
          <w:szCs w:val="28"/>
        </w:rPr>
        <w:t>В связи с введением в учебные заведения ФГОС</w:t>
      </w:r>
      <w:r w:rsidR="00426541">
        <w:rPr>
          <w:sz w:val="28"/>
          <w:szCs w:val="28"/>
        </w:rPr>
        <w:t>,</w:t>
      </w:r>
      <w:r w:rsidRPr="006F3AFF">
        <w:rPr>
          <w:sz w:val="28"/>
          <w:szCs w:val="28"/>
        </w:rPr>
        <w:t xml:space="preserve"> универсальные учебные действия позволяют ученику самому ставить цель, решать поставленные задачи и проблемы, оценивать свои умения и навыки.</w:t>
      </w:r>
      <w:r w:rsidR="005C54D1" w:rsidRPr="006F3AFF">
        <w:rPr>
          <w:sz w:val="28"/>
          <w:szCs w:val="28"/>
        </w:rPr>
        <w:t xml:space="preserve"> Давать оценку своим действиям и действиям своих одноклассников, стараясь оценивать конкретно и объективно. Подводить итоги уроков, анализировать успехи,</w:t>
      </w:r>
      <w:r w:rsidR="00A92BBE">
        <w:rPr>
          <w:sz w:val="28"/>
          <w:szCs w:val="28"/>
        </w:rPr>
        <w:t xml:space="preserve"> разбирать двигательные </w:t>
      </w:r>
      <w:proofErr w:type="gramStart"/>
      <w:r w:rsidR="00A92BBE">
        <w:rPr>
          <w:sz w:val="28"/>
          <w:szCs w:val="28"/>
        </w:rPr>
        <w:t>действия</w:t>
      </w:r>
      <w:proofErr w:type="gramEnd"/>
      <w:r w:rsidR="005C54D1" w:rsidRPr="006F3AFF">
        <w:rPr>
          <w:sz w:val="28"/>
          <w:szCs w:val="28"/>
        </w:rPr>
        <w:t xml:space="preserve"> в которых были допущены ошибки и почему?</w:t>
      </w:r>
    </w:p>
    <w:p w:rsidR="005C54D1" w:rsidRPr="006F3AFF" w:rsidRDefault="005C54D1" w:rsidP="005C54D1">
      <w:pPr>
        <w:jc w:val="both"/>
        <w:rPr>
          <w:sz w:val="28"/>
          <w:szCs w:val="28"/>
        </w:rPr>
      </w:pPr>
      <w:r w:rsidRPr="006F3AFF">
        <w:rPr>
          <w:sz w:val="28"/>
          <w:szCs w:val="28"/>
        </w:rPr>
        <w:t xml:space="preserve">Изучать двигательные умения и навыки не только в практической,  но и теоритической форме. </w:t>
      </w:r>
      <w:proofErr w:type="spellStart"/>
      <w:r w:rsidRPr="006F3AFF">
        <w:rPr>
          <w:sz w:val="28"/>
          <w:szCs w:val="28"/>
        </w:rPr>
        <w:t>Ежеурочно</w:t>
      </w:r>
      <w:proofErr w:type="spellEnd"/>
      <w:r w:rsidRPr="006F3AFF">
        <w:rPr>
          <w:sz w:val="28"/>
          <w:szCs w:val="28"/>
        </w:rPr>
        <w:t xml:space="preserve"> ученики должны твердо знать, для чего он выполняет то или иное упражнение, чему конкретно должны научиться на данном уроке. </w:t>
      </w:r>
    </w:p>
    <w:p w:rsidR="00DA4E8F" w:rsidRPr="006F3AFF" w:rsidRDefault="005C54D1" w:rsidP="005C54D1">
      <w:pPr>
        <w:jc w:val="both"/>
        <w:rPr>
          <w:sz w:val="28"/>
          <w:szCs w:val="28"/>
        </w:rPr>
      </w:pPr>
      <w:r w:rsidRPr="006F3AFF">
        <w:rPr>
          <w:sz w:val="28"/>
          <w:szCs w:val="28"/>
        </w:rPr>
        <w:t>Игры</w:t>
      </w:r>
      <w:r w:rsidR="00972619">
        <w:rPr>
          <w:sz w:val="28"/>
          <w:szCs w:val="28"/>
        </w:rPr>
        <w:t xml:space="preserve"> </w:t>
      </w:r>
      <w:r w:rsidRPr="006F3AFF">
        <w:rPr>
          <w:sz w:val="28"/>
          <w:szCs w:val="28"/>
        </w:rPr>
        <w:t>б</w:t>
      </w:r>
      <w:r w:rsidR="00A92BBE">
        <w:rPr>
          <w:sz w:val="28"/>
          <w:szCs w:val="28"/>
        </w:rPr>
        <w:t>ольше</w:t>
      </w:r>
      <w:r w:rsidRPr="006F3AFF">
        <w:rPr>
          <w:sz w:val="28"/>
          <w:szCs w:val="28"/>
        </w:rPr>
        <w:t xml:space="preserve"> чем любые другие средства физического воспитания, отвечают потребностям растущего организма и способствуют всестороннему гармоничному развитию детей. </w:t>
      </w:r>
      <w:proofErr w:type="gramStart"/>
      <w:r w:rsidRPr="006F3AFF">
        <w:rPr>
          <w:sz w:val="28"/>
          <w:szCs w:val="28"/>
        </w:rPr>
        <w:t>С помощью игр развиваются такие физические качеств</w:t>
      </w:r>
      <w:r w:rsidR="00A92BBE">
        <w:rPr>
          <w:sz w:val="28"/>
          <w:szCs w:val="28"/>
        </w:rPr>
        <w:t xml:space="preserve">а: </w:t>
      </w:r>
      <w:r w:rsidR="00DA4E8F" w:rsidRPr="006F3AFF">
        <w:rPr>
          <w:sz w:val="28"/>
          <w:szCs w:val="28"/>
        </w:rPr>
        <w:t>быстрота, сила,</w:t>
      </w:r>
      <w:r w:rsidRPr="006F3AFF">
        <w:rPr>
          <w:sz w:val="28"/>
          <w:szCs w:val="28"/>
        </w:rPr>
        <w:t xml:space="preserve"> выносливость,</w:t>
      </w:r>
      <w:r w:rsidR="00DA4E8F" w:rsidRPr="006F3AFF">
        <w:rPr>
          <w:sz w:val="28"/>
          <w:szCs w:val="28"/>
        </w:rPr>
        <w:t xml:space="preserve"> ловкость, а так же морально-волевые качества, гражданские качества – смелость, честность, коллективизм.</w:t>
      </w:r>
      <w:proofErr w:type="gramEnd"/>
      <w:r w:rsidR="00DA4E8F" w:rsidRPr="006F3AFF">
        <w:rPr>
          <w:sz w:val="28"/>
          <w:szCs w:val="28"/>
        </w:rPr>
        <w:t xml:space="preserve"> Подвижные игры благотворно влияют на развитие организма детей, содействуют укреплению костно-мышечного аппарата и здоровья в целом.</w:t>
      </w:r>
    </w:p>
    <w:p w:rsidR="00DA4E8F" w:rsidRPr="006F3AFF" w:rsidRDefault="00DA4E8F" w:rsidP="005C54D1">
      <w:pPr>
        <w:jc w:val="both"/>
        <w:rPr>
          <w:sz w:val="28"/>
          <w:szCs w:val="28"/>
        </w:rPr>
      </w:pPr>
      <w:r w:rsidRPr="006F3AFF">
        <w:rPr>
          <w:sz w:val="28"/>
          <w:szCs w:val="28"/>
        </w:rPr>
        <w:t xml:space="preserve">Играя, школьники приобретают элементарные навыки владения мячом, которые необходимы для изучения таких спортивных игр как ручной мяч, баскетбол, волейбол, футбол. </w:t>
      </w:r>
    </w:p>
    <w:p w:rsidR="00711DF7" w:rsidRPr="006F3AFF" w:rsidRDefault="00A92BBE" w:rsidP="005C54D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играя</w:t>
      </w:r>
      <w:r w:rsidR="00DA4E8F" w:rsidRPr="006F3AFF">
        <w:rPr>
          <w:sz w:val="28"/>
          <w:szCs w:val="28"/>
        </w:rPr>
        <w:t xml:space="preserve"> в подвижные игры, быстрее отдыхают, снимают усталость после умственных нагрузок. Почти во всех подвижных </w:t>
      </w:r>
      <w:proofErr w:type="gramStart"/>
      <w:r w:rsidR="00DA4E8F" w:rsidRPr="006F3AFF">
        <w:rPr>
          <w:sz w:val="28"/>
          <w:szCs w:val="28"/>
        </w:rPr>
        <w:t>играх</w:t>
      </w:r>
      <w:proofErr w:type="gramEnd"/>
      <w:r w:rsidR="00DA4E8F" w:rsidRPr="006F3AFF">
        <w:rPr>
          <w:sz w:val="28"/>
          <w:szCs w:val="28"/>
        </w:rPr>
        <w:t xml:space="preserve"> используемых на </w:t>
      </w:r>
      <w:r w:rsidR="00DA4E8F" w:rsidRPr="006F3AFF">
        <w:rPr>
          <w:sz w:val="28"/>
          <w:szCs w:val="28"/>
        </w:rPr>
        <w:lastRenderedPageBreak/>
        <w:t xml:space="preserve">уроках физической культуры участвует весь класс или большинство присутствующих, освобожденных учащихся я привлекаю в помощь в судействе. Игры включают учеников в активные действия, что значительно повышает моторную плотность урока.     </w:t>
      </w:r>
      <w:r w:rsidR="005C54D1" w:rsidRPr="006F3AFF">
        <w:rPr>
          <w:sz w:val="28"/>
          <w:szCs w:val="28"/>
        </w:rPr>
        <w:t xml:space="preserve"> </w:t>
      </w:r>
      <w:r w:rsidR="00711DF7" w:rsidRPr="006F3AFF">
        <w:rPr>
          <w:sz w:val="28"/>
          <w:szCs w:val="28"/>
        </w:rPr>
        <w:t xml:space="preserve">  </w:t>
      </w:r>
      <w:r w:rsidR="005C54D1" w:rsidRPr="006F3AFF">
        <w:rPr>
          <w:sz w:val="28"/>
          <w:szCs w:val="28"/>
        </w:rPr>
        <w:t xml:space="preserve"> </w:t>
      </w:r>
      <w:r w:rsidR="00711DF7" w:rsidRPr="006F3AFF">
        <w:rPr>
          <w:sz w:val="28"/>
          <w:szCs w:val="28"/>
        </w:rPr>
        <w:t xml:space="preserve"> </w:t>
      </w:r>
    </w:p>
    <w:p w:rsidR="00F01C58" w:rsidRDefault="007C5A14" w:rsidP="005C54D1">
      <w:pPr>
        <w:jc w:val="both"/>
        <w:rPr>
          <w:sz w:val="28"/>
          <w:szCs w:val="28"/>
        </w:rPr>
      </w:pPr>
      <w:r w:rsidRPr="006F3AFF">
        <w:rPr>
          <w:sz w:val="28"/>
          <w:szCs w:val="28"/>
        </w:rPr>
        <w:t xml:space="preserve"> </w:t>
      </w:r>
      <w:r w:rsidR="00DA4E8F" w:rsidRPr="006F3AFF">
        <w:rPr>
          <w:sz w:val="28"/>
          <w:szCs w:val="28"/>
        </w:rPr>
        <w:t>Во всех классах я использую подвижные игры главным образом в основный части урока</w:t>
      </w:r>
      <w:proofErr w:type="gramStart"/>
      <w:r w:rsidR="00DA4E8F" w:rsidRPr="006F3AFF">
        <w:rPr>
          <w:sz w:val="28"/>
          <w:szCs w:val="28"/>
        </w:rPr>
        <w:t xml:space="preserve"> ,</w:t>
      </w:r>
      <w:proofErr w:type="gramEnd"/>
      <w:r w:rsidR="00DA4E8F" w:rsidRPr="006F3AFF">
        <w:rPr>
          <w:sz w:val="28"/>
          <w:szCs w:val="28"/>
        </w:rPr>
        <w:t xml:space="preserve"> но так же можно с них начинать и вводную часть, что бы сразу включить детей в активную работу после напряженного умственного занятия в классе. В таком случае игры должны быть малой интен</w:t>
      </w:r>
      <w:r w:rsidR="006F3AFF" w:rsidRPr="006F3AFF">
        <w:rPr>
          <w:sz w:val="28"/>
          <w:szCs w:val="28"/>
        </w:rPr>
        <w:t>сивности, без лишних эмоций</w:t>
      </w:r>
      <w:r w:rsidR="006F3AFF">
        <w:rPr>
          <w:sz w:val="28"/>
          <w:szCs w:val="28"/>
        </w:rPr>
        <w:t>, то есть игры на внимание</w:t>
      </w:r>
      <w:r w:rsidR="006F3AFF" w:rsidRPr="006F3AFF">
        <w:rPr>
          <w:sz w:val="28"/>
          <w:szCs w:val="28"/>
        </w:rPr>
        <w:t xml:space="preserve">. </w:t>
      </w:r>
      <w:proofErr w:type="gramStart"/>
      <w:r w:rsidR="006F3AFF" w:rsidRPr="006F3AFF">
        <w:rPr>
          <w:sz w:val="28"/>
          <w:szCs w:val="28"/>
        </w:rPr>
        <w:t>Например</w:t>
      </w:r>
      <w:proofErr w:type="gramEnd"/>
      <w:r w:rsidR="006F3AFF" w:rsidRPr="006F3AFF">
        <w:rPr>
          <w:sz w:val="28"/>
          <w:szCs w:val="28"/>
        </w:rPr>
        <w:t xml:space="preserve"> в моей практике</w:t>
      </w:r>
      <w:r w:rsidR="00A92BBE">
        <w:rPr>
          <w:sz w:val="28"/>
          <w:szCs w:val="28"/>
        </w:rPr>
        <w:t>,</w:t>
      </w:r>
      <w:r w:rsidR="006F3AFF" w:rsidRPr="006F3AFF">
        <w:rPr>
          <w:sz w:val="28"/>
          <w:szCs w:val="28"/>
        </w:rPr>
        <w:t xml:space="preserve"> я использую такие игры: «Внимание класс», «Группа, смирно», «На берег, в речку».</w:t>
      </w:r>
      <w:r w:rsidR="006F3AFF">
        <w:rPr>
          <w:sz w:val="28"/>
          <w:szCs w:val="28"/>
        </w:rPr>
        <w:t xml:space="preserve"> </w:t>
      </w:r>
    </w:p>
    <w:p w:rsidR="006F3AFF" w:rsidRDefault="006F3AFF" w:rsidP="005C5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Подбор подвижных игр связан с возрастными особенностями учащихся, их физической подготовленности, игровым опытом, а так же с прохождением учебного материала. </w:t>
      </w:r>
    </w:p>
    <w:p w:rsidR="004815F3" w:rsidRDefault="006F3AFF" w:rsidP="005C54D1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младшего школьного возраста (1-4 классы) отличаются особой подвижностью, постоянно потребностью в движении, при выборе игр я всегда помню о том, что организм детей этого возраста не готов к длительным нагрузкам</w:t>
      </w:r>
      <w:r w:rsidR="00426541">
        <w:rPr>
          <w:sz w:val="28"/>
          <w:szCs w:val="28"/>
        </w:rPr>
        <w:t>,</w:t>
      </w:r>
      <w:r>
        <w:rPr>
          <w:sz w:val="28"/>
          <w:szCs w:val="28"/>
        </w:rPr>
        <w:t xml:space="preserve"> поэтому игры для младших школьников я прерываю паузами для отдыха. Для детей 1-2 класса игры со сложными движениями еще недоступны. Их больше привлекают игры сюжетного характера. Например, для учеников 1-2 классов в своей работе я использую следующие подвижные игры: «Краски», «</w:t>
      </w:r>
      <w:r w:rsidR="00426541">
        <w:rPr>
          <w:sz w:val="28"/>
          <w:szCs w:val="28"/>
        </w:rPr>
        <w:t>Салочки-</w:t>
      </w:r>
      <w:r>
        <w:rPr>
          <w:sz w:val="28"/>
          <w:szCs w:val="28"/>
        </w:rPr>
        <w:t>выручалочки»</w:t>
      </w:r>
      <w:r w:rsidR="004815F3">
        <w:rPr>
          <w:sz w:val="28"/>
          <w:szCs w:val="28"/>
        </w:rPr>
        <w:t>, «Зайцы в огороде», «Самый меткий», «Охотники и утки».</w:t>
      </w:r>
    </w:p>
    <w:p w:rsidR="006F3AFF" w:rsidRDefault="004815F3" w:rsidP="005C5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3-4 классах у детей совершенствуется координационные способности. Рост показателей силы, быстроты, ловкости, и выносливости, более совершенное управление своим телом и лучшая адаптация организма к физическим нагрузкам делают доступными для детей этого возраста игры довольно сложного содержания. Из опыта своей работы могу сказать, что детей больше привлекают игры с соревнованиями не отдельных участников, а между командами. Подвижные игры, в 3-4 классах более длительные по времени и интенсивны по нагрузке. </w:t>
      </w:r>
      <w:r w:rsidR="006F3AFF">
        <w:rPr>
          <w:sz w:val="28"/>
          <w:szCs w:val="28"/>
        </w:rPr>
        <w:t xml:space="preserve"> </w:t>
      </w:r>
    </w:p>
    <w:p w:rsidR="004815F3" w:rsidRDefault="004815F3" w:rsidP="005C5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младшими школьниками нужно ставить такие цели, достижение которых возможно за относительно короткий промежуток времени. Поставленные цели должны быть эмоционально окрашены, достижение их </w:t>
      </w:r>
      <w:bookmarkStart w:id="0" w:name="_GoBack"/>
      <w:bookmarkEnd w:id="0"/>
      <w:r>
        <w:rPr>
          <w:sz w:val="28"/>
          <w:szCs w:val="28"/>
        </w:rPr>
        <w:lastRenderedPageBreak/>
        <w:t>должно приносить ощутимые, конкретные результаты. Тогда деятельность учащихся, подкрепляясь видимыми сдвигами, будет более результативной и интересной</w:t>
      </w:r>
      <w:r w:rsidR="00A92BBE">
        <w:rPr>
          <w:sz w:val="28"/>
          <w:szCs w:val="28"/>
        </w:rPr>
        <w:t xml:space="preserve"> возникнет интерес к урокам</w:t>
      </w:r>
      <w:r w:rsidR="00426541">
        <w:rPr>
          <w:sz w:val="28"/>
          <w:szCs w:val="28"/>
        </w:rPr>
        <w:t>,</w:t>
      </w:r>
      <w:r>
        <w:rPr>
          <w:sz w:val="28"/>
          <w:szCs w:val="28"/>
        </w:rPr>
        <w:t xml:space="preserve"> к достижениям поставленной цели. Сознательные действия обучающихся-это созидательное ре</w:t>
      </w:r>
      <w:r w:rsidR="00426541">
        <w:rPr>
          <w:sz w:val="28"/>
          <w:szCs w:val="28"/>
        </w:rPr>
        <w:t>шение учебной задачи и проблемы.</w:t>
      </w:r>
    </w:p>
    <w:p w:rsidR="00426541" w:rsidRDefault="00426541" w:rsidP="005C5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основой активности ребенка в коллективе является комфортный эмоционально психологический климат, создающий хорошее настроение и желание включаться в совместную деятельность. </w:t>
      </w:r>
    </w:p>
    <w:p w:rsidR="00426541" w:rsidRDefault="00426541" w:rsidP="005C54D1">
      <w:pPr>
        <w:jc w:val="both"/>
        <w:rPr>
          <w:sz w:val="28"/>
          <w:szCs w:val="28"/>
        </w:rPr>
      </w:pPr>
      <w:r>
        <w:rPr>
          <w:sz w:val="28"/>
          <w:szCs w:val="28"/>
        </w:rPr>
        <w:t>Поэтому применение подвижных игр с элементами спортивных игр, на уроках физической культуры всегда актуально.</w:t>
      </w:r>
    </w:p>
    <w:p w:rsidR="00426541" w:rsidRDefault="00426541" w:rsidP="005C54D1">
      <w:pPr>
        <w:jc w:val="both"/>
        <w:rPr>
          <w:sz w:val="28"/>
          <w:szCs w:val="28"/>
        </w:rPr>
      </w:pPr>
    </w:p>
    <w:p w:rsidR="00426541" w:rsidRDefault="00426541" w:rsidP="005C54D1">
      <w:pPr>
        <w:jc w:val="both"/>
        <w:rPr>
          <w:b/>
          <w:sz w:val="28"/>
          <w:szCs w:val="28"/>
        </w:rPr>
      </w:pPr>
      <w:r w:rsidRPr="00426541">
        <w:rPr>
          <w:b/>
          <w:sz w:val="28"/>
          <w:szCs w:val="28"/>
        </w:rPr>
        <w:t xml:space="preserve">Список литературы: </w:t>
      </w:r>
    </w:p>
    <w:p w:rsidR="00426541" w:rsidRDefault="00426541" w:rsidP="005C54D1">
      <w:pPr>
        <w:jc w:val="both"/>
        <w:rPr>
          <w:sz w:val="28"/>
          <w:szCs w:val="28"/>
        </w:rPr>
      </w:pPr>
      <w:r w:rsidRPr="00426541">
        <w:rPr>
          <w:sz w:val="28"/>
          <w:szCs w:val="28"/>
        </w:rPr>
        <w:t>1: Жуков М.Н. Подвижные игры: учебник для студентов педагогических вузов. – М.: Издательский центр «Академия», 2012. – 36с.</w:t>
      </w:r>
    </w:p>
    <w:p w:rsidR="00426541" w:rsidRPr="00426541" w:rsidRDefault="00426541" w:rsidP="005C54D1">
      <w:pPr>
        <w:jc w:val="both"/>
        <w:rPr>
          <w:sz w:val="28"/>
          <w:szCs w:val="28"/>
        </w:rPr>
      </w:pPr>
      <w:r>
        <w:rPr>
          <w:sz w:val="28"/>
          <w:szCs w:val="28"/>
        </w:rPr>
        <w:t>2: Кузьмин Н.И. Подвижная игра как средство обучения и воспитания учащихся // Физическая культура в школе. – 2014. - №6.-С.20.</w:t>
      </w:r>
    </w:p>
    <w:sectPr w:rsidR="00426541" w:rsidRPr="0042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CA"/>
    <w:rsid w:val="002460CA"/>
    <w:rsid w:val="003320B4"/>
    <w:rsid w:val="00426541"/>
    <w:rsid w:val="004815F3"/>
    <w:rsid w:val="005C54D1"/>
    <w:rsid w:val="006F3AFF"/>
    <w:rsid w:val="00711DF7"/>
    <w:rsid w:val="007C5A14"/>
    <w:rsid w:val="00972619"/>
    <w:rsid w:val="00A92BBE"/>
    <w:rsid w:val="00BB57C2"/>
    <w:rsid w:val="00C570E6"/>
    <w:rsid w:val="00DA4E8F"/>
    <w:rsid w:val="00E33C66"/>
    <w:rsid w:val="00F0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Никита Небывайло</cp:lastModifiedBy>
  <cp:revision>2</cp:revision>
  <dcterms:created xsi:type="dcterms:W3CDTF">2024-07-07T08:39:00Z</dcterms:created>
  <dcterms:modified xsi:type="dcterms:W3CDTF">2024-07-07T08:39:00Z</dcterms:modified>
</cp:coreProperties>
</file>