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48" w:rsidRDefault="008D574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учащихся и родителей во внеурочной деятельности.</w:t>
      </w:r>
      <w:bookmarkStart w:id="0" w:name="_GoBack"/>
      <w:bookmarkEnd w:id="0"/>
    </w:p>
    <w:p w:rsidR="00E13CF8" w:rsidRPr="008D5748" w:rsidRDefault="00B816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Центральное место в формировании личности ребёнка занимает семья. Ребенок  много времени проводит как дома, так и в школе, поэтому поддерживать взаимодействие школы и семьи необходимо. Ведь, когда учителя и родители действуют согласованно и заинтересованно в вопросах воспитания детей, все проблемы быстрее находят своё решение, которое устроит всех.</w:t>
      </w:r>
    </w:p>
    <w:p w:rsidR="00B81632" w:rsidRPr="008D5748" w:rsidRDefault="00B81632" w:rsidP="00B816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748">
        <w:rPr>
          <w:rStyle w:val="c0"/>
          <w:color w:val="000000"/>
          <w:sz w:val="28"/>
          <w:szCs w:val="28"/>
        </w:rPr>
        <w:t xml:space="preserve">В процессе </w:t>
      </w:r>
      <w:r w:rsidRPr="008D5748">
        <w:rPr>
          <w:rStyle w:val="c0"/>
          <w:color w:val="000000"/>
          <w:sz w:val="28"/>
          <w:szCs w:val="28"/>
        </w:rPr>
        <w:t xml:space="preserve"> взаимодействия создается дружная неформальная группа педагогов и родителей, обеспечивающая эффективную связь между школой и ребенком в его образовании и развитии.</w:t>
      </w:r>
    </w:p>
    <w:p w:rsidR="00B81632" w:rsidRPr="008D5748" w:rsidRDefault="00B81632" w:rsidP="00B8163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D5748">
        <w:rPr>
          <w:rStyle w:val="c0"/>
          <w:color w:val="000000"/>
          <w:sz w:val="28"/>
          <w:szCs w:val="28"/>
        </w:rPr>
        <w:t>Отношения с родителями должны выстраиваться с учётом их запросов, степени активности и уровня психолого-педагогической компетентности. </w:t>
      </w:r>
    </w:p>
    <w:p w:rsidR="00B81632" w:rsidRPr="008D5748" w:rsidRDefault="00B81632" w:rsidP="00B816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81632" w:rsidRPr="008D5748" w:rsidRDefault="00B81632" w:rsidP="00B816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748">
        <w:rPr>
          <w:rStyle w:val="c0"/>
          <w:color w:val="000000"/>
          <w:sz w:val="28"/>
          <w:szCs w:val="28"/>
        </w:rPr>
        <w:t>Для осуществления общей цели воспитания и развития ребенка решаются следующие задачи:</w:t>
      </w:r>
    </w:p>
    <w:p w:rsidR="00B81632" w:rsidRPr="008D5748" w:rsidRDefault="00B81632" w:rsidP="00B816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748">
        <w:rPr>
          <w:rStyle w:val="c0"/>
          <w:color w:val="000000"/>
          <w:sz w:val="28"/>
          <w:szCs w:val="28"/>
        </w:rPr>
        <w:t>- Освоение родителями навыков общения и сотрудничества с учителями и детьми;</w:t>
      </w:r>
    </w:p>
    <w:p w:rsidR="00B81632" w:rsidRPr="008D5748" w:rsidRDefault="00B81632" w:rsidP="00B816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748">
        <w:rPr>
          <w:rStyle w:val="c0"/>
          <w:color w:val="000000"/>
          <w:sz w:val="28"/>
          <w:szCs w:val="28"/>
        </w:rPr>
        <w:t>- Развитие у школьников опыта формального и неформального общения с взрослыми;</w:t>
      </w:r>
    </w:p>
    <w:p w:rsidR="00B81632" w:rsidRPr="008D5748" w:rsidRDefault="00B81632" w:rsidP="00B816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748">
        <w:rPr>
          <w:rStyle w:val="c0"/>
          <w:color w:val="000000"/>
          <w:sz w:val="28"/>
          <w:szCs w:val="28"/>
        </w:rPr>
        <w:t>- Увеличение нравственных аспектов школьной жизнедеятельности детей;</w:t>
      </w:r>
    </w:p>
    <w:p w:rsidR="00B81632" w:rsidRPr="008D5748" w:rsidRDefault="00B81632" w:rsidP="00B816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748">
        <w:rPr>
          <w:rStyle w:val="c0"/>
          <w:color w:val="000000"/>
          <w:sz w:val="28"/>
          <w:szCs w:val="28"/>
        </w:rPr>
        <w:t>- Оказание родителями помощи учителю в организации учебно-воспитательной работы, в том числе обучение детей в домашних условиях.</w:t>
      </w:r>
    </w:p>
    <w:p w:rsidR="00B81632" w:rsidRPr="008D5748" w:rsidRDefault="00B81632" w:rsidP="00B816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748">
        <w:rPr>
          <w:rStyle w:val="c0"/>
          <w:color w:val="000000"/>
          <w:sz w:val="28"/>
          <w:szCs w:val="28"/>
        </w:rPr>
        <w:t xml:space="preserve">Совместная работа учителей и родителей в воспитании, обучении и развитии детей во внеурочной деятельности может успешно осуществляться </w:t>
      </w:r>
      <w:proofErr w:type="gramStart"/>
      <w:r w:rsidRPr="008D5748">
        <w:rPr>
          <w:rStyle w:val="c0"/>
          <w:color w:val="000000"/>
          <w:sz w:val="28"/>
          <w:szCs w:val="28"/>
        </w:rPr>
        <w:t>благодаря</w:t>
      </w:r>
      <w:proofErr w:type="gramEnd"/>
    </w:p>
    <w:p w:rsidR="00B81632" w:rsidRPr="008D5748" w:rsidRDefault="00B81632" w:rsidP="00B816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748">
        <w:rPr>
          <w:rStyle w:val="c0"/>
          <w:color w:val="000000"/>
          <w:sz w:val="28"/>
          <w:szCs w:val="28"/>
        </w:rPr>
        <w:t>- Участию родителей в организации совместной внеурочной работы с детьми;</w:t>
      </w:r>
    </w:p>
    <w:p w:rsidR="00B81632" w:rsidRPr="008D5748" w:rsidRDefault="00B81632" w:rsidP="00B8163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D5748">
        <w:rPr>
          <w:rStyle w:val="c0"/>
          <w:color w:val="000000"/>
          <w:sz w:val="28"/>
          <w:szCs w:val="28"/>
        </w:rPr>
        <w:t>- Сотрудничеству с учителями и детьми в учебно-познавательной, исследовательской деятельности в школе, домашних условиях и др.</w:t>
      </w:r>
    </w:p>
    <w:p w:rsidR="00B432DD" w:rsidRPr="008D5748" w:rsidRDefault="00B432DD" w:rsidP="00B8163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D5748">
        <w:rPr>
          <w:rStyle w:val="c0"/>
          <w:color w:val="000000"/>
          <w:sz w:val="28"/>
          <w:szCs w:val="28"/>
        </w:rPr>
        <w:t>Необходимо привлекать родителей по всем направлениям внеурочной деятельности.</w:t>
      </w:r>
      <w:r w:rsidR="008B5A51" w:rsidRPr="008D5748">
        <w:rPr>
          <w:rStyle w:val="c0"/>
          <w:color w:val="000000"/>
          <w:sz w:val="28"/>
          <w:szCs w:val="28"/>
        </w:rPr>
        <w:t xml:space="preserve"> Одним из направлений является «Патриотическое воспитание».</w:t>
      </w:r>
    </w:p>
    <w:p w:rsidR="008B5A51" w:rsidRPr="008D5748" w:rsidRDefault="008B5A51" w:rsidP="00B8163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1AD6" w:rsidRPr="00AC1AD6" w:rsidRDefault="00AC1AD6" w:rsidP="00AC1AD6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патриотического воспитания возможно лишь во взаимодействии с семьей, родителями под которым мы понимаем обмен мыслями, чувствами, переживаниями. К совреме</w:t>
      </w:r>
      <w:r w:rsidRPr="008D5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подходам взаимодействия школы</w:t>
      </w: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 относятся отношение к родителям как партнерам и вов</w:t>
      </w:r>
      <w:r w:rsidRPr="008D57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их в жизнь школы</w:t>
      </w: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 с родителями по данному вопросу способствует развитию эмоционального, бережного отношения к традициям и культуре своего народа, а также сохранению семейных связей.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Pr="008D5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 патриотического воспитания </w:t>
      </w: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являются: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воспитание у ребенка любви и привязанности к </w:t>
      </w:r>
      <w:r w:rsidRPr="008D5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 семье, дому, школе</w:t>
      </w: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улице, городу;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бережного отношения к природе и всему живому;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воспитание уважения к труду;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интереса к русским традициям и промыслам;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элементарных знаний о правах человека;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расширение представлений о городах России;</w:t>
      </w:r>
    </w:p>
    <w:p w:rsidR="00AC1AD6" w:rsidRPr="008D5748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развитие чувства ответственности </w:t>
      </w:r>
      <w:r w:rsidRPr="008D57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гордости за достижения страны.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и нетрадиционные формы работы с родителями: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«Семейные традиции»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в родительских уголках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детей и родителей: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рисунков «Мой любимый город»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макетов с родителями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кроссвордов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 деятельность: подбор познавательных статей из истории города экскурсии с фотокамерой, видеосъемкой (практическая  помощь родителей)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Гостиные;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стол;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занятия родителей и детей;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Тренинги;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Практикумы, мастер-класс «Изготовление народных, обрядовых кукол»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распространение семейного опыта;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детско-родительские встречи в различных формах: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спортивные мероприятия: «Мы - читающая семья!», «Мама, папа, я - спортивная семья»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народных игр и забав «Как играли наши бабушки и дедушки»</w:t>
      </w:r>
    </w:p>
    <w:p w:rsidR="00AC1AD6" w:rsidRPr="008D5748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Посиделки, досуги (фольклорный досуг) «Устное народное творчество - кладезь народной мудрости», «Чаепитие в русских традициях»</w:t>
      </w:r>
      <w:r w:rsidR="008D5748" w:rsidRPr="008D5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748" w:rsidRPr="008D5748" w:rsidRDefault="008D5748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748" w:rsidRPr="00AC1AD6" w:rsidRDefault="008D5748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Участие родителей в учебной и внеурочной деятельности класса создаёт позитивное отношение к школе в целом, формирует убеждение, что школа, в которой учится ребёнок, является благотворной и необходимой средой для его развития. И тогда, </w:t>
      </w:r>
      <w:proofErr w:type="gramStart"/>
      <w:r w:rsidRPr="008D5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proofErr w:type="gramEnd"/>
      <w:r w:rsidRPr="008D5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родитель при решении проблем образования и воспитания ребенка становятся настоящими СОЮЗНИКАМИ, что является основой успешной учебно-воспитательной деятельности.</w:t>
      </w:r>
    </w:p>
    <w:p w:rsidR="00AC1AD6" w:rsidRPr="00AC1AD6" w:rsidRDefault="00AC1AD6" w:rsidP="00AC1AD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632" w:rsidRPr="008D5748" w:rsidRDefault="00B81632">
      <w:pPr>
        <w:rPr>
          <w:rFonts w:ascii="Times New Roman" w:hAnsi="Times New Roman" w:cs="Times New Roman"/>
          <w:sz w:val="28"/>
          <w:szCs w:val="28"/>
        </w:rPr>
      </w:pPr>
    </w:p>
    <w:sectPr w:rsidR="00B81632" w:rsidRPr="008D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E0925"/>
    <w:multiLevelType w:val="multilevel"/>
    <w:tmpl w:val="1348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49"/>
    <w:rsid w:val="00641949"/>
    <w:rsid w:val="008B5A51"/>
    <w:rsid w:val="008D5748"/>
    <w:rsid w:val="00AC1AD6"/>
    <w:rsid w:val="00B432DD"/>
    <w:rsid w:val="00B81632"/>
    <w:rsid w:val="00E1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8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1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8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3</cp:revision>
  <dcterms:created xsi:type="dcterms:W3CDTF">2024-06-14T10:04:00Z</dcterms:created>
  <dcterms:modified xsi:type="dcterms:W3CDTF">2024-06-14T12:34:00Z</dcterms:modified>
</cp:coreProperties>
</file>