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DC" w:rsidRDefault="00BF24B8">
      <w:pPr>
        <w:spacing w:line="360" w:lineRule="auto"/>
        <w:ind w:leftChars="-390" w:left="-85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ПЕРВОЕ ЗАДАНИЕ. </w:t>
      </w:r>
      <w:r>
        <w:rPr>
          <w:rFonts w:ascii="Times New Roman" w:hAnsi="Times New Roman" w:cs="Times New Roman"/>
          <w:b/>
          <w:bCs/>
          <w:i/>
          <w:iCs/>
        </w:rPr>
        <w:t>Диктант.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ВТОРОЕ ЗАДАНИЕ.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Найти однородные подлежащие или сказуемые.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Сказуемые встречаются чаще.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Однородные подлежащие </w:t>
      </w:r>
      <w:r>
        <w:rPr>
          <w:rFonts w:ascii="Times New Roman" w:hAnsi="Times New Roman" w:cs="Times New Roman"/>
        </w:rPr>
        <w:t>отвечают на один вопрос (кто?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Что?), обозначают предмет и </w:t>
      </w:r>
      <w:r>
        <w:rPr>
          <w:rFonts w:ascii="Times New Roman" w:hAnsi="Times New Roman" w:cs="Times New Roman"/>
          <w:b/>
          <w:bCs/>
        </w:rPr>
        <w:t>являются главным членом предложения.</w:t>
      </w:r>
      <w:proofErr w:type="gramEnd"/>
    </w:p>
    <w:p w:rsidR="00AC08DC" w:rsidRDefault="00BF24B8">
      <w:pPr>
        <w:spacing w:line="360" w:lineRule="auto"/>
        <w:ind w:leftChars="-390" w:left="-8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Например:̪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лесу растут </w:t>
      </w:r>
      <w:r>
        <w:rPr>
          <w:rFonts w:ascii="Times New Roman" w:hAnsi="Times New Roman" w:cs="Times New Roman"/>
          <w:u w:val="single"/>
        </w:rPr>
        <w:t>березы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дубы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 xml:space="preserve">осины. </w:t>
      </w:r>
      <w:r>
        <w:rPr>
          <w:rFonts w:ascii="Times New Roman" w:hAnsi="Times New Roman" w:cs="Times New Roman"/>
        </w:rPr>
        <w:t xml:space="preserve">На опушке леса росли </w:t>
      </w:r>
      <w:r>
        <w:rPr>
          <w:rFonts w:ascii="Times New Roman" w:hAnsi="Times New Roman" w:cs="Times New Roman"/>
          <w:u w:val="single"/>
        </w:rPr>
        <w:t xml:space="preserve">березы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u w:val="single"/>
        </w:rPr>
        <w:t>осины. ̪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Ищем однородные сказуемые: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Птица </w:t>
      </w:r>
      <w:proofErr w:type="spellStart"/>
      <w:r>
        <w:rPr>
          <w:rFonts w:ascii="Times New Roman" w:hAnsi="Times New Roman" w:cs="Times New Roman"/>
          <w:i/>
          <w:iCs/>
        </w:rPr>
        <w:t>вылететела</w:t>
      </w:r>
      <w:proofErr w:type="spellEnd"/>
      <w:r>
        <w:rPr>
          <w:rFonts w:ascii="Times New Roman" w:hAnsi="Times New Roman" w:cs="Times New Roman"/>
        </w:rPr>
        <w:t xml:space="preserve"> из гнезда и </w:t>
      </w:r>
      <w:r>
        <w:rPr>
          <w:rFonts w:ascii="Times New Roman" w:hAnsi="Times New Roman" w:cs="Times New Roman"/>
          <w:i/>
          <w:iCs/>
        </w:rPr>
        <w:t xml:space="preserve">полетела </w:t>
      </w:r>
      <w:r>
        <w:rPr>
          <w:rFonts w:ascii="Times New Roman" w:hAnsi="Times New Roman" w:cs="Times New Roman"/>
        </w:rPr>
        <w:t>на лужок.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Птица что сделала? </w:t>
      </w:r>
      <w:proofErr w:type="gramStart"/>
      <w:r>
        <w:rPr>
          <w:rFonts w:ascii="Times New Roman" w:hAnsi="Times New Roman" w:cs="Times New Roman"/>
          <w:i/>
          <w:iCs/>
        </w:rPr>
        <w:t>Вылетела</w:t>
      </w:r>
      <w:proofErr w:type="gramEnd"/>
      <w:r>
        <w:rPr>
          <w:rFonts w:ascii="Times New Roman" w:hAnsi="Times New Roman" w:cs="Times New Roman"/>
          <w:i/>
          <w:iCs/>
        </w:rPr>
        <w:t xml:space="preserve">/полетела. 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Однородные сказуемые отвечают на один и тот вопрос и относятся к одному и тому же слову в предложении. К существительному, к подлежащему.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ТРЕТЬЕ ЗАДАНИЕ.</w:t>
      </w:r>
      <w:r>
        <w:rPr>
          <w:rFonts w:ascii="Times New Roman" w:hAnsi="Times New Roman" w:cs="Times New Roman"/>
        </w:rPr>
        <w:t xml:space="preserve"> Нужно выписать заданное предложение и подчеркнуть в нем главные члены. Главные члены  - это подлежащее и сказуемое. ПОДЧЕРКИВАТЬ ТОЛЬКО ТО, ЧТО ПРОСЯТ!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Указать части речи. 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Имя существительное.</w:t>
      </w:r>
      <w:r>
        <w:rPr>
          <w:rFonts w:ascii="Times New Roman" w:hAnsi="Times New Roman" w:cs="Times New Roman"/>
        </w:rPr>
        <w:t xml:space="preserve"> Отвечает на вопрос кто? что? Мама птица рыба бабушка стол.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Имя прилагательное</w:t>
      </w:r>
      <w:r>
        <w:rPr>
          <w:rFonts w:ascii="Times New Roman" w:hAnsi="Times New Roman" w:cs="Times New Roman"/>
        </w:rPr>
        <w:t xml:space="preserve">. Отвечает на </w:t>
      </w:r>
      <w:proofErr w:type="gramStart"/>
      <w:r>
        <w:rPr>
          <w:rFonts w:ascii="Times New Roman" w:hAnsi="Times New Roman" w:cs="Times New Roman"/>
        </w:rPr>
        <w:t>вопросы</w:t>
      </w:r>
      <w:proofErr w:type="gramEnd"/>
      <w:r>
        <w:rPr>
          <w:rFonts w:ascii="Times New Roman" w:hAnsi="Times New Roman" w:cs="Times New Roman"/>
        </w:rPr>
        <w:t xml:space="preserve"> какой? чей? </w:t>
      </w:r>
      <w:proofErr w:type="gramStart"/>
      <w:r>
        <w:rPr>
          <w:rFonts w:ascii="Times New Roman" w:hAnsi="Times New Roman" w:cs="Times New Roman"/>
        </w:rPr>
        <w:t>какие</w:t>
      </w:r>
      <w:proofErr w:type="gramEnd"/>
      <w:r>
        <w:rPr>
          <w:rFonts w:ascii="Times New Roman" w:hAnsi="Times New Roman" w:cs="Times New Roman"/>
        </w:rPr>
        <w:t>? Обозначает признак предмета, зависит от существительного: добрый, скромный, мамин.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Глагол. </w:t>
      </w:r>
      <w:r>
        <w:rPr>
          <w:rFonts w:ascii="Times New Roman" w:hAnsi="Times New Roman" w:cs="Times New Roman"/>
        </w:rPr>
        <w:t>Отвечает на вопросы что делать? Что сделать? Обозначает действие предмета: бегать прыгать петь.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Числительное.</w:t>
      </w:r>
      <w:r>
        <w:rPr>
          <w:rFonts w:ascii="Times New Roman" w:hAnsi="Times New Roman" w:cs="Times New Roman"/>
        </w:rPr>
        <w:t xml:space="preserve"> Отвечает на вопросы сколько?  </w:t>
      </w:r>
      <w:proofErr w:type="gramStart"/>
      <w:r>
        <w:rPr>
          <w:rFonts w:ascii="Times New Roman" w:hAnsi="Times New Roman" w:cs="Times New Roman"/>
        </w:rPr>
        <w:t>какой</w:t>
      </w:r>
      <w:proofErr w:type="gramEnd"/>
      <w:r>
        <w:rPr>
          <w:rFonts w:ascii="Times New Roman" w:hAnsi="Times New Roman" w:cs="Times New Roman"/>
        </w:rPr>
        <w:t>? Определяет количество предметов или порядок при счёте: двадцать, первый, третий.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Местоимение - я, ты, он, она, мы, они. </w:t>
      </w:r>
      <w:r>
        <w:rPr>
          <w:rStyle w:val="a5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</w:rPr>
        <w:t>Местоимение</w:t>
      </w: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</w:rPr>
        <w:t> — это часть речи, которая не называет предмет, а только указывает на него. Чаще всего местоимение отвечает на вопросы имени существительного - кто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Наречие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 – это </w:t>
      </w:r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часть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речи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, которая отвечает на вопросы </w:t>
      </w:r>
      <w:r>
        <w:rPr>
          <w:rFonts w:ascii="Times New Roman" w:eastAsia="Arial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где? когда? куда? откуда? почему? зачем? как?</w:t>
      </w:r>
      <w:proofErr w:type="gramEnd"/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Наречие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 обычно </w:t>
      </w:r>
      <w:r>
        <w:rPr>
          <w:rFonts w:ascii="Times New Roman" w:eastAsia="Arial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зависит от глагола и обозначает признак действия</w:t>
      </w:r>
      <w:proofErr w:type="gramStart"/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 показался (где?) </w:t>
      </w:r>
      <w:r>
        <w:rPr>
          <w:rFonts w:ascii="Times New Roman" w:eastAsia="Arial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впереди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, сказал (когда?) </w:t>
      </w:r>
      <w:r>
        <w:rPr>
          <w:rFonts w:ascii="Times New Roman" w:eastAsia="Arial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вчера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, поднялся (куда?) </w:t>
      </w:r>
      <w:r>
        <w:rPr>
          <w:rFonts w:ascii="Times New Roman" w:eastAsia="Arial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вверх, 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доносился (откуда?) </w:t>
      </w:r>
      <w:r>
        <w:rPr>
          <w:rFonts w:ascii="Times New Roman" w:eastAsia="Arial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издали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, сказал (почему?) </w:t>
      </w:r>
      <w:r>
        <w:rPr>
          <w:rFonts w:ascii="Times New Roman" w:eastAsia="Arial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сгоряча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, сделал (как?) </w:t>
      </w:r>
      <w:r>
        <w:rPr>
          <w:rFonts w:ascii="Times New Roman" w:eastAsia="Arial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быстро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C08DC" w:rsidRDefault="00AC08DC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</w:p>
    <w:p w:rsidR="00AC08DC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Служебные    части речи: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Предлоги: </w:t>
      </w:r>
      <w:proofErr w:type="gramStart"/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, на, за, к, перед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Союзы: и, или, но, когда, а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Частицы: не, ни, </w:t>
      </w:r>
      <w:proofErr w:type="gramStart"/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бы</w:t>
      </w:r>
      <w:proofErr w:type="gramEnd"/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, да, нет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ЧЕТВЕРТОЕ задание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. ОРФОЭПИЧЕСКИЙ МИНИМУМ.</w:t>
      </w:r>
    </w:p>
    <w:tbl>
      <w:tblPr>
        <w:tblStyle w:val="a9"/>
        <w:tblpPr w:leftFromText="180" w:rightFromText="180" w:vertAnchor="text" w:horzAnchor="page" w:tblpX="1012" w:tblpY="156"/>
        <w:tblOverlap w:val="never"/>
        <w:tblW w:w="10720" w:type="dxa"/>
        <w:tblLayout w:type="fixed"/>
        <w:tblLook w:val="04A0" w:firstRow="1" w:lastRow="0" w:firstColumn="1" w:lastColumn="0" w:noHBand="0" w:noVBand="1"/>
      </w:tblPr>
      <w:tblGrid>
        <w:gridCol w:w="1445"/>
        <w:gridCol w:w="1650"/>
        <w:gridCol w:w="1300"/>
        <w:gridCol w:w="1275"/>
        <w:gridCol w:w="1525"/>
        <w:gridCol w:w="1875"/>
        <w:gridCol w:w="1650"/>
      </w:tblGrid>
      <w:tr w:rsidR="00AC08DC">
        <w:tc>
          <w:tcPr>
            <w:tcW w:w="1445" w:type="dxa"/>
          </w:tcPr>
          <w:p w:rsidR="00AC08DC" w:rsidRDefault="00BF24B8">
            <w:pPr>
              <w:spacing w:line="360" w:lineRule="auto"/>
              <w:ind w:leftChars="-400" w:left="-880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Алфавц</w:t>
            </w:r>
            <w:proofErr w:type="spellEnd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цемЕнт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ind w:leftChars="-400" w:left="-880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звонИт</w:t>
            </w:r>
            <w:proofErr w:type="spellEnd"/>
          </w:p>
        </w:tc>
        <w:tc>
          <w:tcPr>
            <w:tcW w:w="130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столЯр</w:t>
            </w:r>
            <w:proofErr w:type="spellEnd"/>
          </w:p>
        </w:tc>
        <w:tc>
          <w:tcPr>
            <w:tcW w:w="12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Ожил</w:t>
            </w:r>
          </w:p>
        </w:tc>
        <w:tc>
          <w:tcPr>
            <w:tcW w:w="152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щавЕль</w:t>
            </w:r>
            <w:proofErr w:type="spellEnd"/>
          </w:p>
        </w:tc>
        <w:tc>
          <w:tcPr>
            <w:tcW w:w="18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жалюзИ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каталОг</w:t>
            </w:r>
            <w:proofErr w:type="spellEnd"/>
          </w:p>
        </w:tc>
      </w:tr>
      <w:tr w:rsidR="00AC08DC">
        <w:tc>
          <w:tcPr>
            <w:tcW w:w="144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красИвее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шофЕр</w:t>
            </w:r>
            <w:proofErr w:type="spellEnd"/>
          </w:p>
        </w:tc>
        <w:tc>
          <w:tcPr>
            <w:tcW w:w="130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докумЕнт</w:t>
            </w:r>
            <w:proofErr w:type="spellEnd"/>
          </w:p>
        </w:tc>
        <w:tc>
          <w:tcPr>
            <w:tcW w:w="12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нЕнависть</w:t>
            </w:r>
            <w:proofErr w:type="spellEnd"/>
          </w:p>
        </w:tc>
        <w:tc>
          <w:tcPr>
            <w:tcW w:w="152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полОжит</w:t>
            </w:r>
            <w:proofErr w:type="spellEnd"/>
          </w:p>
        </w:tc>
        <w:tc>
          <w:tcPr>
            <w:tcW w:w="18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избаловАть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премИровать</w:t>
            </w:r>
            <w:proofErr w:type="spellEnd"/>
          </w:p>
        </w:tc>
      </w:tr>
      <w:tr w:rsidR="00AC08DC">
        <w:tc>
          <w:tcPr>
            <w:tcW w:w="144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сантимЕтр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повторИм</w:t>
            </w:r>
            <w:proofErr w:type="spellEnd"/>
          </w:p>
        </w:tc>
        <w:tc>
          <w:tcPr>
            <w:tcW w:w="130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алфавИт</w:t>
            </w:r>
            <w:proofErr w:type="spellEnd"/>
          </w:p>
        </w:tc>
        <w:tc>
          <w:tcPr>
            <w:tcW w:w="12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реемЕнь</w:t>
            </w:r>
            <w:proofErr w:type="spellEnd"/>
          </w:p>
        </w:tc>
        <w:tc>
          <w:tcPr>
            <w:tcW w:w="152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задАст</w:t>
            </w:r>
            <w:proofErr w:type="spellEnd"/>
          </w:p>
        </w:tc>
        <w:tc>
          <w:tcPr>
            <w:tcW w:w="18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попилА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слИвовый</w:t>
            </w:r>
            <w:proofErr w:type="spellEnd"/>
          </w:p>
        </w:tc>
      </w:tr>
      <w:tr w:rsidR="00AC08DC">
        <w:tc>
          <w:tcPr>
            <w:tcW w:w="144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квартАл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ожилА</w:t>
            </w:r>
            <w:proofErr w:type="spellEnd"/>
          </w:p>
        </w:tc>
        <w:tc>
          <w:tcPr>
            <w:tcW w:w="130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бралА</w:t>
            </w:r>
            <w:proofErr w:type="spellEnd"/>
          </w:p>
        </w:tc>
        <w:tc>
          <w:tcPr>
            <w:tcW w:w="12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бухгАлтер</w:t>
            </w:r>
            <w:proofErr w:type="spellEnd"/>
          </w:p>
        </w:tc>
        <w:tc>
          <w:tcPr>
            <w:tcW w:w="152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начАть</w:t>
            </w:r>
            <w:proofErr w:type="spellEnd"/>
          </w:p>
        </w:tc>
        <w:tc>
          <w:tcPr>
            <w:tcW w:w="18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ходАтайствовать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оптОвый</w:t>
            </w:r>
            <w:proofErr w:type="spellEnd"/>
          </w:p>
        </w:tc>
      </w:tr>
      <w:tr w:rsidR="00AC08DC">
        <w:tc>
          <w:tcPr>
            <w:tcW w:w="144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жАворонок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звонИшь</w:t>
            </w:r>
            <w:proofErr w:type="spellEnd"/>
          </w:p>
        </w:tc>
        <w:tc>
          <w:tcPr>
            <w:tcW w:w="130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занятА</w:t>
            </w:r>
            <w:proofErr w:type="spellEnd"/>
          </w:p>
        </w:tc>
        <w:tc>
          <w:tcPr>
            <w:tcW w:w="12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кулинарИя</w:t>
            </w:r>
            <w:proofErr w:type="spellEnd"/>
          </w:p>
        </w:tc>
        <w:tc>
          <w:tcPr>
            <w:tcW w:w="152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углубИть</w:t>
            </w:r>
            <w:proofErr w:type="spellEnd"/>
          </w:p>
        </w:tc>
        <w:tc>
          <w:tcPr>
            <w:tcW w:w="18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договОр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крАны</w:t>
            </w:r>
            <w:proofErr w:type="spellEnd"/>
          </w:p>
        </w:tc>
      </w:tr>
      <w:tr w:rsidR="00AC08DC">
        <w:tc>
          <w:tcPr>
            <w:tcW w:w="144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ворОта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звонИт</w:t>
            </w:r>
            <w:proofErr w:type="spellEnd"/>
          </w:p>
        </w:tc>
        <w:tc>
          <w:tcPr>
            <w:tcW w:w="130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киломЕтр</w:t>
            </w:r>
            <w:proofErr w:type="spellEnd"/>
          </w:p>
        </w:tc>
        <w:tc>
          <w:tcPr>
            <w:tcW w:w="12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каталОг</w:t>
            </w:r>
            <w:proofErr w:type="spellEnd"/>
          </w:p>
        </w:tc>
        <w:tc>
          <w:tcPr>
            <w:tcW w:w="152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стАтуя</w:t>
            </w:r>
            <w:proofErr w:type="spellEnd"/>
          </w:p>
        </w:tc>
        <w:tc>
          <w:tcPr>
            <w:tcW w:w="18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хвОя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бАнты</w:t>
            </w:r>
            <w:proofErr w:type="spellEnd"/>
          </w:p>
        </w:tc>
      </w:tr>
      <w:tr w:rsidR="00AC08DC">
        <w:tc>
          <w:tcPr>
            <w:tcW w:w="144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Изредка</w:t>
            </w:r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досУг</w:t>
            </w:r>
            <w:proofErr w:type="spellEnd"/>
          </w:p>
        </w:tc>
        <w:tc>
          <w:tcPr>
            <w:tcW w:w="130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взялА</w:t>
            </w:r>
            <w:proofErr w:type="spellEnd"/>
          </w:p>
        </w:tc>
        <w:tc>
          <w:tcPr>
            <w:tcW w:w="12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взялИ</w:t>
            </w:r>
            <w:proofErr w:type="spellEnd"/>
          </w:p>
        </w:tc>
        <w:tc>
          <w:tcPr>
            <w:tcW w:w="152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нефтепровОд</w:t>
            </w:r>
            <w:proofErr w:type="spellEnd"/>
          </w:p>
        </w:tc>
        <w:tc>
          <w:tcPr>
            <w:tcW w:w="18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крапИва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шАрфы</w:t>
            </w:r>
            <w:proofErr w:type="spellEnd"/>
          </w:p>
        </w:tc>
      </w:tr>
      <w:tr w:rsidR="00AC08DC">
        <w:tc>
          <w:tcPr>
            <w:tcW w:w="144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тУфля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понялА</w:t>
            </w:r>
            <w:proofErr w:type="spellEnd"/>
          </w:p>
        </w:tc>
        <w:tc>
          <w:tcPr>
            <w:tcW w:w="130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тОрты</w:t>
            </w:r>
            <w:proofErr w:type="spellEnd"/>
          </w:p>
        </w:tc>
        <w:tc>
          <w:tcPr>
            <w:tcW w:w="12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докумЕнт</w:t>
            </w:r>
            <w:proofErr w:type="spellEnd"/>
          </w:p>
        </w:tc>
        <w:tc>
          <w:tcPr>
            <w:tcW w:w="152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стАтуя</w:t>
            </w:r>
            <w:proofErr w:type="spellEnd"/>
          </w:p>
        </w:tc>
        <w:tc>
          <w:tcPr>
            <w:tcW w:w="18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процЕнт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кУхонный</w:t>
            </w:r>
            <w:proofErr w:type="spellEnd"/>
          </w:p>
        </w:tc>
      </w:tr>
      <w:tr w:rsidR="00AC08DC">
        <w:tc>
          <w:tcPr>
            <w:tcW w:w="1445" w:type="dxa"/>
          </w:tcPr>
          <w:p w:rsidR="00AC08DC" w:rsidRDefault="000C74BB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зва</w:t>
            </w:r>
            <w:r w:rsidR="00BF24B8"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лА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глубокО</w:t>
            </w:r>
            <w:proofErr w:type="spellEnd"/>
          </w:p>
        </w:tc>
        <w:tc>
          <w:tcPr>
            <w:tcW w:w="130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включИт</w:t>
            </w:r>
            <w:proofErr w:type="spellEnd"/>
          </w:p>
        </w:tc>
        <w:tc>
          <w:tcPr>
            <w:tcW w:w="12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бралА</w:t>
            </w:r>
            <w:proofErr w:type="spellEnd"/>
          </w:p>
        </w:tc>
        <w:tc>
          <w:tcPr>
            <w:tcW w:w="152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650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</w:tr>
      <w:tr w:rsidR="00AC08DC">
        <w:tc>
          <w:tcPr>
            <w:tcW w:w="144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дОверху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кладовАя</w:t>
            </w:r>
            <w:proofErr w:type="spellEnd"/>
          </w:p>
        </w:tc>
        <w:tc>
          <w:tcPr>
            <w:tcW w:w="130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сИлос</w:t>
            </w:r>
            <w:proofErr w:type="spellEnd"/>
          </w:p>
        </w:tc>
        <w:tc>
          <w:tcPr>
            <w:tcW w:w="12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занятА</w:t>
            </w:r>
            <w:proofErr w:type="spellEnd"/>
          </w:p>
        </w:tc>
        <w:tc>
          <w:tcPr>
            <w:tcW w:w="152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650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</w:tr>
      <w:tr w:rsidR="00AC08DC">
        <w:tc>
          <w:tcPr>
            <w:tcW w:w="144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донЕльзя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Августовский</w:t>
            </w:r>
          </w:p>
        </w:tc>
        <w:tc>
          <w:tcPr>
            <w:tcW w:w="130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арбУз</w:t>
            </w:r>
            <w:proofErr w:type="spellEnd"/>
          </w:p>
        </w:tc>
        <w:tc>
          <w:tcPr>
            <w:tcW w:w="127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2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650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</w:tr>
      <w:tr w:rsidR="00AC08DC">
        <w:tc>
          <w:tcPr>
            <w:tcW w:w="144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повторИт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добЫча</w:t>
            </w:r>
            <w:proofErr w:type="spellEnd"/>
          </w:p>
        </w:tc>
        <w:tc>
          <w:tcPr>
            <w:tcW w:w="130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диалОг</w:t>
            </w:r>
            <w:proofErr w:type="spellEnd"/>
          </w:p>
        </w:tc>
        <w:tc>
          <w:tcPr>
            <w:tcW w:w="127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2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650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</w:tr>
      <w:tr w:rsidR="00AC08DC">
        <w:tc>
          <w:tcPr>
            <w:tcW w:w="144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положИл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проспалА</w:t>
            </w:r>
            <w:proofErr w:type="spellEnd"/>
          </w:p>
        </w:tc>
        <w:tc>
          <w:tcPr>
            <w:tcW w:w="1300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2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диспансЕр</w:t>
            </w:r>
            <w:proofErr w:type="spellEnd"/>
          </w:p>
        </w:tc>
        <w:tc>
          <w:tcPr>
            <w:tcW w:w="1650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</w:tr>
      <w:tr w:rsidR="00AC08DC">
        <w:tc>
          <w:tcPr>
            <w:tcW w:w="144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началсЯ</w:t>
            </w:r>
            <w:proofErr w:type="spellEnd"/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медвЕдями</w:t>
            </w:r>
            <w:proofErr w:type="spellEnd"/>
          </w:p>
        </w:tc>
        <w:tc>
          <w:tcPr>
            <w:tcW w:w="1300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2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договОры</w:t>
            </w:r>
            <w:proofErr w:type="spellEnd"/>
          </w:p>
        </w:tc>
        <w:tc>
          <w:tcPr>
            <w:tcW w:w="1650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</w:tr>
      <w:tr w:rsidR="00AC08DC">
        <w:tc>
          <w:tcPr>
            <w:tcW w:w="144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650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баловАть</w:t>
            </w:r>
            <w:proofErr w:type="spellEnd"/>
          </w:p>
        </w:tc>
        <w:tc>
          <w:tcPr>
            <w:tcW w:w="1300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2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5" w:type="dxa"/>
          </w:tcPr>
          <w:p w:rsidR="00AC08DC" w:rsidRDefault="00BF24B8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  <w:t>свитЕр</w:t>
            </w:r>
            <w:proofErr w:type="spellEnd"/>
          </w:p>
        </w:tc>
        <w:tc>
          <w:tcPr>
            <w:tcW w:w="1650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</w:tr>
      <w:tr w:rsidR="00AC08DC">
        <w:tc>
          <w:tcPr>
            <w:tcW w:w="144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650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300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2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650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</w:tr>
      <w:tr w:rsidR="00AC08DC">
        <w:tc>
          <w:tcPr>
            <w:tcW w:w="144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650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300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2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5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650" w:type="dxa"/>
          </w:tcPr>
          <w:p w:rsidR="00AC08DC" w:rsidRDefault="00AC08DC">
            <w:pPr>
              <w:spacing w:line="360" w:lineRule="auto"/>
              <w:rPr>
                <w:rFonts w:ascii="Times New Roman" w:eastAsia="Arial" w:hAnsi="Times New Roman" w:cs="Times New Roman"/>
                <w:color w:val="333333"/>
                <w:shd w:val="clear" w:color="auto" w:fill="FFFFFF"/>
              </w:rPr>
            </w:pPr>
          </w:p>
        </w:tc>
      </w:tr>
    </w:tbl>
    <w:p w:rsidR="00AC08DC" w:rsidRDefault="00AC08DC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</w:p>
    <w:p w:rsidR="00AC08DC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ПЯТОЕ задание.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 Нужно найти задание, в котором все согласные звуки звонкие или глухие, твердые или глухие твердые. Ориентируемся на таблицу «Буквы и звуки русского языка».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ШЕСТОЕ задание.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 Определи и запиши основную мысль текста. ВАЖНО: НЕ СОЧИНЯТЬ!! Нужно записать без ошибок. А для этого - нужно найти эту мысль в самом тексте и списать данное предложение. Главная мысль может быть сформулирована в последнем, первом ил втором предложении. </w:t>
      </w:r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НО ТОЧНО НЕ В СЕРЕДИНЕ!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 xml:space="preserve">СЕДЬМОЕ задание. 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Нужно составить план текста. Здесь то же правило. Не пишем от себя, не сочиняем. Переписываем из текста. Лучше словосочетаниями, чтобы не наделать лишних ошибок. Считаем! В тексте - три абзаца. Значит, в каждом абзаце ищем главную фразу или словосочетание.  Записываем. 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ВОСЬМОЕ задание.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 Есть текст. Нужно задать вопрос, чтобы понять, насколько точно одноклассники поняли содержание текста. И записать этот вопрос. Как поступим: Берем план из предыдущего задания. И конкретизируем.  Речь об историческом событии? Спрашиваем, когда оно произошло? Удобно, когда есть цифры, даты, фамилии великих людей. Спрашиваем - когда случилось то или иное событие, как звали изобретателя и </w:t>
      </w:r>
      <w:proofErr w:type="spellStart"/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тд</w:t>
      </w:r>
      <w:proofErr w:type="spellEnd"/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ДЕВЯТОЕ задание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. Объяснить значение слова. Не нужно писать подробно. Вспоминаем синоним. Например, ху</w:t>
      </w:r>
      <w:r w:rsidR="000C74BB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дожник. Можно написать - творец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, творческая личность, живописец.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ДЕСЯТОЕ задание.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 Нужно заменить данное слово близким по значению.</w:t>
      </w:r>
    </w:p>
    <w:p w:rsidR="00AC08DC" w:rsidRPr="000C74BB" w:rsidRDefault="00BF24B8"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ПРИМЕР: </w:t>
      </w:r>
      <w:r w:rsidRPr="00BF24B8"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eastAsia="zh-CN" w:bidi="ar"/>
        </w:rPr>
        <w:t>Замени</w:t>
      </w:r>
      <w:r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eastAsia="zh-CN" w:bidi="ar"/>
        </w:rPr>
        <w:t>слово</w:t>
      </w:r>
      <w:r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eastAsia="zh-CN" w:bidi="ar"/>
        </w:rPr>
        <w:t>«всходит»</w:t>
      </w:r>
      <w:r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eastAsia="zh-CN" w:bidi="ar"/>
        </w:rPr>
        <w:t>из предложения близким по значению словом.</w:t>
      </w:r>
      <w:r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eastAsia="zh-CN" w:bidi="ar"/>
        </w:rPr>
        <w:t>Запиши</w:t>
      </w:r>
      <w:r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eastAsia="zh-CN" w:bidi="ar"/>
        </w:rPr>
        <w:t>это слово.</w:t>
      </w:r>
      <w:r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eastAsia="zh-CN" w:bidi="ar"/>
        </w:rPr>
        <w:br/>
      </w:r>
      <w:r w:rsidRPr="00BF24B8">
        <w:rPr>
          <w:rFonts w:ascii="sans-serif" w:eastAsia="sans-serif" w:hAnsi="sans-serif" w:cs="sans-serif"/>
          <w:color w:val="444444"/>
          <w:sz w:val="21"/>
          <w:szCs w:val="21"/>
          <w:shd w:val="clear" w:color="auto" w:fill="FFFFFF"/>
          <w:lang w:eastAsia="zh-CN" w:bidi="ar"/>
        </w:rPr>
        <w:br/>
      </w:r>
      <w:r w:rsidRPr="000C74BB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eastAsia="zh-CN" w:bidi="ar"/>
        </w:rPr>
        <w:t>Утром, когда солнце всходит, одуванчики раскрывают свои ладони, и луг вновь становится золотым.</w:t>
      </w:r>
      <w:r w:rsidRPr="000C74BB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val="en-US" w:eastAsia="zh-CN" w:bidi="ar"/>
        </w:rPr>
        <w:t> </w:t>
      </w:r>
    </w:p>
    <w:p w:rsidR="00AC08DC" w:rsidRPr="000C74BB" w:rsidRDefault="000C74BB">
      <w:pPr>
        <w:pBdr>
          <w:top w:val="single" w:sz="6" w:space="12" w:color="DDE4EA"/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before="30"/>
        <w:rPr>
          <w:rFonts w:ascii="sans-serif" w:eastAsia="sans-serif" w:hAnsi="sans-serif" w:cs="sans-serif"/>
          <w:sz w:val="21"/>
          <w:szCs w:val="21"/>
        </w:rPr>
      </w:pPr>
      <w:hyperlink r:id="rId7" w:history="1">
        <w:r w:rsidR="00BF24B8" w:rsidRPr="000C74BB">
          <w:rPr>
            <w:rStyle w:val="a4"/>
            <w:rFonts w:ascii="sans-serif" w:eastAsia="sans-serif" w:hAnsi="sans-serif" w:cs="sans-serif"/>
            <w:color w:val="auto"/>
            <w:sz w:val="21"/>
            <w:szCs w:val="21"/>
            <w:u w:val="none"/>
            <w:shd w:val="clear" w:color="auto" w:fill="FFFFFF"/>
          </w:rPr>
          <w:t>Ответ</w:t>
        </w:r>
      </w:hyperlink>
      <w:r>
        <w:rPr>
          <w:rStyle w:val="a4"/>
          <w:rFonts w:ascii="sans-serif" w:eastAsia="sans-serif" w:hAnsi="sans-serif" w:cs="sans-serif"/>
          <w:color w:val="auto"/>
          <w:sz w:val="21"/>
          <w:szCs w:val="21"/>
          <w:u w:val="none"/>
          <w:shd w:val="clear" w:color="auto" w:fill="FFFFFF"/>
        </w:rPr>
        <w:t>:</w:t>
      </w:r>
    </w:p>
    <w:p w:rsidR="00AC08DC" w:rsidRPr="000C74BB" w:rsidRDefault="00BF24B8">
      <w:pPr>
        <w:pBdr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after="30"/>
        <w:jc w:val="both"/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</w:pP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Правильный ответ может содержать один из следующих синонимов:</w:t>
      </w: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val="en-US" w:eastAsia="zh-CN" w:bidi="ar"/>
        </w:rPr>
        <w:t> </w:t>
      </w:r>
      <w:r w:rsidRPr="000C74BB">
        <w:rPr>
          <w:rFonts w:ascii="sans-serif" w:eastAsia="sans-serif" w:hAnsi="sans-serif" w:cs="sans-serif"/>
          <w:sz w:val="21"/>
          <w:szCs w:val="21"/>
          <w:bdr w:val="single" w:sz="6" w:space="0" w:color="DDE4EA"/>
          <w:shd w:val="clear" w:color="auto" w:fill="FFFFFF"/>
          <w:lang w:eastAsia="zh-CN" w:bidi="ar"/>
        </w:rPr>
        <w:br/>
      </w: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всходит – поднимается, встаёт.</w:t>
      </w: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val="en-US" w:eastAsia="zh-CN" w:bidi="ar"/>
        </w:rPr>
        <w:t> </w:t>
      </w:r>
      <w:r w:rsidRPr="000C74BB">
        <w:rPr>
          <w:rFonts w:ascii="sans-serif" w:eastAsia="sans-serif" w:hAnsi="sans-serif" w:cs="sans-serif"/>
          <w:sz w:val="21"/>
          <w:szCs w:val="21"/>
          <w:bdr w:val="single" w:sz="6" w:space="0" w:color="DDE4EA"/>
          <w:shd w:val="clear" w:color="auto" w:fill="FFFFFF"/>
          <w:lang w:eastAsia="zh-CN" w:bidi="ar"/>
        </w:rPr>
        <w:br/>
      </w: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Могут быть подобраны другие синонимы</w:t>
      </w:r>
    </w:p>
    <w:p w:rsidR="00AC08DC" w:rsidRPr="00BF24B8" w:rsidRDefault="00AC08DC">
      <w:pPr>
        <w:pBdr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after="30"/>
        <w:jc w:val="both"/>
        <w:rPr>
          <w:rFonts w:ascii="sans-serif" w:eastAsia="sans-serif" w:hAnsi="sans-serif" w:cs="sans-serif"/>
          <w:color w:val="444444"/>
          <w:sz w:val="21"/>
          <w:szCs w:val="21"/>
          <w:shd w:val="clear" w:color="auto" w:fill="FFFFFF"/>
          <w:lang w:eastAsia="zh-CN" w:bidi="ar"/>
        </w:rPr>
      </w:pPr>
    </w:p>
    <w:p w:rsidR="00AC08DC" w:rsidRPr="000C74BB" w:rsidRDefault="00BF24B8">
      <w:r w:rsidRPr="000C74BB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ПРИМЕР: 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>Замени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val="en-US" w:eastAsia="zh-CN" w:bidi="ar"/>
        </w:rPr>
        <w:t> 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>слово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val="en-US" w:eastAsia="zh-CN" w:bidi="ar"/>
        </w:rPr>
        <w:t> 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>«применяют»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val="en-US" w:eastAsia="zh-CN" w:bidi="ar"/>
        </w:rPr>
        <w:t> 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>из предложения близким по значению словом.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val="en-US" w:eastAsia="zh-CN" w:bidi="ar"/>
        </w:rPr>
        <w:t> 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>Запиши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val="en-US" w:eastAsia="zh-CN" w:bidi="ar"/>
        </w:rPr>
        <w:t> 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>это слово.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val="en-US" w:eastAsia="zh-CN" w:bidi="ar"/>
        </w:rPr>
        <w:t> 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br/>
      </w: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br/>
      </w:r>
      <w:r w:rsidRPr="000C74BB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eastAsia="zh-CN" w:bidi="ar"/>
        </w:rPr>
        <w:t>Минеральные воды часто применяют просто как прохладительные напитки, а между тем это и лекарственное средство.</w:t>
      </w:r>
      <w:r w:rsidRPr="000C74BB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val="en-US" w:eastAsia="zh-CN" w:bidi="ar"/>
        </w:rPr>
        <w:t> </w:t>
      </w:r>
    </w:p>
    <w:p w:rsidR="00AC08DC" w:rsidRPr="000C74BB" w:rsidRDefault="00BF24B8">
      <w:pPr>
        <w:pBdr>
          <w:top w:val="single" w:sz="6" w:space="12" w:color="DDE4EA"/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before="30"/>
        <w:rPr>
          <w:rFonts w:ascii="sans-serif" w:eastAsia="sans-serif" w:hAnsi="sans-serif" w:cs="sans-serif"/>
          <w:sz w:val="21"/>
          <w:szCs w:val="21"/>
        </w:rPr>
      </w:pP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val="en-US" w:eastAsia="zh-CN" w:bidi="ar"/>
        </w:rPr>
        <w:t> </w:t>
      </w:r>
      <w:hyperlink r:id="rId8" w:history="1">
        <w:r w:rsidRPr="000C74BB">
          <w:rPr>
            <w:rStyle w:val="a4"/>
            <w:rFonts w:ascii="sans-serif" w:eastAsia="sans-serif" w:hAnsi="sans-serif" w:cs="sans-serif"/>
            <w:color w:val="auto"/>
            <w:sz w:val="21"/>
            <w:szCs w:val="21"/>
            <w:u w:val="none"/>
            <w:shd w:val="clear" w:color="auto" w:fill="FFFFFF"/>
          </w:rPr>
          <w:t>Ответ</w:t>
        </w:r>
      </w:hyperlink>
      <w:r w:rsidR="000C74BB" w:rsidRPr="000C74BB">
        <w:rPr>
          <w:rStyle w:val="a4"/>
          <w:rFonts w:ascii="sans-serif" w:eastAsia="sans-serif" w:hAnsi="sans-serif" w:cs="sans-serif"/>
          <w:color w:val="auto"/>
          <w:sz w:val="21"/>
          <w:szCs w:val="21"/>
          <w:u w:val="none"/>
          <w:shd w:val="clear" w:color="auto" w:fill="FFFFFF"/>
        </w:rPr>
        <w:t>:</w:t>
      </w:r>
    </w:p>
    <w:p w:rsidR="00AC08DC" w:rsidRPr="000C74BB" w:rsidRDefault="00BF24B8">
      <w:pPr>
        <w:pBdr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after="30"/>
        <w:jc w:val="both"/>
        <w:rPr>
          <w:rFonts w:ascii="sans-serif" w:eastAsia="sans-serif" w:hAnsi="sans-serif" w:cs="sans-serif"/>
          <w:sz w:val="21"/>
          <w:szCs w:val="21"/>
        </w:rPr>
      </w:pP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Правильный ответ может содержать один из следующих синонимов:</w:t>
      </w: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val="en-US" w:eastAsia="zh-CN" w:bidi="ar"/>
        </w:rPr>
        <w:t> </w:t>
      </w:r>
      <w:r w:rsidRPr="000C74BB">
        <w:rPr>
          <w:rFonts w:ascii="sans-serif" w:eastAsia="sans-serif" w:hAnsi="sans-serif" w:cs="sans-serif"/>
          <w:sz w:val="21"/>
          <w:szCs w:val="21"/>
          <w:bdr w:val="single" w:sz="6" w:space="0" w:color="DDE4EA"/>
          <w:shd w:val="clear" w:color="auto" w:fill="FFFFFF"/>
          <w:lang w:eastAsia="zh-CN" w:bidi="ar"/>
        </w:rPr>
        <w:br/>
      </w: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применяют – используют, употребляют.</w:t>
      </w: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val="en-US" w:eastAsia="zh-CN" w:bidi="ar"/>
        </w:rPr>
        <w:t> </w:t>
      </w:r>
      <w:r w:rsidRPr="000C74BB">
        <w:rPr>
          <w:rFonts w:ascii="sans-serif" w:eastAsia="sans-serif" w:hAnsi="sans-serif" w:cs="sans-serif"/>
          <w:sz w:val="21"/>
          <w:szCs w:val="21"/>
          <w:bdr w:val="single" w:sz="6" w:space="0" w:color="DDE4EA"/>
          <w:shd w:val="clear" w:color="auto" w:fill="FFFFFF"/>
          <w:lang w:eastAsia="zh-CN" w:bidi="ar"/>
        </w:rPr>
        <w:br/>
      </w: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Могут быть подобраны другие синонимы</w:t>
      </w:r>
    </w:p>
    <w:p w:rsidR="00AC08DC" w:rsidRDefault="00AC08DC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</w:p>
    <w:p w:rsidR="00AC08DC" w:rsidRDefault="00AC08DC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AC08DC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ОДИННАДЦАТОЕ задание. 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Дана схема. Ищем слово в предложении, которое соответствует схеме (морфемный разбор слова). ВАЖНО! Не просто выписать слово, </w:t>
      </w:r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но и обозначить морфемы.</w:t>
      </w:r>
    </w:p>
    <w:p w:rsidR="00AC08DC" w:rsidRPr="000C74BB" w:rsidRDefault="00BF24B8"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 xml:space="preserve">ПРИМЕР: </w:t>
      </w:r>
      <w:r w:rsidRPr="00BF24B8"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eastAsia="zh-CN" w:bidi="ar"/>
        </w:rPr>
        <w:t>В 10-м предложении</w:t>
      </w:r>
      <w:r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eastAsia="zh-CN" w:bidi="ar"/>
        </w:rPr>
        <w:t>найди</w:t>
      </w:r>
      <w:r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eastAsia="zh-CN" w:bidi="ar"/>
        </w:rPr>
        <w:t>слово, состав которого соответствует схеме:</w:t>
      </w:r>
      <w:r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eastAsia="zh-CN" w:bidi="ar"/>
        </w:rPr>
        <w:br/>
      </w:r>
      <w:r>
        <w:rPr>
          <w:rFonts w:ascii="sans-serif" w:eastAsia="sans-serif" w:hAnsi="sans-serif" w:cs="sans-serif"/>
          <w:b/>
          <w:bCs/>
          <w:noProof/>
          <w:color w:val="444444"/>
          <w:sz w:val="21"/>
          <w:szCs w:val="21"/>
          <w:shd w:val="clear" w:color="auto" w:fill="FFFFFF"/>
          <w:lang w:eastAsia="ru-RU"/>
        </w:rPr>
        <w:drawing>
          <wp:inline distT="0" distB="0" distL="114300" distR="114300">
            <wp:extent cx="1905000" cy="647700"/>
            <wp:effectExtent l="0" t="0" r="0" b="0"/>
            <wp:docPr id="12" name="Изображение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9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BF24B8"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eastAsia="zh-CN" w:bidi="ar"/>
        </w:rPr>
        <w:br/>
      </w:r>
      <w:r w:rsidRPr="00BF24B8"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eastAsia="zh-CN" w:bidi="ar"/>
        </w:rPr>
        <w:t>Выпиши</w:t>
      </w:r>
      <w:r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eastAsia="zh-CN" w:bidi="ar"/>
        </w:rPr>
        <w:t>это слово,</w:t>
      </w:r>
      <w:r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eastAsia="zh-CN" w:bidi="ar"/>
        </w:rPr>
        <w:t>обозначь</w:t>
      </w:r>
      <w:r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eastAsia="zh-CN" w:bidi="ar"/>
        </w:rPr>
        <w:t>его части.</w:t>
      </w:r>
      <w:r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eastAsia="zh-CN" w:bidi="ar"/>
        </w:rPr>
        <w:br/>
      </w:r>
      <w:r w:rsidRPr="00BF24B8">
        <w:rPr>
          <w:rFonts w:ascii="sans-serif" w:eastAsia="sans-serif" w:hAnsi="sans-serif" w:cs="sans-serif"/>
          <w:color w:val="444444"/>
          <w:sz w:val="21"/>
          <w:szCs w:val="21"/>
          <w:shd w:val="clear" w:color="auto" w:fill="FFFFFF"/>
          <w:lang w:eastAsia="zh-CN" w:bidi="ar"/>
        </w:rPr>
        <w:br/>
      </w:r>
      <w:r w:rsidRPr="000C74BB">
        <w:rPr>
          <w:rFonts w:ascii="sans-serif" w:eastAsia="sans-serif" w:hAnsi="sans-serif" w:cs="sans-serif"/>
          <w:i/>
          <w:iCs/>
          <w:color w:val="000000"/>
          <w:sz w:val="21"/>
          <w:szCs w:val="21"/>
          <w:shd w:val="clear" w:color="auto" w:fill="FFFFFF"/>
          <w:lang w:eastAsia="zh-CN" w:bidi="ar"/>
        </w:rPr>
        <w:t>(10</w:t>
      </w:r>
      <w:r w:rsidRPr="000C74BB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eastAsia="zh-CN" w:bidi="ar"/>
        </w:rPr>
        <w:t>)Он стал военным.</w:t>
      </w:r>
    </w:p>
    <w:p w:rsidR="00AC08DC" w:rsidRPr="000C74BB" w:rsidRDefault="00BF24B8">
      <w:pPr>
        <w:pBdr>
          <w:top w:val="single" w:sz="6" w:space="12" w:color="DDE4EA"/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before="30"/>
        <w:rPr>
          <w:rFonts w:ascii="sans-serif" w:eastAsia="sans-serif" w:hAnsi="sans-serif" w:cs="sans-serif"/>
          <w:sz w:val="21"/>
          <w:szCs w:val="21"/>
        </w:rPr>
      </w:pP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val="en-US" w:eastAsia="zh-CN" w:bidi="ar"/>
        </w:rPr>
        <w:t> </w:t>
      </w:r>
      <w:hyperlink r:id="rId10" w:history="1">
        <w:r w:rsidRPr="000C74BB">
          <w:rPr>
            <w:rStyle w:val="a4"/>
            <w:rFonts w:ascii="sans-serif" w:eastAsia="sans-serif" w:hAnsi="sans-serif" w:cs="sans-serif"/>
            <w:color w:val="auto"/>
            <w:sz w:val="21"/>
            <w:szCs w:val="21"/>
            <w:u w:val="none"/>
            <w:shd w:val="clear" w:color="auto" w:fill="FFFFFF"/>
          </w:rPr>
          <w:t>Ответ</w:t>
        </w:r>
      </w:hyperlink>
      <w:r w:rsidR="000C74BB" w:rsidRPr="000C74BB">
        <w:rPr>
          <w:rStyle w:val="a4"/>
          <w:rFonts w:ascii="sans-serif" w:eastAsia="sans-serif" w:hAnsi="sans-serif" w:cs="sans-serif"/>
          <w:color w:val="auto"/>
          <w:sz w:val="21"/>
          <w:szCs w:val="21"/>
          <w:u w:val="none"/>
          <w:shd w:val="clear" w:color="auto" w:fill="FFFFFF"/>
        </w:rPr>
        <w:t>:</w:t>
      </w:r>
    </w:p>
    <w:p w:rsidR="00AC08DC" w:rsidRPr="000C74BB" w:rsidRDefault="00BF24B8">
      <w:pPr>
        <w:pBdr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after="30"/>
        <w:jc w:val="both"/>
        <w:rPr>
          <w:rFonts w:ascii="sans-serif" w:eastAsia="sans-serif" w:hAnsi="sans-serif" w:cs="sans-serif"/>
          <w:sz w:val="21"/>
          <w:szCs w:val="21"/>
        </w:rPr>
      </w:pP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военным</w:t>
      </w: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val="en-US" w:eastAsia="zh-CN" w:bidi="ar"/>
        </w:rPr>
        <w:t> </w:t>
      </w: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(</w:t>
      </w:r>
      <w:proofErr w:type="spellStart"/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воен</w:t>
      </w:r>
      <w:proofErr w:type="spellEnd"/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-н-</w:t>
      </w:r>
      <w:proofErr w:type="spellStart"/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ым</w:t>
      </w:r>
      <w:proofErr w:type="spellEnd"/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)</w:t>
      </w:r>
    </w:p>
    <w:p w:rsidR="00AC08DC" w:rsidRPr="000C74BB" w:rsidRDefault="00BF24B8"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br/>
      </w: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br/>
        <w:t>ПРИМЕР: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val="en-US" w:eastAsia="zh-CN" w:bidi="ar"/>
        </w:rPr>
        <w:t> 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>В 7-м предложении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val="en-US" w:eastAsia="zh-CN" w:bidi="ar"/>
        </w:rPr>
        <w:t> 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>найди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val="en-US" w:eastAsia="zh-CN" w:bidi="ar"/>
        </w:rPr>
        <w:t> 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>слово, состав которого соответствует схеме: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val="en-US" w:eastAsia="zh-CN" w:bidi="ar"/>
        </w:rPr>
        <w:t> 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br/>
      </w: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br/>
      </w:r>
      <w:r>
        <w:rPr>
          <w:rFonts w:ascii="sans-serif" w:eastAsia="sans-serif" w:hAnsi="sans-serif" w:cs="sans-serif"/>
          <w:b/>
          <w:bCs/>
          <w:noProof/>
          <w:color w:val="444444"/>
          <w:sz w:val="21"/>
          <w:szCs w:val="21"/>
          <w:shd w:val="clear" w:color="auto" w:fill="FFFFFF"/>
          <w:lang w:eastAsia="ru-RU"/>
        </w:rPr>
        <w:drawing>
          <wp:inline distT="0" distB="0" distL="114300" distR="114300">
            <wp:extent cx="1905000" cy="647700"/>
            <wp:effectExtent l="0" t="0" r="0" b="0"/>
            <wp:docPr id="14" name="Изображение 1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1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BF24B8">
        <w:rPr>
          <w:rFonts w:ascii="sans-serif" w:eastAsia="sans-serif" w:hAnsi="sans-serif" w:cs="sans-serif"/>
          <w:color w:val="444444"/>
          <w:sz w:val="21"/>
          <w:szCs w:val="21"/>
          <w:shd w:val="clear" w:color="auto" w:fill="FFFFFF"/>
          <w:lang w:eastAsia="zh-CN" w:bidi="ar"/>
        </w:rPr>
        <w:br/>
      </w:r>
      <w:r w:rsidRPr="00BF24B8"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eastAsia="zh-CN" w:bidi="ar"/>
        </w:rPr>
        <w:t>Выпиши</w:t>
      </w:r>
      <w:r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eastAsia="zh-CN" w:bidi="ar"/>
        </w:rPr>
        <w:t>это слово,</w:t>
      </w:r>
      <w:r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eastAsia="zh-CN" w:bidi="ar"/>
        </w:rPr>
        <w:t>обозначь</w:t>
      </w:r>
      <w:r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eastAsia="zh-CN" w:bidi="ar"/>
        </w:rPr>
        <w:t>его части.</w:t>
      </w:r>
      <w:r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eastAsia="zh-CN" w:bidi="ar"/>
        </w:rPr>
        <w:br/>
      </w:r>
      <w:r w:rsidRPr="00BF24B8">
        <w:rPr>
          <w:rFonts w:ascii="sans-serif" w:eastAsia="sans-serif" w:hAnsi="sans-serif" w:cs="sans-serif"/>
          <w:color w:val="444444"/>
          <w:sz w:val="21"/>
          <w:szCs w:val="21"/>
          <w:shd w:val="clear" w:color="auto" w:fill="FFFFFF"/>
          <w:lang w:eastAsia="zh-CN" w:bidi="ar"/>
        </w:rPr>
        <w:br/>
      </w:r>
      <w:r w:rsidRPr="000C74BB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eastAsia="zh-CN" w:bidi="ar"/>
        </w:rPr>
        <w:t>Она замирает в позе охотницы и настораживается.</w:t>
      </w:r>
    </w:p>
    <w:p w:rsidR="00AC08DC" w:rsidRPr="000C74BB" w:rsidRDefault="00BF24B8">
      <w:pPr>
        <w:pBdr>
          <w:top w:val="single" w:sz="6" w:space="12" w:color="DDE4EA"/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before="30"/>
        <w:rPr>
          <w:rFonts w:ascii="sans-serif" w:eastAsia="sans-serif" w:hAnsi="sans-serif" w:cs="sans-serif"/>
          <w:sz w:val="21"/>
          <w:szCs w:val="21"/>
        </w:rPr>
      </w:pP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val="en-US" w:eastAsia="zh-CN" w:bidi="ar"/>
        </w:rPr>
        <w:t> </w:t>
      </w:r>
      <w:hyperlink r:id="rId11" w:history="1">
        <w:r w:rsidRPr="000C74BB">
          <w:rPr>
            <w:rStyle w:val="a4"/>
            <w:rFonts w:ascii="sans-serif" w:eastAsia="sans-serif" w:hAnsi="sans-serif" w:cs="sans-serif"/>
            <w:color w:val="auto"/>
            <w:sz w:val="21"/>
            <w:szCs w:val="21"/>
            <w:u w:val="none"/>
            <w:shd w:val="clear" w:color="auto" w:fill="FFFFFF"/>
          </w:rPr>
          <w:t>Ответ</w:t>
        </w:r>
      </w:hyperlink>
      <w:r w:rsidR="000C74BB" w:rsidRPr="000C74BB">
        <w:rPr>
          <w:rStyle w:val="a4"/>
          <w:rFonts w:ascii="sans-serif" w:eastAsia="sans-serif" w:hAnsi="sans-serif" w:cs="sans-serif"/>
          <w:color w:val="auto"/>
          <w:sz w:val="21"/>
          <w:szCs w:val="21"/>
          <w:u w:val="none"/>
          <w:shd w:val="clear" w:color="auto" w:fill="FFFFFF"/>
        </w:rPr>
        <w:t>:</w:t>
      </w:r>
    </w:p>
    <w:p w:rsidR="00AC08DC" w:rsidRPr="000C74BB" w:rsidRDefault="00BF24B8">
      <w:pPr>
        <w:pBdr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after="30"/>
        <w:jc w:val="both"/>
        <w:rPr>
          <w:rFonts w:ascii="sans-serif" w:eastAsia="sans-serif" w:hAnsi="sans-serif" w:cs="sans-serif"/>
          <w:sz w:val="21"/>
          <w:szCs w:val="21"/>
        </w:rPr>
      </w:pP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охотницы (охот-ниц-ы)</w:t>
      </w:r>
    </w:p>
    <w:p w:rsidR="00AC08DC" w:rsidRPr="000C74BB" w:rsidRDefault="00BF24B8">
      <w:r w:rsidRPr="00BF24B8">
        <w:rPr>
          <w:rFonts w:ascii="sans-serif" w:eastAsia="sans-serif" w:hAnsi="sans-serif" w:cs="sans-serif"/>
          <w:color w:val="444444"/>
          <w:sz w:val="21"/>
          <w:szCs w:val="21"/>
          <w:shd w:val="clear" w:color="auto" w:fill="FFFFFF"/>
          <w:lang w:eastAsia="zh-CN" w:bidi="ar"/>
        </w:rPr>
        <w:br/>
      </w:r>
      <w:r w:rsidRPr="00BF24B8">
        <w:rPr>
          <w:rFonts w:ascii="sans-serif" w:eastAsia="sans-serif" w:hAnsi="sans-serif" w:cs="sans-serif"/>
          <w:color w:val="444444"/>
          <w:sz w:val="21"/>
          <w:szCs w:val="21"/>
          <w:shd w:val="clear" w:color="auto" w:fill="FFFFFF"/>
          <w:lang w:eastAsia="zh-CN" w:bidi="ar"/>
        </w:rPr>
        <w:br/>
      </w:r>
      <w:r>
        <w:rPr>
          <w:rFonts w:ascii="sans-serif" w:eastAsia="sans-serif" w:hAnsi="sans-serif" w:cs="sans-serif"/>
          <w:color w:val="444444"/>
          <w:sz w:val="21"/>
          <w:szCs w:val="21"/>
          <w:shd w:val="clear" w:color="auto" w:fill="FFFFFF"/>
          <w:lang w:eastAsia="zh-CN" w:bidi="ar"/>
        </w:rPr>
        <w:t xml:space="preserve">ПРИМЕР: </w:t>
      </w:r>
      <w:r w:rsidRPr="00BF24B8"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eastAsia="zh-CN" w:bidi="ar"/>
        </w:rPr>
        <w:t>В 5-м предложении</w:t>
      </w:r>
      <w:r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eastAsia="zh-CN" w:bidi="ar"/>
        </w:rPr>
        <w:t>найди</w:t>
      </w:r>
      <w:r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eastAsia="zh-CN" w:bidi="ar"/>
        </w:rPr>
        <w:t>слово, состав которого соответствует схеме:</w:t>
      </w:r>
      <w:r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444444"/>
          <w:sz w:val="21"/>
          <w:szCs w:val="21"/>
          <w:shd w:val="clear" w:color="auto" w:fill="FFFFFF"/>
          <w:lang w:eastAsia="zh-CN" w:bidi="ar"/>
        </w:rPr>
        <w:br/>
      </w:r>
      <w:r>
        <w:rPr>
          <w:rFonts w:ascii="sans-serif" w:eastAsia="sans-serif" w:hAnsi="sans-serif" w:cs="sans-serif"/>
          <w:noProof/>
          <w:color w:val="444444"/>
          <w:sz w:val="21"/>
          <w:szCs w:val="21"/>
          <w:shd w:val="clear" w:color="auto" w:fill="FFFFFF"/>
          <w:lang w:eastAsia="ru-RU"/>
        </w:rPr>
        <w:drawing>
          <wp:inline distT="0" distB="0" distL="114300" distR="114300">
            <wp:extent cx="1905000" cy="647700"/>
            <wp:effectExtent l="0" t="0" r="0" b="0"/>
            <wp:docPr id="11" name="Изображение 13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3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BF24B8">
        <w:rPr>
          <w:rFonts w:ascii="sans-serif" w:eastAsia="sans-serif" w:hAnsi="sans-serif" w:cs="sans-serif"/>
          <w:color w:val="444444"/>
          <w:sz w:val="21"/>
          <w:szCs w:val="21"/>
          <w:shd w:val="clear" w:color="auto" w:fill="FFFFFF"/>
          <w:lang w:eastAsia="zh-CN" w:bidi="ar"/>
        </w:rPr>
        <w:br/>
      </w:r>
      <w:r w:rsidRPr="00BF24B8">
        <w:rPr>
          <w:rFonts w:ascii="sans-serif" w:eastAsia="sans-serif" w:hAnsi="sans-serif" w:cs="sans-serif"/>
          <w:color w:val="444444"/>
          <w:sz w:val="21"/>
          <w:szCs w:val="21"/>
          <w:shd w:val="clear" w:color="auto" w:fill="FFFFFF"/>
          <w:lang w:eastAsia="zh-CN" w:bidi="ar"/>
        </w:rPr>
        <w:br/>
      </w:r>
      <w:r w:rsidRPr="00BF24B8"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eastAsia="zh-CN" w:bidi="ar"/>
        </w:rPr>
        <w:t>Выпиши</w:t>
      </w:r>
      <w:r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eastAsia="zh-CN" w:bidi="ar"/>
        </w:rPr>
        <w:t>это слово,</w:t>
      </w:r>
      <w:r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eastAsia="zh-CN" w:bidi="ar"/>
        </w:rPr>
        <w:t>обозначь</w:t>
      </w:r>
      <w:r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eastAsia="zh-CN" w:bidi="ar"/>
        </w:rPr>
        <w:t>его части.</w:t>
      </w:r>
      <w:r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val="en-US" w:eastAsia="zh-CN" w:bidi="ar"/>
        </w:rPr>
        <w:t> </w:t>
      </w:r>
      <w:r w:rsidRPr="00BF24B8">
        <w:rPr>
          <w:rFonts w:ascii="sans-serif" w:eastAsia="sans-serif" w:hAnsi="sans-serif" w:cs="sans-serif"/>
          <w:b/>
          <w:bCs/>
          <w:color w:val="B8312F"/>
          <w:sz w:val="21"/>
          <w:szCs w:val="21"/>
          <w:shd w:val="clear" w:color="auto" w:fill="FFFFFF"/>
          <w:lang w:eastAsia="zh-CN" w:bidi="ar"/>
        </w:rPr>
        <w:br/>
      </w:r>
      <w:r w:rsidRPr="00BF24B8">
        <w:rPr>
          <w:rFonts w:ascii="sans-serif" w:eastAsia="sans-serif" w:hAnsi="sans-serif" w:cs="sans-serif"/>
          <w:color w:val="444444"/>
          <w:sz w:val="21"/>
          <w:szCs w:val="21"/>
          <w:shd w:val="clear" w:color="auto" w:fill="FFFFFF"/>
          <w:lang w:eastAsia="zh-CN" w:bidi="ar"/>
        </w:rPr>
        <w:br/>
      </w:r>
      <w:r w:rsidRPr="000C74BB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eastAsia="zh-CN" w:bidi="ar"/>
        </w:rPr>
        <w:t>Так мы эти созревшие цветки срывали лишь для забавы.</w:t>
      </w:r>
    </w:p>
    <w:p w:rsidR="00AC08DC" w:rsidRPr="000C74BB" w:rsidRDefault="00BF24B8">
      <w:pPr>
        <w:pBdr>
          <w:top w:val="single" w:sz="6" w:space="12" w:color="DDE4EA"/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before="30"/>
        <w:rPr>
          <w:rFonts w:ascii="sans-serif" w:eastAsia="sans-serif" w:hAnsi="sans-serif" w:cs="sans-serif"/>
          <w:sz w:val="21"/>
          <w:szCs w:val="21"/>
        </w:rPr>
      </w:pP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val="en-US" w:eastAsia="zh-CN" w:bidi="ar"/>
        </w:rPr>
        <w:t> </w:t>
      </w:r>
      <w:hyperlink r:id="rId12" w:history="1">
        <w:r w:rsidRPr="000C74BB">
          <w:rPr>
            <w:rStyle w:val="a4"/>
            <w:rFonts w:ascii="sans-serif" w:eastAsia="sans-serif" w:hAnsi="sans-serif" w:cs="sans-serif"/>
            <w:color w:val="auto"/>
            <w:sz w:val="21"/>
            <w:szCs w:val="21"/>
            <w:u w:val="none"/>
            <w:shd w:val="clear" w:color="auto" w:fill="FFFFFF"/>
          </w:rPr>
          <w:t>Ответ</w:t>
        </w:r>
      </w:hyperlink>
    </w:p>
    <w:p w:rsidR="00AC08DC" w:rsidRPr="000C74BB" w:rsidRDefault="00BF24B8">
      <w:pPr>
        <w:pBdr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after="30"/>
        <w:jc w:val="both"/>
        <w:rPr>
          <w:rFonts w:ascii="sans-serif" w:eastAsia="sans-serif" w:hAnsi="sans-serif" w:cs="sans-serif"/>
          <w:sz w:val="21"/>
          <w:szCs w:val="21"/>
        </w:rPr>
      </w:pP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цветки (цвет-к-и)</w:t>
      </w:r>
    </w:p>
    <w:p w:rsidR="00AC08DC" w:rsidRDefault="00AC08DC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AC08DC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Задание </w:t>
      </w:r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ДВЕНАДЦАТЬ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. Выписать из предложения в</w:t>
      </w:r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се имена существительные в той форме, в которой они употреблены в предложении. Указать род, склонение, число, падеж одной из форм имени существительного (на выбор).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Допустим, в предложении три имени существительных. </w:t>
      </w:r>
    </w:p>
    <w:p w:rsidR="00AC08DC" w:rsidRPr="000C74BB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C74BB"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Нам нужно разобрать ОДНО! НЕ ВСЕ! ЭТО ВАЖНО!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Находим самое простое </w:t>
      </w:r>
      <w:r w:rsidR="000C74BB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(одно) </w:t>
      </w:r>
      <w:bookmarkStart w:id="0" w:name="_GoBack"/>
      <w:bookmarkEnd w:id="0"/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имя существительное. 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ТРИНАДЦАТОЕ ЗАДАНИЕ</w:t>
      </w:r>
      <w:r w:rsidR="000C74BB"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- всё про </w:t>
      </w:r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прилагательные.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 Нужно выписать имена прилагательные с существительными, к которым они относятся. Это важно. Выписываем именно словосочетание, а не просто прилагательное. Например «загадочный предмет»,  а не просто загадочный.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После этого нужно указать число, род, падеж одной из форм имени прилагательного. Прилагательные согласуются с именами существительными в роде, числе, падеже. </w:t>
      </w:r>
    </w:p>
    <w:p w:rsidR="00AC08DC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 ЧЕТЫРНАДЦАТОМ ЗАДАНИИ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 - всё про глаголы. Выписать из предложения, указать спряжение, время, число, лицо, род. Разобрать нужно только один глагол! Повторяем таблицы, глаголы-исключения.</w:t>
      </w:r>
    </w:p>
    <w:p w:rsidR="00AC08DC" w:rsidRPr="00BF24B8" w:rsidRDefault="00BF24B8">
      <w:pPr>
        <w:spacing w:line="360" w:lineRule="auto"/>
        <w:ind w:leftChars="-390" w:left="-858"/>
        <w:jc w:val="both"/>
        <w:rPr>
          <w:rFonts w:ascii="Times New Roman" w:eastAsia="Arial" w:hAnsi="Times New Roman" w:cs="Times New Roman"/>
          <w:szCs w:val="24"/>
          <w:shd w:val="clear" w:color="auto" w:fill="FFFFFF"/>
        </w:rPr>
      </w:pPr>
      <w:r w:rsidRPr="00BF24B8">
        <w:rPr>
          <w:rFonts w:ascii="Times New Roman" w:eastAsia="Arial" w:hAnsi="Times New Roman" w:cs="Times New Roman"/>
          <w:b/>
          <w:bCs/>
          <w:szCs w:val="24"/>
          <w:shd w:val="clear" w:color="auto" w:fill="FFFFFF"/>
        </w:rPr>
        <w:t>ПЯТНАДЦАТОЕ ЗАДАНИЕ</w:t>
      </w:r>
      <w:r w:rsidRPr="00BF24B8">
        <w:rPr>
          <w:rFonts w:ascii="Times New Roman" w:eastAsia="Arial" w:hAnsi="Times New Roman" w:cs="Times New Roman"/>
          <w:szCs w:val="24"/>
          <w:shd w:val="clear" w:color="auto" w:fill="FFFFFF"/>
        </w:rPr>
        <w:t>. В </w:t>
      </w:r>
      <w:r w:rsidRPr="00BF24B8">
        <w:rPr>
          <w:rFonts w:ascii="Times New Roman" w:eastAsia="Arial" w:hAnsi="Times New Roman" w:cs="Times New Roman"/>
          <w:b/>
          <w:bCs/>
          <w:szCs w:val="24"/>
          <w:shd w:val="clear" w:color="auto" w:fill="FFFFFF"/>
        </w:rPr>
        <w:t>этом задании</w:t>
      </w:r>
      <w:r w:rsidRPr="00BF24B8">
        <w:rPr>
          <w:rFonts w:ascii="Times New Roman" w:eastAsia="Arial" w:hAnsi="Times New Roman" w:cs="Times New Roman"/>
          <w:szCs w:val="24"/>
          <w:shd w:val="clear" w:color="auto" w:fill="FFFFFF"/>
        </w:rPr>
        <w:t> </w:t>
      </w:r>
      <w:r w:rsidRPr="00BF24B8">
        <w:rPr>
          <w:rFonts w:ascii="Times New Roman" w:eastAsia="Arial" w:hAnsi="Times New Roman" w:cs="Times New Roman"/>
          <w:b/>
          <w:bCs/>
          <w:szCs w:val="24"/>
          <w:shd w:val="clear" w:color="auto" w:fill="FFFFFF"/>
        </w:rPr>
        <w:t>работы</w:t>
      </w:r>
      <w:r w:rsidRPr="00BF24B8">
        <w:rPr>
          <w:rFonts w:ascii="Times New Roman" w:eastAsia="Arial" w:hAnsi="Times New Roman" w:cs="Times New Roman"/>
          <w:szCs w:val="24"/>
          <w:shd w:val="clear" w:color="auto" w:fill="FFFFFF"/>
        </w:rPr>
        <w:t> вам </w:t>
      </w:r>
      <w:r w:rsidRPr="00BF24B8">
        <w:rPr>
          <w:rFonts w:ascii="Times New Roman" w:eastAsia="Arial" w:hAnsi="Times New Roman" w:cs="Times New Roman"/>
          <w:b/>
          <w:bCs/>
          <w:szCs w:val="24"/>
          <w:shd w:val="clear" w:color="auto" w:fill="FFFFFF"/>
        </w:rPr>
        <w:t>будет</w:t>
      </w:r>
      <w:r w:rsidRPr="00BF24B8">
        <w:rPr>
          <w:rFonts w:ascii="Times New Roman" w:eastAsia="Arial" w:hAnsi="Times New Roman" w:cs="Times New Roman"/>
          <w:szCs w:val="24"/>
          <w:shd w:val="clear" w:color="auto" w:fill="FFFFFF"/>
        </w:rPr>
        <w:t> предложено оформить толкование ситуации в заданном контексте, то </w:t>
      </w:r>
      <w:r w:rsidRPr="00BF24B8">
        <w:rPr>
          <w:rFonts w:ascii="Times New Roman" w:eastAsia="Arial" w:hAnsi="Times New Roman" w:cs="Times New Roman"/>
          <w:b/>
          <w:bCs/>
          <w:szCs w:val="24"/>
          <w:shd w:val="clear" w:color="auto" w:fill="FFFFFF"/>
        </w:rPr>
        <w:t>есть</w:t>
      </w:r>
      <w:r w:rsidRPr="00BF24B8">
        <w:rPr>
          <w:rFonts w:ascii="Times New Roman" w:eastAsia="Arial" w:hAnsi="Times New Roman" w:cs="Times New Roman"/>
          <w:szCs w:val="24"/>
          <w:shd w:val="clear" w:color="auto" w:fill="FFFFFF"/>
        </w:rPr>
        <w:t> подумать и написать, в какой жизненной ситуации уместно </w:t>
      </w:r>
      <w:r w:rsidRPr="00BF24B8">
        <w:rPr>
          <w:rFonts w:ascii="Times New Roman" w:eastAsia="Arial" w:hAnsi="Times New Roman" w:cs="Times New Roman"/>
          <w:b/>
          <w:bCs/>
          <w:szCs w:val="24"/>
          <w:shd w:val="clear" w:color="auto" w:fill="FFFFFF"/>
        </w:rPr>
        <w:t>будет</w:t>
      </w:r>
      <w:r w:rsidRPr="00BF24B8">
        <w:rPr>
          <w:rFonts w:ascii="Times New Roman" w:eastAsia="Arial" w:hAnsi="Times New Roman" w:cs="Times New Roman"/>
          <w:szCs w:val="24"/>
          <w:shd w:val="clear" w:color="auto" w:fill="FFFFFF"/>
        </w:rPr>
        <w:t> употребить то или иное выражение, чаще всего это пословицы и поговорки русского народа.</w:t>
      </w:r>
    </w:p>
    <w:p w:rsidR="00AC08DC" w:rsidRPr="00BF24B8" w:rsidRDefault="00BF24B8">
      <w:r w:rsidRPr="00BF24B8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>ПРИМЕР: Подумай и напиши, в какой жизненной ситуации уместно будет употребить выражение</w:t>
      </w:r>
      <w:r w:rsidRPr="00BF24B8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val="en-US" w:eastAsia="zh-CN" w:bidi="ar"/>
        </w:rPr>
        <w:t> </w:t>
      </w:r>
      <w:r w:rsid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 xml:space="preserve"> </w:t>
      </w:r>
      <w:r w:rsidRPr="00BF24B8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eastAsia="zh-CN" w:bidi="ar"/>
        </w:rPr>
        <w:t>Делу время – потехе час.</w:t>
      </w:r>
      <w:r w:rsidRPr="00BF24B8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val="en-US" w:eastAsia="zh-CN" w:bidi="ar"/>
        </w:rPr>
        <w:t> </w:t>
      </w:r>
    </w:p>
    <w:p w:rsidR="00AC08DC" w:rsidRPr="00BF24B8" w:rsidRDefault="000C74BB">
      <w:pPr>
        <w:pBdr>
          <w:top w:val="single" w:sz="6" w:space="12" w:color="DDE4EA"/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before="30"/>
        <w:rPr>
          <w:rFonts w:ascii="sans-serif" w:eastAsia="sans-serif" w:hAnsi="sans-serif" w:cs="sans-serif"/>
          <w:sz w:val="21"/>
          <w:szCs w:val="21"/>
        </w:rPr>
      </w:pPr>
      <w:hyperlink r:id="rId13" w:history="1">
        <w:r w:rsidR="00BF24B8" w:rsidRPr="00BF24B8">
          <w:rPr>
            <w:rStyle w:val="a4"/>
            <w:rFonts w:ascii="sans-serif" w:eastAsia="sans-serif" w:hAnsi="sans-serif" w:cs="sans-serif"/>
            <w:color w:val="auto"/>
            <w:sz w:val="21"/>
            <w:szCs w:val="21"/>
            <w:u w:val="none"/>
            <w:shd w:val="clear" w:color="auto" w:fill="FFFFFF"/>
          </w:rPr>
          <w:t>Ответ</w:t>
        </w:r>
      </w:hyperlink>
      <w:r w:rsidR="00BF24B8">
        <w:rPr>
          <w:rFonts w:ascii="sans-serif" w:eastAsia="sans-serif" w:hAnsi="sans-serif" w:cs="sans-serif"/>
          <w:sz w:val="21"/>
          <w:szCs w:val="21"/>
          <w:bdr w:val="single" w:sz="6" w:space="0" w:color="DDE4EA"/>
          <w:shd w:val="clear" w:color="auto" w:fill="FFFFFF"/>
          <w:lang w:eastAsia="zh-CN" w:bidi="ar"/>
        </w:rPr>
        <w:t>:</w:t>
      </w:r>
    </w:p>
    <w:p w:rsidR="00AC08DC" w:rsidRPr="00BF24B8" w:rsidRDefault="00BF24B8">
      <w:pPr>
        <w:pBdr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after="30"/>
        <w:jc w:val="both"/>
        <w:rPr>
          <w:rFonts w:ascii="sans-serif" w:eastAsia="sans-serif" w:hAnsi="sans-serif" w:cs="sans-serif"/>
          <w:sz w:val="21"/>
          <w:szCs w:val="21"/>
        </w:rPr>
      </w:pPr>
      <w:r w:rsidRPr="00BF24B8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 xml:space="preserve">Выражение </w:t>
      </w:r>
      <w:r w:rsidRPr="00BF24B8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eastAsia="zh-CN" w:bidi="ar"/>
        </w:rPr>
        <w:t>Делу время – потехе час</w:t>
      </w:r>
      <w:r w:rsidRPr="00BF24B8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 xml:space="preserve"> будет уместно в ситуации, когда я хочу продолжить прогулку, а домашнее задание ещё не выполнено. И мама объясняет мне, что дело важнее.</w:t>
      </w:r>
    </w:p>
    <w:p w:rsidR="00AC08DC" w:rsidRPr="00BF24B8" w:rsidRDefault="00AC08DC">
      <w:pPr>
        <w:spacing w:line="360" w:lineRule="auto"/>
        <w:ind w:leftChars="-390" w:left="-858"/>
        <w:jc w:val="both"/>
        <w:rPr>
          <w:rFonts w:ascii="Times New Roman" w:hAnsi="Times New Roman" w:cs="Times New Roman"/>
        </w:rPr>
      </w:pPr>
    </w:p>
    <w:p w:rsidR="00AC08DC" w:rsidRPr="00BF24B8" w:rsidRDefault="00AC08DC">
      <w:pPr>
        <w:spacing w:line="360" w:lineRule="auto"/>
        <w:ind w:leftChars="-390" w:left="-858"/>
        <w:jc w:val="both"/>
        <w:rPr>
          <w:rFonts w:ascii="Times New Roman" w:hAnsi="Times New Roman" w:cs="Times New Roman"/>
        </w:rPr>
      </w:pPr>
    </w:p>
    <w:p w:rsidR="00AC08DC" w:rsidRPr="00BF24B8" w:rsidRDefault="00BF24B8">
      <w:r w:rsidRPr="00BF24B8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>ПРИМЕР:</w:t>
      </w:r>
      <w:r w:rsid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 xml:space="preserve"> </w:t>
      </w:r>
      <w:r w:rsidRPr="00BF24B8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>Подумай и напиши, в какой жизненной ситуации уместно будет употребить выражение</w:t>
      </w:r>
      <w:r w:rsidRPr="00BF24B8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val="en-US" w:eastAsia="zh-CN" w:bidi="ar"/>
        </w:rPr>
        <w:t> </w:t>
      </w:r>
      <w:r w:rsid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 xml:space="preserve"> </w:t>
      </w:r>
      <w:r w:rsidRPr="00BF24B8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eastAsia="zh-CN" w:bidi="ar"/>
        </w:rPr>
        <w:t>Лучше синица в руках, чем журавль в небе.</w:t>
      </w:r>
      <w:r w:rsidRPr="00BF24B8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val="en-US" w:eastAsia="zh-CN" w:bidi="ar"/>
        </w:rPr>
        <w:t> </w:t>
      </w:r>
    </w:p>
    <w:p w:rsidR="00AC08DC" w:rsidRPr="00BF24B8" w:rsidRDefault="00BF24B8">
      <w:pPr>
        <w:pBdr>
          <w:top w:val="single" w:sz="6" w:space="12" w:color="DDE4EA"/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before="30"/>
        <w:rPr>
          <w:rFonts w:ascii="sans-serif" w:eastAsia="sans-serif" w:hAnsi="sans-serif" w:cs="sans-serif"/>
          <w:sz w:val="21"/>
          <w:szCs w:val="21"/>
        </w:rPr>
      </w:pPr>
      <w:r w:rsidRPr="00BF24B8">
        <w:rPr>
          <w:rFonts w:ascii="sans-serif" w:eastAsia="sans-serif" w:hAnsi="sans-serif" w:cs="sans-serif"/>
          <w:sz w:val="21"/>
          <w:szCs w:val="21"/>
          <w:shd w:val="clear" w:color="auto" w:fill="FFFFFF"/>
          <w:lang w:val="en-US" w:eastAsia="zh-CN" w:bidi="ar"/>
        </w:rPr>
        <w:t> </w:t>
      </w:r>
      <w:hyperlink r:id="rId14" w:history="1">
        <w:r w:rsidRPr="00BF24B8">
          <w:rPr>
            <w:rStyle w:val="a4"/>
            <w:rFonts w:ascii="sans-serif" w:eastAsia="sans-serif" w:hAnsi="sans-serif" w:cs="sans-serif"/>
            <w:color w:val="auto"/>
            <w:sz w:val="21"/>
            <w:szCs w:val="21"/>
            <w:u w:val="none"/>
            <w:shd w:val="clear" w:color="auto" w:fill="FFFFFF"/>
          </w:rPr>
          <w:t>Ответ</w:t>
        </w:r>
      </w:hyperlink>
      <w:r>
        <w:rPr>
          <w:rFonts w:ascii="sans-serif" w:eastAsia="sans-serif" w:hAnsi="sans-serif" w:cs="sans-serif"/>
          <w:sz w:val="21"/>
          <w:szCs w:val="21"/>
          <w:bdr w:val="single" w:sz="6" w:space="0" w:color="DDE4EA"/>
          <w:shd w:val="clear" w:color="auto" w:fill="FFFFFF"/>
          <w:lang w:eastAsia="zh-CN" w:bidi="ar"/>
        </w:rPr>
        <w:t>:</w:t>
      </w:r>
    </w:p>
    <w:p w:rsidR="00AC08DC" w:rsidRPr="00BF24B8" w:rsidRDefault="00BF24B8">
      <w:pPr>
        <w:pBdr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after="30"/>
        <w:jc w:val="both"/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</w:pPr>
      <w:r w:rsidRPr="00BF24B8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Выражение Лучше синица в руках, чем журавль в небе будет уместно в ситуации, когда школьник из одной спортивной команды, где у него отличные результаты, переходит в другую, в которой его пообещали сделать капитаном, но в результате капитаном назначают другого спортсмена.</w:t>
      </w:r>
    </w:p>
    <w:p w:rsidR="00AC08DC" w:rsidRPr="00BF24B8" w:rsidRDefault="00AC08DC">
      <w:pPr>
        <w:pBdr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after="30"/>
        <w:jc w:val="both"/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</w:pPr>
    </w:p>
    <w:p w:rsidR="00AC08DC" w:rsidRPr="00BF24B8" w:rsidRDefault="00BF24B8">
      <w:r w:rsidRPr="00BF24B8">
        <w:rPr>
          <w:rFonts w:ascii="Times New Roman" w:hAnsi="Times New Roman" w:cs="Times New Roman"/>
        </w:rPr>
        <w:t xml:space="preserve">ПРИМЕР: </w:t>
      </w:r>
      <w:r w:rsidRPr="00BF24B8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>Подумай и напиши, в какой жизненной ситуации уме</w:t>
      </w:r>
      <w:r w:rsid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>стно будет употребить выражение</w:t>
      </w:r>
      <w:proofErr w:type="gramStart"/>
      <w:r w:rsid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 xml:space="preserve">  </w:t>
      </w:r>
      <w:r w:rsidRPr="00BF24B8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eastAsia="zh-CN" w:bidi="ar"/>
        </w:rPr>
        <w:t>Х</w:t>
      </w:r>
      <w:proofErr w:type="gramEnd"/>
      <w:r w:rsidRPr="00BF24B8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eastAsia="zh-CN" w:bidi="ar"/>
        </w:rPr>
        <w:t>очешь есть калачи – не сиди на печи.</w:t>
      </w:r>
      <w:r w:rsidRPr="00BF24B8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val="en-US" w:eastAsia="zh-CN" w:bidi="ar"/>
        </w:rPr>
        <w:t> </w:t>
      </w:r>
    </w:p>
    <w:p w:rsidR="00AC08DC" w:rsidRPr="00BF24B8" w:rsidRDefault="00BF24B8">
      <w:pPr>
        <w:pBdr>
          <w:top w:val="single" w:sz="6" w:space="12" w:color="DDE4EA"/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before="30"/>
        <w:rPr>
          <w:rFonts w:ascii="sans-serif" w:eastAsia="sans-serif" w:hAnsi="sans-serif" w:cs="sans-serif"/>
          <w:sz w:val="21"/>
          <w:szCs w:val="21"/>
        </w:rPr>
      </w:pPr>
      <w:r w:rsidRPr="00BF24B8">
        <w:rPr>
          <w:rFonts w:ascii="sans-serif" w:eastAsia="sans-serif" w:hAnsi="sans-serif" w:cs="sans-serif"/>
          <w:sz w:val="21"/>
          <w:szCs w:val="21"/>
          <w:shd w:val="clear" w:color="auto" w:fill="FFFFFF"/>
          <w:lang w:val="en-US" w:eastAsia="zh-CN" w:bidi="ar"/>
        </w:rPr>
        <w:t> </w:t>
      </w:r>
      <w:hyperlink r:id="rId15" w:history="1">
        <w:r w:rsidRPr="00BF24B8">
          <w:rPr>
            <w:rStyle w:val="a4"/>
            <w:rFonts w:ascii="sans-serif" w:eastAsia="sans-serif" w:hAnsi="sans-serif" w:cs="sans-serif"/>
            <w:color w:val="auto"/>
            <w:sz w:val="21"/>
            <w:szCs w:val="21"/>
            <w:u w:val="none"/>
            <w:shd w:val="clear" w:color="auto" w:fill="FFFFFF"/>
          </w:rPr>
          <w:t>Ответ</w:t>
        </w:r>
      </w:hyperlink>
      <w:r>
        <w:rPr>
          <w:rFonts w:ascii="sans-serif" w:eastAsia="sans-serif" w:hAnsi="sans-serif" w:cs="sans-serif"/>
          <w:sz w:val="21"/>
          <w:szCs w:val="21"/>
          <w:bdr w:val="single" w:sz="6" w:space="0" w:color="DDE4EA"/>
          <w:shd w:val="clear" w:color="auto" w:fill="FFFFFF"/>
          <w:lang w:eastAsia="zh-CN" w:bidi="ar"/>
        </w:rPr>
        <w:t>:</w:t>
      </w:r>
    </w:p>
    <w:p w:rsidR="00AC08DC" w:rsidRPr="00BF24B8" w:rsidRDefault="00BF24B8">
      <w:pPr>
        <w:pBdr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after="30"/>
        <w:jc w:val="both"/>
        <w:rPr>
          <w:rFonts w:ascii="sans-serif" w:eastAsia="sans-serif" w:hAnsi="sans-serif" w:cs="sans-serif"/>
          <w:sz w:val="21"/>
          <w:szCs w:val="21"/>
        </w:rPr>
      </w:pPr>
      <w:r w:rsidRPr="00BF24B8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lastRenderedPageBreak/>
        <w:t>Выражение</w:t>
      </w:r>
      <w:proofErr w:type="gramStart"/>
      <w:r w:rsidRPr="00BF24B8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 xml:space="preserve"> </w:t>
      </w:r>
      <w:r w:rsid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/</w:t>
      </w:r>
      <w:r w:rsidRPr="000C74BB">
        <w:rPr>
          <w:rFonts w:ascii="sans-serif" w:eastAsia="sans-serif" w:hAnsi="sans-serif" w:cs="sans-serif"/>
          <w:i/>
          <w:sz w:val="21"/>
          <w:szCs w:val="21"/>
          <w:shd w:val="clear" w:color="auto" w:fill="FFFFFF"/>
          <w:lang w:eastAsia="zh-CN" w:bidi="ar"/>
        </w:rPr>
        <w:t>Х</w:t>
      </w:r>
      <w:proofErr w:type="gramEnd"/>
      <w:r w:rsidRPr="000C74BB">
        <w:rPr>
          <w:rFonts w:ascii="sans-serif" w:eastAsia="sans-serif" w:hAnsi="sans-serif" w:cs="sans-serif"/>
          <w:i/>
          <w:sz w:val="21"/>
          <w:szCs w:val="21"/>
          <w:shd w:val="clear" w:color="auto" w:fill="FFFFFF"/>
          <w:lang w:eastAsia="zh-CN" w:bidi="ar"/>
        </w:rPr>
        <w:t>очешь есть калачи – не сиди на печи</w:t>
      </w:r>
      <w:r w:rsidR="000C74BB">
        <w:rPr>
          <w:rFonts w:ascii="sans-serif" w:eastAsia="sans-serif" w:hAnsi="sans-serif" w:cs="sans-serif"/>
          <w:i/>
          <w:sz w:val="21"/>
          <w:szCs w:val="21"/>
          <w:shd w:val="clear" w:color="auto" w:fill="FFFFFF"/>
          <w:lang w:eastAsia="zh-CN" w:bidi="ar"/>
        </w:rPr>
        <w:t>/</w:t>
      </w:r>
      <w:r w:rsidRPr="00BF24B8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 xml:space="preserve"> будет уместно в ситуации, когда девочка мечтает научиться хорошо рисовать акварелью, но не хочет переделывать неудачные работы, не любит мыть кисточки и менять воду.</w:t>
      </w:r>
    </w:p>
    <w:p w:rsidR="00AC08DC" w:rsidRPr="000C74BB" w:rsidRDefault="00BF24B8">
      <w:r w:rsidRPr="000C74BB">
        <w:rPr>
          <w:rFonts w:ascii="Times New Roman" w:hAnsi="Times New Roman" w:cs="Times New Roman"/>
        </w:rPr>
        <w:t xml:space="preserve"> ПРИМЕР: </w:t>
      </w:r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>Подумай и напиши, в какой жизненной ситуации уместно будет употребить выражение</w:t>
      </w:r>
      <w:proofErr w:type="gramStart"/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br/>
      </w: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br/>
      </w:r>
      <w:r w:rsidRPr="000C74BB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eastAsia="zh-CN" w:bidi="ar"/>
        </w:rPr>
        <w:t>В</w:t>
      </w:r>
      <w:proofErr w:type="gramEnd"/>
      <w:r w:rsidRPr="000C74BB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eastAsia="zh-CN" w:bidi="ar"/>
        </w:rPr>
        <w:t xml:space="preserve"> гостях хорошо, а дома лучше.</w:t>
      </w:r>
      <w:r w:rsidRPr="000C74BB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val="en-US" w:eastAsia="zh-CN" w:bidi="ar"/>
        </w:rPr>
        <w:t> </w:t>
      </w:r>
    </w:p>
    <w:p w:rsidR="00AC08DC" w:rsidRPr="000C74BB" w:rsidRDefault="00BF24B8">
      <w:pPr>
        <w:pBdr>
          <w:top w:val="single" w:sz="6" w:space="12" w:color="DDE4EA"/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before="30"/>
        <w:rPr>
          <w:rFonts w:ascii="sans-serif" w:eastAsia="sans-serif" w:hAnsi="sans-serif" w:cs="sans-serif"/>
          <w:sz w:val="21"/>
          <w:szCs w:val="21"/>
        </w:rPr>
      </w:pP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val="en-US" w:eastAsia="zh-CN" w:bidi="ar"/>
        </w:rPr>
        <w:t> </w:t>
      </w:r>
      <w:hyperlink r:id="rId16" w:history="1">
        <w:r w:rsidRPr="000C74BB">
          <w:rPr>
            <w:rStyle w:val="a4"/>
            <w:rFonts w:ascii="sans-serif" w:eastAsia="sans-serif" w:hAnsi="sans-serif" w:cs="sans-serif"/>
            <w:color w:val="auto"/>
            <w:sz w:val="21"/>
            <w:szCs w:val="21"/>
            <w:u w:val="none"/>
            <w:shd w:val="clear" w:color="auto" w:fill="FFFFFF"/>
          </w:rPr>
          <w:t>Ответ</w:t>
        </w:r>
      </w:hyperlink>
      <w:r w:rsidR="000C74BB" w:rsidRPr="000C74BB">
        <w:rPr>
          <w:rStyle w:val="a4"/>
          <w:rFonts w:ascii="sans-serif" w:eastAsia="sans-serif" w:hAnsi="sans-serif" w:cs="sans-serif"/>
          <w:color w:val="auto"/>
          <w:sz w:val="21"/>
          <w:szCs w:val="21"/>
          <w:u w:val="none"/>
          <w:shd w:val="clear" w:color="auto" w:fill="FFFFFF"/>
        </w:rPr>
        <w:t>:</w:t>
      </w:r>
    </w:p>
    <w:p w:rsidR="00AC08DC" w:rsidRPr="000C74BB" w:rsidRDefault="00BF24B8">
      <w:pPr>
        <w:pBdr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after="30"/>
        <w:jc w:val="both"/>
        <w:rPr>
          <w:rFonts w:ascii="sans-serif" w:eastAsia="sans-serif" w:hAnsi="sans-serif" w:cs="sans-serif"/>
          <w:sz w:val="21"/>
          <w:szCs w:val="21"/>
        </w:rPr>
      </w:pP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Выражение</w:t>
      </w:r>
      <w:proofErr w:type="gramStart"/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 xml:space="preserve"> </w:t>
      </w:r>
      <w:r w:rsid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/</w:t>
      </w: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В</w:t>
      </w:r>
      <w:proofErr w:type="gramEnd"/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 xml:space="preserve"> гостях хорошо, а дома лучше</w:t>
      </w:r>
      <w:r w:rsid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/</w:t>
      </w: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 xml:space="preserve"> будет уместно в ситуации, когда ты возвращаешься домой после летних каникул. Там, где ты отдыхал, было хорошо, но ты скучал по своим друзьям, родным, по своему дому.</w:t>
      </w: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val="en-US" w:eastAsia="zh-CN" w:bidi="ar"/>
        </w:rPr>
        <w:t> </w:t>
      </w:r>
    </w:p>
    <w:p w:rsidR="00AC08DC" w:rsidRPr="00BF24B8" w:rsidRDefault="00BF24B8">
      <w:r w:rsidRPr="00BF24B8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br/>
      </w:r>
      <w:r w:rsidRPr="00BF24B8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br/>
        <w:t>ПРИМЕР:</w:t>
      </w:r>
      <w:r w:rsid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 xml:space="preserve"> </w:t>
      </w:r>
      <w:r w:rsidRPr="00BF24B8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>Подумай и напиши, в какой жизненной ситуации уместно будет употребить выражение</w:t>
      </w:r>
      <w:r w:rsidRPr="00BF24B8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br/>
      </w:r>
      <w:r w:rsidRPr="00BF24B8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br/>
      </w:r>
      <w:r w:rsidRPr="00BF24B8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eastAsia="zh-CN" w:bidi="ar"/>
        </w:rPr>
        <w:t>Лучше поздно, чем никогда.</w:t>
      </w:r>
      <w:r w:rsidRPr="00BF24B8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val="en-US" w:eastAsia="zh-CN" w:bidi="ar"/>
        </w:rPr>
        <w:t> </w:t>
      </w:r>
    </w:p>
    <w:p w:rsidR="00AC08DC" w:rsidRPr="00BF24B8" w:rsidRDefault="00BF24B8">
      <w:pPr>
        <w:pBdr>
          <w:top w:val="single" w:sz="6" w:space="12" w:color="DDE4EA"/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before="30"/>
        <w:rPr>
          <w:rFonts w:ascii="sans-serif" w:eastAsia="sans-serif" w:hAnsi="sans-serif" w:cs="sans-serif"/>
          <w:sz w:val="21"/>
          <w:szCs w:val="21"/>
        </w:rPr>
      </w:pPr>
      <w:r w:rsidRPr="00BF24B8">
        <w:rPr>
          <w:rFonts w:ascii="sans-serif" w:eastAsia="sans-serif" w:hAnsi="sans-serif" w:cs="sans-serif"/>
          <w:sz w:val="21"/>
          <w:szCs w:val="21"/>
          <w:shd w:val="clear" w:color="auto" w:fill="FFFFFF"/>
          <w:lang w:val="en-US" w:eastAsia="zh-CN" w:bidi="ar"/>
        </w:rPr>
        <w:t> </w:t>
      </w:r>
      <w:hyperlink r:id="rId17" w:history="1">
        <w:r w:rsidRPr="00BF24B8">
          <w:rPr>
            <w:rStyle w:val="a4"/>
            <w:rFonts w:ascii="sans-serif" w:eastAsia="sans-serif" w:hAnsi="sans-serif" w:cs="sans-serif"/>
            <w:color w:val="auto"/>
            <w:sz w:val="21"/>
            <w:szCs w:val="21"/>
            <w:u w:val="none"/>
            <w:shd w:val="clear" w:color="auto" w:fill="FFFFFF"/>
          </w:rPr>
          <w:t>Ответ</w:t>
        </w:r>
      </w:hyperlink>
    </w:p>
    <w:p w:rsidR="00AC08DC" w:rsidRPr="00BF24B8" w:rsidRDefault="00BF24B8">
      <w:pPr>
        <w:pBdr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after="30"/>
        <w:jc w:val="both"/>
        <w:rPr>
          <w:rFonts w:ascii="sans-serif" w:eastAsia="sans-serif" w:hAnsi="sans-serif" w:cs="sans-serif"/>
          <w:sz w:val="21"/>
          <w:szCs w:val="21"/>
        </w:rPr>
      </w:pPr>
      <w:r w:rsidRPr="00BF24B8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 xml:space="preserve">Выражение </w:t>
      </w:r>
      <w:r w:rsid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/</w:t>
      </w:r>
      <w:r w:rsidRPr="00BF24B8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Лучше поздно, чем никогда</w:t>
      </w:r>
      <w:r w:rsid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/</w:t>
      </w:r>
      <w:r w:rsidRPr="00BF24B8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 xml:space="preserve"> будет уместно в ситуации, когда мой младший брат не сразу признался родителям, что получил двойку в школе.</w:t>
      </w:r>
    </w:p>
    <w:p w:rsidR="00AC08DC" w:rsidRPr="000C74BB" w:rsidRDefault="00BF24B8">
      <w:r w:rsidRP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>ПРИМЕР: Подумай и напиши, в какой жизненной ситуации уме</w:t>
      </w:r>
      <w:r w:rsid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 xml:space="preserve">стно </w:t>
      </w:r>
      <w:proofErr w:type="gramStart"/>
      <w:r w:rsidR="000C74BB">
        <w:rPr>
          <w:rFonts w:ascii="sans-serif" w:eastAsia="sans-serif" w:hAnsi="sans-serif" w:cs="sans-serif"/>
          <w:b/>
          <w:bCs/>
          <w:sz w:val="21"/>
          <w:szCs w:val="21"/>
          <w:shd w:val="clear" w:color="auto" w:fill="FFFFFF"/>
          <w:lang w:eastAsia="zh-CN" w:bidi="ar"/>
        </w:rPr>
        <w:t xml:space="preserve">будет употребить выражение  </w:t>
      </w:r>
      <w:r w:rsidRPr="000C74BB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eastAsia="zh-CN" w:bidi="ar"/>
        </w:rPr>
        <w:t>Дарёному коню в зубы не смотрят</w:t>
      </w:r>
      <w:proofErr w:type="gramEnd"/>
      <w:r w:rsidRPr="000C74BB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eastAsia="zh-CN" w:bidi="ar"/>
        </w:rPr>
        <w:t>.</w:t>
      </w:r>
      <w:r w:rsidRPr="000C74BB">
        <w:rPr>
          <w:rFonts w:ascii="sans-serif" w:eastAsia="sans-serif" w:hAnsi="sans-serif" w:cs="sans-serif"/>
          <w:i/>
          <w:iCs/>
          <w:sz w:val="21"/>
          <w:szCs w:val="21"/>
          <w:shd w:val="clear" w:color="auto" w:fill="FFFFFF"/>
          <w:lang w:val="en-US" w:eastAsia="zh-CN" w:bidi="ar"/>
        </w:rPr>
        <w:t> </w:t>
      </w:r>
    </w:p>
    <w:p w:rsidR="00AC08DC" w:rsidRPr="000C74BB" w:rsidRDefault="00BF24B8">
      <w:pPr>
        <w:pBdr>
          <w:top w:val="single" w:sz="6" w:space="12" w:color="DDE4EA"/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before="30"/>
        <w:rPr>
          <w:rFonts w:ascii="sans-serif" w:eastAsia="sans-serif" w:hAnsi="sans-serif" w:cs="sans-serif"/>
          <w:sz w:val="21"/>
          <w:szCs w:val="21"/>
        </w:rPr>
      </w:pP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val="en-US" w:eastAsia="zh-CN" w:bidi="ar"/>
        </w:rPr>
        <w:t> </w:t>
      </w:r>
      <w:hyperlink r:id="rId18" w:history="1">
        <w:r w:rsidRPr="000C74BB">
          <w:rPr>
            <w:rStyle w:val="a4"/>
            <w:rFonts w:ascii="sans-serif" w:eastAsia="sans-serif" w:hAnsi="sans-serif" w:cs="sans-serif"/>
            <w:color w:val="auto"/>
            <w:sz w:val="21"/>
            <w:szCs w:val="21"/>
            <w:u w:val="none"/>
            <w:shd w:val="clear" w:color="auto" w:fill="FFFFFF"/>
          </w:rPr>
          <w:t>Ответ</w:t>
        </w:r>
      </w:hyperlink>
    </w:p>
    <w:p w:rsidR="00AC08DC" w:rsidRPr="000C74BB" w:rsidRDefault="00BF24B8">
      <w:pPr>
        <w:pBdr>
          <w:left w:val="single" w:sz="6" w:space="24" w:color="DDE4EA"/>
          <w:bottom w:val="single" w:sz="6" w:space="12" w:color="DDE4EA"/>
          <w:right w:val="single" w:sz="6" w:space="24" w:color="DDE4EA"/>
        </w:pBdr>
        <w:shd w:val="clear" w:color="auto" w:fill="FFFFFF"/>
        <w:spacing w:after="30"/>
        <w:jc w:val="both"/>
        <w:rPr>
          <w:rFonts w:ascii="sans-serif" w:eastAsia="sans-serif" w:hAnsi="sans-serif" w:cs="sans-serif"/>
          <w:sz w:val="21"/>
          <w:szCs w:val="21"/>
        </w:rPr>
      </w:pP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 xml:space="preserve">Выражение </w:t>
      </w:r>
      <w:r w:rsidR="000C74BB"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/</w:t>
      </w: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 xml:space="preserve">Дарёному коню в зубы не </w:t>
      </w:r>
      <w:proofErr w:type="gramStart"/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смотрят</w:t>
      </w:r>
      <w:proofErr w:type="gramEnd"/>
      <w:r w:rsidR="000C74BB"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>/</w:t>
      </w:r>
      <w:r w:rsidRPr="000C74BB">
        <w:rPr>
          <w:rFonts w:ascii="sans-serif" w:eastAsia="sans-serif" w:hAnsi="sans-serif" w:cs="sans-serif"/>
          <w:sz w:val="21"/>
          <w:szCs w:val="21"/>
          <w:shd w:val="clear" w:color="auto" w:fill="FFFFFF"/>
          <w:lang w:eastAsia="zh-CN" w:bidi="ar"/>
        </w:rPr>
        <w:t xml:space="preserve"> будет уместно в ситуации, когда моя младшая сестра говорит, что ей не нравится цвет волос куклы, которую подарили.</w:t>
      </w:r>
    </w:p>
    <w:p w:rsidR="00AC08DC" w:rsidRPr="000C74BB" w:rsidRDefault="00AC08DC">
      <w:pPr>
        <w:spacing w:line="360" w:lineRule="auto"/>
        <w:ind w:leftChars="-390" w:left="-858"/>
        <w:jc w:val="both"/>
        <w:rPr>
          <w:rFonts w:ascii="Times New Roman" w:hAnsi="Times New Roman" w:cs="Times New Roman"/>
        </w:rPr>
      </w:pPr>
    </w:p>
    <w:p w:rsidR="00AC08DC" w:rsidRPr="00BF24B8" w:rsidRDefault="00AC08DC">
      <w:pPr>
        <w:spacing w:line="360" w:lineRule="auto"/>
        <w:ind w:leftChars="-390" w:left="-858"/>
        <w:rPr>
          <w:rFonts w:ascii="Times New Roman" w:hAnsi="Times New Roman" w:cs="Times New Roman"/>
        </w:rPr>
      </w:pPr>
    </w:p>
    <w:sectPr w:rsidR="00AC08DC" w:rsidRPr="00BF24B8">
      <w:pgSz w:w="11906" w:h="16838"/>
      <w:pgMar w:top="567" w:right="850" w:bottom="43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DC" w:rsidRDefault="00BF24B8">
      <w:pPr>
        <w:spacing w:line="240" w:lineRule="auto"/>
      </w:pPr>
      <w:r>
        <w:separator/>
      </w:r>
    </w:p>
  </w:endnote>
  <w:endnote w:type="continuationSeparator" w:id="0">
    <w:p w:rsidR="00AC08DC" w:rsidRDefault="00BF2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DC" w:rsidRDefault="00BF24B8">
      <w:pPr>
        <w:spacing w:after="0"/>
      </w:pPr>
      <w:r>
        <w:separator/>
      </w:r>
    </w:p>
  </w:footnote>
  <w:footnote w:type="continuationSeparator" w:id="0">
    <w:p w:rsidR="00AC08DC" w:rsidRDefault="00BF24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44B8A"/>
    <w:rsid w:val="000C74BB"/>
    <w:rsid w:val="00102C11"/>
    <w:rsid w:val="00105737"/>
    <w:rsid w:val="00544B8A"/>
    <w:rsid w:val="00747AAF"/>
    <w:rsid w:val="0089598C"/>
    <w:rsid w:val="00AC08DC"/>
    <w:rsid w:val="00B95644"/>
    <w:rsid w:val="00BF24B8"/>
    <w:rsid w:val="00EE1D11"/>
    <w:rsid w:val="00F56DCD"/>
    <w:rsid w:val="00F57272"/>
    <w:rsid w:val="2AD42FA2"/>
    <w:rsid w:val="75D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hitespace-nowrap">
    <w:name w:val="whitespace-nowrap"/>
    <w:basedOn w:val="a0"/>
    <w:qFormat/>
  </w:style>
  <w:style w:type="character" w:customStyle="1" w:styleId="whitespace-normal">
    <w:name w:val="whitespace-normal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OrHide('spd63d0a769943543f1f026ff57e04f143')" TargetMode="External"/><Relationship Id="rId13" Type="http://schemas.openxmlformats.org/officeDocument/2006/relationships/hyperlink" Target="javascript:ShowOrHide('sp1f2575c015aad01e44c26a9b71c49aae')" TargetMode="External"/><Relationship Id="rId18" Type="http://schemas.openxmlformats.org/officeDocument/2006/relationships/hyperlink" Target="javascript:ShowOrHide('spcd01033705bccc875e3432dd3c07cc4f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howOrHide('sp76263d3540f213ca9ef7a5e7c36c70c4')" TargetMode="External"/><Relationship Id="rId12" Type="http://schemas.openxmlformats.org/officeDocument/2006/relationships/hyperlink" Target="javascript:ShowOrHide('spbf19904b8155d70a86c2a98e31dfff00')" TargetMode="External"/><Relationship Id="rId17" Type="http://schemas.openxmlformats.org/officeDocument/2006/relationships/hyperlink" Target="javascript:ShowOrHide('sp8abd3bc209f19b7a854b850898cd21d5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ShowOrHide('sp7999a75855d0703a6a1082a8f368dce4'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ShowOrHide('sp51837b17d285730c36101d8137d8dcd2'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ShowOrHide('spade337dc140364aba37046725e12f6e0')" TargetMode="External"/><Relationship Id="rId10" Type="http://schemas.openxmlformats.org/officeDocument/2006/relationships/hyperlink" Target="javascript:ShowOrHide('spe56d88e7b26b21ec9cdcdb0cafff8157'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javascript:ShowOrHide('spe1567dcaba1a3ba1065ab69c89faf073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1406</Words>
  <Characters>8017</Characters>
  <Application>Microsoft Office Word</Application>
  <DocSecurity>0</DocSecurity>
  <Lines>66</Lines>
  <Paragraphs>18</Paragraphs>
  <ScaleCrop>false</ScaleCrop>
  <Company>Microsoft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B205</dc:creator>
  <cp:lastModifiedBy>Мадмуазель</cp:lastModifiedBy>
  <cp:revision>4</cp:revision>
  <dcterms:created xsi:type="dcterms:W3CDTF">2023-09-18T11:37:00Z</dcterms:created>
  <dcterms:modified xsi:type="dcterms:W3CDTF">2024-06-25T11:34:00Z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917D8B555985449D93A4DD3CD8961839_12</vt:lpwstr>
  </property>
</Properties>
</file>