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76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b/>
          <w:bCs/>
          <w:color w:val="7030A0"/>
          <w:sz w:val="28"/>
          <w:szCs w:val="28"/>
        </w:rPr>
      </w:pPr>
      <w:r w:rsidRPr="009522ED">
        <w:rPr>
          <w:color w:val="343434"/>
          <w:sz w:val="28"/>
          <w:szCs w:val="28"/>
        </w:rPr>
        <w:t xml:space="preserve"> </w:t>
      </w:r>
      <w:r w:rsidRPr="009522ED">
        <w:rPr>
          <w:b/>
          <w:bCs/>
          <w:color w:val="7030A0"/>
          <w:sz w:val="28"/>
          <w:szCs w:val="28"/>
        </w:rPr>
        <w:t>«Мелкая моторика помогает развивать речь»</w:t>
      </w:r>
    </w:p>
    <w:p w:rsidR="009522ED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/>
        <w:ind w:firstLine="919"/>
        <w:jc w:val="right"/>
        <w:rPr>
          <w:color w:val="7030A0"/>
          <w:sz w:val="28"/>
          <w:szCs w:val="28"/>
        </w:rPr>
      </w:pPr>
      <w:r w:rsidRPr="009522ED">
        <w:rPr>
          <w:color w:val="7030A0"/>
          <w:sz w:val="28"/>
          <w:szCs w:val="28"/>
        </w:rPr>
        <w:t xml:space="preserve">         </w:t>
      </w:r>
      <w:r w:rsidRPr="009522ED">
        <w:rPr>
          <w:b/>
          <w:bCs/>
          <w:color w:val="7030A0"/>
          <w:sz w:val="28"/>
          <w:szCs w:val="28"/>
        </w:rPr>
        <w:t>«Движения руки всегда тесно связаны с речью и способствуют ее развитию»</w:t>
      </w:r>
    </w:p>
    <w:p w:rsidR="009522ED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/>
        <w:ind w:firstLine="919"/>
        <w:jc w:val="right"/>
        <w:rPr>
          <w:color w:val="7030A0"/>
          <w:sz w:val="28"/>
          <w:szCs w:val="28"/>
        </w:rPr>
      </w:pPr>
      <w:r w:rsidRPr="009522ED">
        <w:rPr>
          <w:b/>
          <w:bCs/>
          <w:color w:val="7030A0"/>
          <w:sz w:val="28"/>
          <w:szCs w:val="28"/>
        </w:rPr>
        <w:t xml:space="preserve">                                           В.М. Бехтерев</w:t>
      </w:r>
    </w:p>
    <w:p w:rsidR="009522ED" w:rsidRPr="009522ED" w:rsidRDefault="009522ED" w:rsidP="009522ED">
      <w:pPr>
        <w:pStyle w:val="a3"/>
        <w:shd w:val="clear" w:color="auto" w:fill="FFFFFF"/>
        <w:tabs>
          <w:tab w:val="left" w:pos="916"/>
          <w:tab w:val="left" w:pos="1622"/>
        </w:tabs>
        <w:spacing w:before="0" w:beforeAutospacing="0" w:after="0" w:afterAutospacing="0" w:line="360" w:lineRule="auto"/>
        <w:ind w:firstLine="919"/>
        <w:jc w:val="right"/>
        <w:textAlignment w:val="baseline"/>
        <w:rPr>
          <w:color w:val="7030A0"/>
          <w:sz w:val="28"/>
          <w:szCs w:val="28"/>
        </w:rPr>
      </w:pPr>
    </w:p>
    <w:p w:rsidR="00D84576" w:rsidRPr="009522ED" w:rsidRDefault="00D84576" w:rsidP="009522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343434"/>
          <w:sz w:val="28"/>
          <w:szCs w:val="28"/>
        </w:rPr>
      </w:pPr>
      <w:r w:rsidRPr="009522ED">
        <w:rPr>
          <w:color w:val="343434"/>
          <w:sz w:val="28"/>
          <w:szCs w:val="28"/>
        </w:rPr>
        <w:t>Развитие мелкой моторики играет важную роль для общего развития ребенка. Психологи и неврологи утверждают, что мозговая деятельность соотносится с мелкой моторикой (мелкими движениями пальцев), что она связана с нервной системой, зрением, вниманием, памятью и восприятием ребенка. Также ученые доказали, что развитие мелкой моторики очень тесно связано с развитием речи. А объясняется это очень просто. В головном мозге речевой и моторный центры расположены очень близко друг к другу.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 </w:t>
      </w:r>
    </w:p>
    <w:p w:rsidR="00D84576" w:rsidRPr="009522ED" w:rsidRDefault="00D84576" w:rsidP="009522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343434"/>
          <w:sz w:val="28"/>
          <w:szCs w:val="28"/>
        </w:rPr>
      </w:pPr>
      <w:r w:rsidRPr="009522ED">
        <w:rPr>
          <w:color w:val="343434"/>
          <w:sz w:val="28"/>
          <w:szCs w:val="28"/>
        </w:rPr>
        <w:t>Именно поэтому для своевременного развития речи ребенка необходимо большое внимание уделить развитию мелкой моторики. 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D84576" w:rsidRPr="009522ED" w:rsidRDefault="00D84576" w:rsidP="009522E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343434"/>
          <w:sz w:val="28"/>
          <w:szCs w:val="28"/>
        </w:rPr>
      </w:pPr>
      <w:r w:rsidRPr="009522ED">
        <w:rPr>
          <w:color w:val="343434"/>
          <w:sz w:val="28"/>
          <w:szCs w:val="28"/>
        </w:rPr>
        <w:t xml:space="preserve">        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  и одежды на липучках.  Зато были ботиночки на шнуровке, одежда с пуговицами, крючками и завязками. Дети ежедневно завязывали шнурки, застёгивали пуговицы и крючки, таким </w:t>
      </w:r>
      <w:proofErr w:type="gramStart"/>
      <w:r w:rsidRPr="009522ED">
        <w:rPr>
          <w:color w:val="343434"/>
          <w:sz w:val="28"/>
          <w:szCs w:val="28"/>
        </w:rPr>
        <w:t>образом</w:t>
      </w:r>
      <w:proofErr w:type="gramEnd"/>
      <w:r w:rsidRPr="009522ED">
        <w:rPr>
          <w:color w:val="343434"/>
          <w:sz w:val="28"/>
          <w:szCs w:val="28"/>
        </w:rPr>
        <w:t xml:space="preserve"> тренируя свои пальчики! Ведь для таких движений требуется сноровка и развитие мелкой моторики.  А сейчас дети освобождены от сложного процесса </w:t>
      </w:r>
      <w:proofErr w:type="spellStart"/>
      <w:r w:rsidRPr="009522ED">
        <w:rPr>
          <w:color w:val="343434"/>
          <w:sz w:val="28"/>
          <w:szCs w:val="28"/>
        </w:rPr>
        <w:lastRenderedPageBreak/>
        <w:t>зашнуровывания</w:t>
      </w:r>
      <w:proofErr w:type="spellEnd"/>
      <w:r w:rsidRPr="009522ED">
        <w:rPr>
          <w:color w:val="343434"/>
          <w:sz w:val="28"/>
          <w:szCs w:val="28"/>
        </w:rPr>
        <w:t xml:space="preserve"> ботиночек и аккуратного застёгивания пуговок. 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</w:t>
      </w:r>
      <w:r w:rsidR="009522ED" w:rsidRPr="009522ED">
        <w:rPr>
          <w:color w:val="343434"/>
          <w:sz w:val="28"/>
          <w:szCs w:val="28"/>
        </w:rPr>
        <w:t>.</w:t>
      </w:r>
    </w:p>
    <w:p w:rsidR="00AB1CF8" w:rsidRPr="009522ED" w:rsidRDefault="00D84576" w:rsidP="009522ED">
      <w:pPr>
        <w:spacing w:after="0"/>
        <w:ind w:firstLine="919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Одной из основных задач воспитания и обучения дошкольника является подготовка его к школе. Один из навыков, который должен быть сформирован к тому времени, когда ребенок пойдет в школу – это развитие общей и мелкой моторики, координации движений пальцев рук. Уровень развития общей и мелкой моторики – один из показателей интеллектуальной готовности к школьному обучению. Ребенок, имеющий высокий уровень развития мелкой моторики, </w:t>
      </w:r>
      <w:r w:rsidR="00AB1CF8" w:rsidRPr="009522E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имеет связная речь, </w:t>
      </w:r>
      <w:r w:rsidRPr="009522E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умеет логически рассуждать, у него достаточно развиты память и внимание, графическое письмо. Необходимость развития активных движений пальцев рук получило научное обоснование.</w:t>
      </w:r>
    </w:p>
    <w:p w:rsidR="008A4A62" w:rsidRPr="009522ED" w:rsidRDefault="00AB1CF8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пальчики ребенка – мы  развиваем  речь. Пальчиковый тренинг должен быть разнообразным, эмоционально приятным, неутомительным и динамичным.  С большим увлечением дети выполняют двигательные упражнения с использованием  </w:t>
      </w:r>
      <w:r w:rsidR="008A4A62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934AFE" w:rsidRPr="009522ED" w:rsidRDefault="008A4A62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развития мелкой моторики: - </w:t>
      </w:r>
      <w:proofErr w:type="gramStart"/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- Бумага - Крупа, бусы, пуговицы - Природный материал - Нитки, тесьма, веревки, шнурки, ткани - Куклы - Песок - Вода - Карандаши, счетные палочки  картофельные печати и т.д.</w:t>
      </w:r>
      <w:proofErr w:type="gramEnd"/>
    </w:p>
    <w:p w:rsidR="00934AFE" w:rsidRPr="009522ED" w:rsidRDefault="00934AFE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пластилином</w:t>
      </w:r>
      <w:r w:rsidR="009522ED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 и отщипываем. Надавливаем и размазываем. Скатываем шарики. Раскатываем колбаски и т.д.</w:t>
      </w:r>
      <w:r w:rsidR="009522ED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со слабыми мышцами рук очень полезно проводить занятия лепкой из пластилина. Работа с пластилином является подготовительной к работе с другими материалами и овладению разными инструментами. Лепка также оказывает выраженное влияние на эмоциональное состояние, вызывает положительные эмоции</w:t>
      </w:r>
    </w:p>
    <w:p w:rsidR="00934AFE" w:rsidRPr="009522ED" w:rsidRDefault="00934AFE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 с бумагой </w:t>
      </w:r>
      <w:r w:rsidR="009522ED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</w:t>
      </w:r>
      <w:r w:rsidR="009522ED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рвать, мять, складывать, разрезать ножницами. Эти игры и упражнения помогут ребенку узнать, как обычная бумага превращается в красивые аппликации и забавные объемные игрушки. 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 В процессе бумажного творчества стабилизируется состояние нервной системы, улучшается внимание, концентрация, память, раскрывается творческий потенциал ребёнка.</w:t>
      </w:r>
    </w:p>
    <w:p w:rsidR="00934AFE" w:rsidRPr="009522ED" w:rsidRDefault="00934AFE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счетными палочками, спичками и т.д. В этих играх хорошими помощниками станут обыкновенные счетные палочки, спички или соломинки, веточки (если игра происходит на улице). Нехитрые задания помогут ребенку развить внимание, воображение, познакомиться с геометрическими фигурами и понятием симметрии.</w:t>
      </w:r>
    </w:p>
    <w:p w:rsidR="009522ED" w:rsidRPr="009522ED" w:rsidRDefault="006932E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кубики</w:t>
      </w:r>
      <w:r w:rsidR="00934AFE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собирание конструктора не только тренирует мелкую моторику рук, но и развивает воображение, художественный вкус и образное мышление. В процессе создания рисунка из мозаики или фигур из конструктора, малыш воспитывает целенаправленность деятельность, внимательность и наблюдательность.  </w:t>
      </w:r>
    </w:p>
    <w:p w:rsidR="006932E5" w:rsidRPr="009522ED" w:rsidRDefault="00934AFE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пуговицами отлично развивают: мелкую моторику и тактильное восприятие; зрительно-моторную координацию; точность движений и внимание; математическое мышление (ребенок учиться классифицировать, различать предметы по размеру, считать); эмоциональное и творческое развитие</w:t>
      </w:r>
    </w:p>
    <w:p w:rsidR="006932E5" w:rsidRPr="009522ED" w:rsidRDefault="006932E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дети могут достаточно длительное время перебирать крупы, перекладывать в миски, а некоторым надоест уже через 5-10 минут, но при этом все равно данная игра принесет пользу малышу. </w:t>
      </w:r>
    </w:p>
    <w:p w:rsidR="009771EB" w:rsidRPr="009522ED" w:rsidRDefault="006932E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рисовать в крупе или делать из неё аппликации</w:t>
      </w:r>
    </w:p>
    <w:p w:rsidR="006141D5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веревочками, шнурками, ленточками Отлично развивают руку разнообразные нанизывания. Можно нанизывать все</w:t>
      </w:r>
      <w:r w:rsidR="009522ED"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пуговицы, бусы, 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рожки макароны, сушки. А можно сделать красивые бусы из старых ненужных фломастеров. Эти бусы дети сделают себе сами, отличная игра для развития кисти руки и координация руки и глаза.</w:t>
      </w: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Сочетание игры и упражнений для тренировки пальцев с речевой деятельностью детей</w:t>
      </w:r>
    </w:p>
    <w:p w:rsidR="00F04BE3" w:rsidRPr="009522ED" w:rsidRDefault="00F04BE3" w:rsidP="009522ED">
      <w:pPr>
        <w:shd w:val="clear" w:color="auto" w:fill="FFFEFE"/>
        <w:spacing w:after="0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множество занятий, игр и упражнений для развития мелкой моторики. Необходимо соблюдать в</w:t>
      </w:r>
      <w:r w:rsidRPr="009522ED">
        <w:rPr>
          <w:rFonts w:ascii="Times New Roman" w:hAnsi="Times New Roman" w:cs="Times New Roman"/>
          <w:b/>
          <w:bCs/>
          <w:iCs/>
          <w:sz w:val="28"/>
          <w:szCs w:val="28"/>
        </w:rPr>
        <w:t>ажные правила в процессе развития мелкой моторики у детей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 xml:space="preserve">В ходе игры </w:t>
      </w:r>
      <w:proofErr w:type="gramStart"/>
      <w:r w:rsidRPr="009522ED">
        <w:rPr>
          <w:rFonts w:ascii="Times New Roman" w:hAnsi="Times New Roman" w:cs="Times New Roman"/>
          <w:color w:val="202020"/>
          <w:sz w:val="28"/>
          <w:szCs w:val="28"/>
        </w:rPr>
        <w:t>побольше</w:t>
      </w:r>
      <w:proofErr w:type="gramEnd"/>
      <w:r w:rsidRPr="009522ED">
        <w:rPr>
          <w:rFonts w:ascii="Times New Roman" w:hAnsi="Times New Roman" w:cs="Times New Roman"/>
          <w:color w:val="202020"/>
          <w:sz w:val="28"/>
          <w:szCs w:val="28"/>
        </w:rPr>
        <w:t xml:space="preserve"> разговаривайте с малышом, ведите диалог, разыгрывайте сценки.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Выбирайте игры и занятия, подходящие по возрасту и развитию именно вашему ребенку.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Старайтесь перепробовать как можно больше различных способов развития мелкой моторики.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Не забывайте хвалить ребеночка за каждый успех – критика в этом деле абсолютно неуместна!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t>Контролируйте время – оно для каждого ребенка индивидуально. Не пересиживайте и не переутомляйте его.</w:t>
      </w:r>
    </w:p>
    <w:p w:rsidR="00F04BE3" w:rsidRPr="009522ED" w:rsidRDefault="00F04BE3" w:rsidP="009522ED">
      <w:pPr>
        <w:numPr>
          <w:ilvl w:val="0"/>
          <w:numId w:val="6"/>
        </w:numPr>
        <w:shd w:val="clear" w:color="auto" w:fill="FFFEFE"/>
        <w:spacing w:after="0"/>
        <w:ind w:left="450" w:firstLine="919"/>
        <w:rPr>
          <w:rFonts w:ascii="Times New Roman" w:hAnsi="Times New Roman" w:cs="Times New Roman"/>
          <w:color w:val="202020"/>
          <w:sz w:val="28"/>
          <w:szCs w:val="28"/>
        </w:rPr>
      </w:pPr>
      <w:r w:rsidRPr="009522ED">
        <w:rPr>
          <w:rFonts w:ascii="Times New Roman" w:hAnsi="Times New Roman" w:cs="Times New Roman"/>
          <w:color w:val="202020"/>
          <w:sz w:val="28"/>
          <w:szCs w:val="28"/>
        </w:rPr>
        <w:lastRenderedPageBreak/>
        <w:t>И не ограничивайте детей в проявлении инициативы и фантазии!</w:t>
      </w:r>
    </w:p>
    <w:p w:rsidR="006141D5" w:rsidRPr="009522ED" w:rsidRDefault="006141D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1D5" w:rsidRPr="009522ED" w:rsidRDefault="006141D5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1EB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771EB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1EB" w:rsidRPr="009522ED" w:rsidRDefault="009771EB" w:rsidP="009522ED">
      <w:pPr>
        <w:spacing w:after="0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810" w:rsidRPr="009522ED" w:rsidRDefault="000C1810" w:rsidP="009522ED">
      <w:pPr>
        <w:spacing w:after="0"/>
        <w:ind w:firstLine="919"/>
        <w:rPr>
          <w:rFonts w:ascii="Times New Roman" w:hAnsi="Times New Roman" w:cs="Times New Roman"/>
          <w:sz w:val="28"/>
          <w:szCs w:val="28"/>
        </w:rPr>
      </w:pPr>
    </w:p>
    <w:sectPr w:rsidR="000C1810" w:rsidRPr="009522ED" w:rsidSect="000C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48"/>
    <w:multiLevelType w:val="multilevel"/>
    <w:tmpl w:val="C5DE6D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1A8A"/>
    <w:multiLevelType w:val="multilevel"/>
    <w:tmpl w:val="B6C428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53281"/>
    <w:multiLevelType w:val="multilevel"/>
    <w:tmpl w:val="595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12C"/>
    <w:multiLevelType w:val="multilevel"/>
    <w:tmpl w:val="5F9079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E369E"/>
    <w:multiLevelType w:val="multilevel"/>
    <w:tmpl w:val="149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5407B"/>
    <w:multiLevelType w:val="multilevel"/>
    <w:tmpl w:val="06A8A1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4576"/>
    <w:rsid w:val="000C1810"/>
    <w:rsid w:val="001B125C"/>
    <w:rsid w:val="00606819"/>
    <w:rsid w:val="006141D5"/>
    <w:rsid w:val="00635382"/>
    <w:rsid w:val="006932E5"/>
    <w:rsid w:val="008A4A62"/>
    <w:rsid w:val="00934AFE"/>
    <w:rsid w:val="009522ED"/>
    <w:rsid w:val="009771EB"/>
    <w:rsid w:val="00A14C9A"/>
    <w:rsid w:val="00AB1CF8"/>
    <w:rsid w:val="00D84576"/>
    <w:rsid w:val="00F0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C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CF8"/>
  </w:style>
  <w:style w:type="character" w:customStyle="1" w:styleId="c2">
    <w:name w:val="c2"/>
    <w:basedOn w:val="a0"/>
    <w:rsid w:val="00AB1CF8"/>
  </w:style>
  <w:style w:type="character" w:customStyle="1" w:styleId="apple-converted-space">
    <w:name w:val="apple-converted-space"/>
    <w:basedOn w:val="a0"/>
    <w:rsid w:val="00AB1CF8"/>
  </w:style>
  <w:style w:type="paragraph" w:customStyle="1" w:styleId="c5">
    <w:name w:val="c5"/>
    <w:basedOn w:val="a"/>
    <w:rsid w:val="00AB1C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Шагитова</dc:creator>
  <cp:keywords/>
  <dc:description/>
  <cp:lastModifiedBy>Шагитова</cp:lastModifiedBy>
  <cp:revision>5</cp:revision>
  <dcterms:created xsi:type="dcterms:W3CDTF">2016-01-26T06:34:00Z</dcterms:created>
  <dcterms:modified xsi:type="dcterms:W3CDTF">2016-03-22T06:56:00Z</dcterms:modified>
</cp:coreProperties>
</file>