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0E" w:rsidRPr="00847E0E" w:rsidRDefault="00847E0E" w:rsidP="00847E0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847E0E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Урок математики с элементами финансовой грамотности</w:t>
      </w:r>
    </w:p>
    <w:p w:rsidR="00847E0E" w:rsidRPr="00847E0E" w:rsidRDefault="00847E0E" w:rsidP="00847E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847E0E" w:rsidRPr="00847E0E" w:rsidRDefault="00847E0E" w:rsidP="00847E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Данный урок  математики  с элементами финансовой грамотности проводился в 3 классе, в первой </w:t>
      </w:r>
      <w:proofErr w:type="spellStart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четверти</w:t>
      </w:r>
      <w:proofErr w:type="gramStart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.У</w:t>
      </w:r>
      <w:proofErr w:type="gramEnd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рок</w:t>
      </w:r>
      <w:proofErr w:type="spellEnd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разработан в соответствии с авторской Программой </w:t>
      </w:r>
      <w:proofErr w:type="spellStart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М.И.Моро</w:t>
      </w:r>
      <w:proofErr w:type="spellEnd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«Математика» (УМК Школа России»).По учебному плану на освоение программы по </w:t>
      </w:r>
      <w:proofErr w:type="spellStart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математикев</w:t>
      </w:r>
      <w:proofErr w:type="spellEnd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3 классе отводится 4 часа в неделю. Урок находится в связи с предыдущими и пос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ледующими уроками раздела «Числ</w:t>
      </w:r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от 1 до 100. Сложение и вычитание». Материал урока подобран с учетом  возрастных, психологических особенностей  детей. Основной  задачей урока  является знакомство учащихся с задачами нового вида. Отобранное содержание урока, оборудование урока, организация активной мыслительной деятельности учащихся на всех этапах урока, индивидуальные и фронтальные формы организации учебной деятельности, применение словесных, наглядных, практических методов обучения способствует достижению образовательной цели урока, стимулирует познавательные интересы учащихся.</w:t>
      </w:r>
    </w:p>
    <w:p w:rsidR="00847E0E" w:rsidRPr="00847E0E" w:rsidRDefault="00847E0E" w:rsidP="00847E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Материал урока способствует формированию функциональной грамотности, т.е. пониманию необходимости математических знаний  для учения и повседневной жизни, потребности и умению применять математику в повседневных, житейских ситуациях (например, рассчитывать </w:t>
      </w:r>
      <w:proofErr w:type="spellStart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стоимость</w:t>
      </w:r>
      <w:proofErr w:type="gramStart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,ц</w:t>
      </w:r>
      <w:proofErr w:type="gramEnd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ену</w:t>
      </w:r>
      <w:proofErr w:type="spellEnd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количество и т.д.), находить, анализировать математическую информацию об объектах  окружающей действительности. Данный урок связан с занятиями по финансовой грамотности. </w:t>
      </w:r>
      <w:r w:rsidRPr="00847E0E">
        <w:rPr>
          <w:rFonts w:ascii="Times New Roman" w:eastAsia="Times New Roman" w:hAnsi="Times New Roman" w:cs="Times New Roman"/>
          <w:color w:val="0D0D0D"/>
          <w:sz w:val="21"/>
          <w:szCs w:val="21"/>
          <w:lang w:eastAsia="ru-RU"/>
        </w:rPr>
        <w:t>Ключевое  связующее звено всех этапов урока это то, что ребята являются сотрудниками банка. В ходе игры удалось повторить понятия</w:t>
      </w:r>
      <w:proofErr w:type="gramStart"/>
      <w:r w:rsidRPr="00847E0E">
        <w:rPr>
          <w:rFonts w:ascii="Times New Roman" w:eastAsia="Times New Roman" w:hAnsi="Times New Roman" w:cs="Times New Roman"/>
          <w:color w:val="0D0D0D"/>
          <w:sz w:val="21"/>
          <w:szCs w:val="21"/>
          <w:lang w:eastAsia="ru-RU"/>
        </w:rPr>
        <w:t xml:space="preserve"> :</w:t>
      </w:r>
      <w:proofErr w:type="gramEnd"/>
      <w:r w:rsidRPr="00847E0E">
        <w:rPr>
          <w:rFonts w:ascii="Times New Roman" w:eastAsia="Times New Roman" w:hAnsi="Times New Roman" w:cs="Times New Roman"/>
          <w:color w:val="0D0D0D"/>
          <w:sz w:val="21"/>
          <w:szCs w:val="21"/>
          <w:lang w:eastAsia="ru-RU"/>
        </w:rPr>
        <w:t xml:space="preserve"> денежная  единица, номинал, купюра, доход, прибыль, ценные бумаги. Сформированы предпосылки к бережному обращению с деньгами. Все приемы и методы, использованные на уроке, направлены на развитие познавательной, мыслительной активности, которая в свою очередь направлена на отработку, обогащение  знаний каждого учащегося, развитие его функциональной грамотности.</w:t>
      </w:r>
    </w:p>
    <w:p w:rsidR="00847E0E" w:rsidRPr="00847E0E" w:rsidRDefault="00847E0E" w:rsidP="00847E0E">
      <w:pPr>
        <w:shd w:val="clear" w:color="auto" w:fill="FFFFFF"/>
        <w:spacing w:after="150" w:line="240" w:lineRule="auto"/>
        <w:ind w:right="-22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                                                                            </w:t>
      </w:r>
    </w:p>
    <w:p w:rsidR="00847E0E" w:rsidRPr="00847E0E" w:rsidRDefault="00847E0E" w:rsidP="00847E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7E0E" w:rsidRPr="00847E0E" w:rsidRDefault="00847E0E" w:rsidP="00847E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Технологическая карта урока, 3 </w:t>
      </w:r>
      <w:proofErr w:type="spellStart"/>
      <w:r w:rsidRPr="00847E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</w:t>
      </w:r>
      <w:proofErr w:type="gramStart"/>
      <w:r w:rsidRPr="00847E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,У</w:t>
      </w:r>
      <w:proofErr w:type="gramEnd"/>
      <w:r w:rsidRPr="00847E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МК</w:t>
      </w:r>
      <w:proofErr w:type="spellEnd"/>
      <w:r w:rsidRPr="00847E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«Школа России»</w:t>
      </w:r>
    </w:p>
    <w:tbl>
      <w:tblPr>
        <w:tblW w:w="14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127"/>
        <w:gridCol w:w="6424"/>
        <w:gridCol w:w="2744"/>
        <w:gridCol w:w="7"/>
        <w:gridCol w:w="1213"/>
      </w:tblGrid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с элементами финансовой грамотности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уменьшение числа в несколько раз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1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Формирование математической грамотности посредством решения учебно-практических задач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Создание предпосылок  к формированию финансовой грамотности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1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1.Создать условия для формирования у учащихся умений осознанно использовать полученные в ходе обучения знания для решения учебно-практических (жизненных) задач,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 Развивать активность и самостоятельность учащихся путем вовлечения их познавательную деятельность.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 3.Формировать умения работать с информацией: читать, анализировать, структурировать, делать выводы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Планируемые результаты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1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Повышать интерес к изучению математики, показать значение математики в различных сферах человеческой деятельности.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Познавательные:</w:t>
            </w:r>
          </w:p>
          <w:p w:rsidR="00847E0E" w:rsidRPr="00847E0E" w:rsidRDefault="00847E0E" w:rsidP="00847E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уметь соотносить изученный материал с жизненными ситуациями;</w:t>
            </w:r>
          </w:p>
          <w:p w:rsidR="00847E0E" w:rsidRPr="00847E0E" w:rsidRDefault="00847E0E" w:rsidP="00847E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уметь анализировать задачу;</w:t>
            </w:r>
          </w:p>
          <w:p w:rsidR="00847E0E" w:rsidRPr="00847E0E" w:rsidRDefault="00847E0E" w:rsidP="00847E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развивать интеллектуальных способностей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Регулятивные:</w:t>
            </w:r>
          </w:p>
          <w:p w:rsidR="00847E0E" w:rsidRPr="00847E0E" w:rsidRDefault="00847E0E" w:rsidP="00847E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вырабатывать умения управлять своей познавательной деятельностью, выполнять учебные действия в соответствии с заданием;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Коммуникативные:</w:t>
            </w:r>
          </w:p>
          <w:p w:rsidR="00847E0E" w:rsidRPr="00847E0E" w:rsidRDefault="00847E0E" w:rsidP="00847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уметь организовывать учебное сотрудничество и совместную деятельность с учителем и сверстниками;</w:t>
            </w:r>
          </w:p>
          <w:p w:rsidR="00847E0E" w:rsidRPr="00847E0E" w:rsidRDefault="00847E0E" w:rsidP="00847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уметь работать в паре.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Формировать внимательность и аккуратность при выполнении вычислений; развивать навыки самоконтроля, самоанализа, умение работать в коллективе.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r w:rsidRPr="00847E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ормировать внимательность и аккуратность при выполнении вычислений; развивать навыки самоконтроля, самоанализа, умение работать в коллективе; способствовать самоопределению  при выборе профессии, т.е. ранняя профориентация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1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 в конвертах, «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сберики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карточки с буквами и числами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 и время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педагога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и какой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компонент функциональной грамотности формируется?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Ресурсное обеспечение, необходимое оборудование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1.Организационный момент. Эмоциональный настрой на урок (3мин)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Имеют желание учиться, правильно идентифицировать себя с позицией школьника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продолжают: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…знания;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…умения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…применять их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Имеют желание учиться, правильно идентифицировать  себя с позицией </w:t>
            </w: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школьника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Вот звенит звонок веселый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Наш урок пора начать.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Встали прямо все и ровно,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Вижу-можно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начинать.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Пожелаю вам удачу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И успешности в придачу.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Девиз нашего урока: «Знай, умей и применяй»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-Значит, сегодня на уроке мы получим новые…(продолжите мою мысль)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-знания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-умения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 Правильно применять их на практике, на уроках, в своей жизни.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Эмоционально, психологически и мотивационно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готовитучащихся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усвоению изучаемого материала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2.Актуализация знаний (7мин)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Понимают значение знаний для дальнейшего  успешного обучения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решают, предложенные  задачи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-Одна  открытка стоит 5 рублей.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-Два карандаша стоят 8 рублей.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-Осталось 54 рубля.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-Потратил 82 рубля.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-Всего 50 рублей.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 линейки стоят 36 рублей.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11 рублей больше.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-Всего 85 рублей.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-СБЕРБАНК.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-Мы сотрудники Сбербанка.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-Денежная единица России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–э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 рубль.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-Молоко стоит 40руб.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-Хлеб стоит 48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-Сколько стоят эти продукты. К 40+48.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-100-88=121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-Сегодня наш урок пройдет в форме деловой игры. Вы будете сотрудниками учреждения. А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какого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именно, узнаете, решив задачи. А в этом вам помогут ваши навыки устного счета. (</w:t>
            </w: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Карточки с ответами выставляются на доску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)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Проведем «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Блиц-турнир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», каждый ряд решает предложенные задачи.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За 3 одинаковые открытки заплатили 15р. Сколько стоит одна открытка?5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Один карандаш стоит 4 р. Сколько стоят 2 таких карандаша? 8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У Пети было 80 руб. Он купил альбом за 26 руб. сколько рублей осталось у Пети?   54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Женя купил мороженое за 40р., шоколадку за 15р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,с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ок за 27р. Сколько всего денег потратил Женя?   82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У Сережи было 5 монет по 10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рублей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.С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колько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всего рублей было у Сережи?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50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Одна линейка стоит 12р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.С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колько будут стоить три такие линейки?  36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У Маши было 45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р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, а у Светы 34р. На сколько рублей было больше у Маши?  11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У Юры было 3 монеты по 25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р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еще 10 руб. Сколько всего денег было у Юры? 85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(Приложение 1)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5    8  11  36  50  54  82  85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С    Б   Е   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  Б     А   Н   К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-Расположите данные числа в порядке возрастания. Перевернем 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карточки. Прочитаем полученное слово.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Сотрудниками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какого учреждения вы становитесь на данном уроке?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Сбербанк-финансовая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организация, которая выполняет    различные операции с деньгами, оказывает услуги организациям и людям, зарабатывает деньги, чтобы у банка была прибыль.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Вы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–с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отрудники банка. Я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–у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правляющий. Наша задач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а-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заработать для банка деньги, т.е. принести прибыль банку. Заработать   их можно, выполняя различные задания. На  занятиях по финансовой грамотности вы узнали, что у каждой страны своя денежная единица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-Как называется денежная единица  России?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-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Денежная единица  нашего банк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а-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сберик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Сберики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разного номинал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а(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показать) За успешно выполненное задание будете получать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сберики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 Работать будут 3 отдела. Заработанное будет храниться в хранилищах.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Минутка чистописания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 Откройте рабочие журналы, тетради. Все сотрудники будут вести журналы учета. Запишите число, «Классная работа»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 -Чтобы войти в банковскую систему, необходимо определить кодовое число.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-Каждому из нас в повседневной жизни ежедневно приходится решать какие-либо финансовые  задачи. Предлагаю решить одну из них. Внимание на экран. (Приложение 2)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Рассмотрите рисунок и ответьте на вопрос: сколько рублей сдачи получит покупатель, расплатившийся за пакет молока и батон хлеба купюрой в 100 рублей?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40+48=88   100-88=12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-Сколько стоит пакет молока?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-Сколько стоит батон хлеба?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-Что необходимо узнать сначала?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-Как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узнать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сколько  сдачи получил покупатель?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-Мы нашли кодовое число -12. Запишем его в тетради. Выполним минутку чистописания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Заработали стартовый капитал по 20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сбериков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 помещаем их в хранилища.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-Мы в системе банка.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Воспроизводит понятия, необходимые и достаточные для «открытия» нового знания;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Осознанное использование полученных знаний для решения учебно-практических (жизненных) задач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основ финансовой грамотности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  математической грамотности, способствующей формированию навыка работы с математической информацией, ее обработке, анализу и практическому применению в жизни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Карточки, ТСО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 Самоопределение к деятельности (3 мин)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Учатся, совместно с учителем, обнаруживать и формулировать учебную проблему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-Нет.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-Научиться решать задачи нового вида.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-Решение задач.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Определяет необходимость нового знания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-Начнем работу с математической планерки д</w:t>
            </w: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ля того, чтобы спланировать наши дальнейшие действия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. В математике существует множество видов задач. Некоторые виды  задач мы сегодня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про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решали в начале урока. Можете ли вы утверждать, что вы 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умеете решать все виды  математических задач?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-Значит, какую учебную задачу поставим перед собой?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--Сформулируйте  тему урока.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Умение ориентироваться в системе знаний. Формировать умение ставить задачи, развивать умение строить речевое высказывание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 Работа по теме урока. (4мин)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Добывают новые знания</w:t>
            </w:r>
            <w:r w:rsidRPr="00847E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практическую работу, извлекают необходимую информацию из практической деятельности, записывают её решение, делают выводы; вырабатывают  умение ориентироваться в информационном материале учебника.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Способствует усвоению восприятия, осмысления и первичного запоминания учащимися изучаемого материала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Работа с деловыми бумагами (конверты с </w:t>
            </w: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заданиями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)(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Приложение 3)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-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 банк ежедневно приходят деловые бумаги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-  Вам необходимо правильно обработать полученную информацию в письмах, чтобы увеличить количество накопленных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сбериков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 Работаем с новыми письмами. Откройте конверты, достаньте письма. Работаете в парах, прочитайте содержание.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1)Задача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:</w:t>
            </w:r>
            <w:proofErr w:type="gramEnd"/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 Пети было 8 марок. А у Васи </w:t>
            </w: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в 4 раза меньше. 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Сколько марок было у Васи?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Разбор задачи, схематический рисунок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758496" wp14:editId="326C4F3A">
                  <wp:extent cx="4324350" cy="3171825"/>
                  <wp:effectExtent l="0" t="0" r="0" b="9525"/>
                  <wp:docPr id="4" name="Рисунок 4" descr="https://files.1urok.ru/images/0cb8e93f55a91c72e1d540535b13c4760ed3be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1urok.ru/images/0cb8e93f55a91c72e1d540535b13c4760ed3be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2)Откройте учебники на с.38, №1. Прочитайте задание. Выполнить 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схематические рисунки. (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Сберики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правильное выполнение заданий.)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Динамическая пауза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Добывать новые знания, находить ответы на вопросы, используя учебник, свой жизненный опыт и информацию, полученную на уроках математики.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текстовой информацией, раздаточный материал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 Закрепление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решают типовые задания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Решают уравнения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Выявляет пробелы первичного осмысления изученного материала, неверные представления учащихся.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Проверяет и отрабатывает вычислительные навыки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1) Покупка акций.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-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Сейчас, предлагаю каждому отделу купить акции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–ц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енные бумаги, которые дают право их обладателям на получение прибыли. Цена каждой акции 20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сбериков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 Для того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чтобы их купить найдите значение х в каждом уравнении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Задача отделов 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–к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упить акции (три уравнения х*7=14, х:3=6, 2*х=12 на карточках на доске)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-Молодцы, каждый отдел заработал 20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сбериков</w:t>
            </w:r>
            <w:proofErr w:type="spellEnd"/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2)Кассовые операции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-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Сотрудники банка должны уметь совершать кассовые операции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N4 с.38 (каждый ряд решает по строчке примеров),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-Приглашаю в кассу банка, чтобы совершить операции с числами. От каждого сотрудника требуется точность в вычислениях, чтобы пополнить хранилище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сбериками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-Проверим правильность вычислений (взаимопроверка).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3) Финансовый отчет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 Бухгалтер банка сделал финансовый отчет. Сотрудникам необходимо его проверить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С.38 номер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 проверить  верность равенств и неравенств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Действуют с учётом выделенных учителем ориентиров; ориентируются в учебнике и тетради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карточки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Подведение итогов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-Наш рабочий день подошел к концу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-Подведем итоги (подсчет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сбериков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каждого отдела)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.П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осчитаем </w:t>
            </w: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общую прибыль банка.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Молодцы, совместными усилиями вы дружно заработали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….</w:t>
            </w:r>
            <w:proofErr w:type="spellStart"/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сбериков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E0E" w:rsidRPr="00847E0E" w:rsidTr="00847E0E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7. </w:t>
            </w:r>
            <w:proofErr w:type="spellStart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Рекфлексия</w:t>
            </w:r>
            <w:proofErr w:type="spellEnd"/>
            <w:r w:rsidRPr="0084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7. Домашняя работа (дифференцированная)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Оценим свою работу на уроке: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зеленая карточка – полученные знания, умения  я успешно применил на практике</w:t>
            </w: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;.</w:t>
            </w:r>
            <w:proofErr w:type="gramEnd"/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желтая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– полученные знания и умения недостаточно успешно применил на практике;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красная</w:t>
            </w:r>
            <w:proofErr w:type="gramEnd"/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– ничего не получилось.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-За что можешь похвалить себя, одноклассников, учителя?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 С.38 номер 5 – на оценку «4», </w:t>
            </w:r>
          </w:p>
          <w:p w:rsidR="00847E0E" w:rsidRPr="00847E0E" w:rsidRDefault="00847E0E" w:rsidP="00847E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на «5»+задача под красной линией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E0E" w:rsidRPr="00847E0E" w:rsidRDefault="00847E0E" w:rsidP="00847E0E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7E0E" w:rsidRPr="00847E0E" w:rsidRDefault="00847E0E" w:rsidP="00847E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7E0E" w:rsidRPr="00847E0E" w:rsidRDefault="00847E0E" w:rsidP="00847E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 1</w:t>
      </w:r>
    </w:p>
    <w:p w:rsidR="00847E0E" w:rsidRPr="00847E0E" w:rsidRDefault="00847E0E" w:rsidP="00847E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0282AA8" wp14:editId="1FF9268E">
            <wp:extent cx="7620000" cy="1733550"/>
            <wp:effectExtent l="0" t="0" r="0" b="0"/>
            <wp:docPr id="3" name="Рисунок 3" descr="https://files.1urok.ru/images/3e9cf0276884fa7c6d60f8d35450fa843e94b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1urok.ru/images/3e9cf0276884fa7c6d60f8d35450fa843e94bf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0E" w:rsidRPr="00847E0E" w:rsidRDefault="00847E0E" w:rsidP="00847E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7E0E" w:rsidRPr="00847E0E" w:rsidRDefault="00847E0E" w:rsidP="00847E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448DFEB" wp14:editId="6AC3036D">
            <wp:extent cx="5676900" cy="3609975"/>
            <wp:effectExtent l="0" t="0" r="0" b="9525"/>
            <wp:docPr id="2" name="Рисунок 2" descr="https://files.1urok.ru/images/5bce9a6cb20de383f05124744e9b834aca9c6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1urok.ru/images/5bce9a6cb20de383f05124744e9b834aca9c6d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0E" w:rsidRPr="00847E0E" w:rsidRDefault="00847E0E" w:rsidP="00847E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7E0E" w:rsidRPr="00847E0E" w:rsidRDefault="00847E0E" w:rsidP="00847E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 3</w:t>
      </w:r>
    </w:p>
    <w:p w:rsidR="00847E0E" w:rsidRPr="00847E0E" w:rsidRDefault="00847E0E" w:rsidP="00847E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Задача</w:t>
      </w:r>
      <w:proofErr w:type="gramStart"/>
      <w:r w:rsidRPr="00847E0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:</w:t>
      </w:r>
      <w:proofErr w:type="gramEnd"/>
    </w:p>
    <w:p w:rsidR="00847E0E" w:rsidRPr="00847E0E" w:rsidRDefault="00847E0E" w:rsidP="00847E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 Пети было 8 марок. А у Васи </w:t>
      </w:r>
      <w:r w:rsidRPr="00847E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 4 раза меньше. </w:t>
      </w:r>
      <w:r w:rsidRPr="00847E0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Сколько марок было у Васи?</w:t>
      </w:r>
    </w:p>
    <w:p w:rsidR="00847E0E" w:rsidRPr="00847E0E" w:rsidRDefault="00847E0E" w:rsidP="00847E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47E0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Сберики</w:t>
      </w:r>
      <w:proofErr w:type="spellEnd"/>
    </w:p>
    <w:p w:rsidR="00847E0E" w:rsidRPr="00847E0E" w:rsidRDefault="00847E0E" w:rsidP="00847E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6674A42" wp14:editId="5398A1C3">
            <wp:extent cx="5038725" cy="4171950"/>
            <wp:effectExtent l="0" t="0" r="9525" b="0"/>
            <wp:docPr id="1" name="Рисунок 1" descr="https://files.1urok.ru/images/c665c2ee355853048bdff229cb5fae64c8920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1urok.ru/images/c665c2ee355853048bdff229cb5fae64c89203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0E" w:rsidRPr="00847E0E" w:rsidRDefault="00847E0E" w:rsidP="00847E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7E0E" w:rsidRPr="00847E0E" w:rsidRDefault="00847E0E" w:rsidP="00066F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E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9C4523" w:rsidRDefault="009C4523"/>
    <w:sectPr w:rsidR="009C4523" w:rsidSect="00847E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A5F"/>
    <w:multiLevelType w:val="multilevel"/>
    <w:tmpl w:val="0D14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69D4"/>
    <w:multiLevelType w:val="multilevel"/>
    <w:tmpl w:val="526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13FC0"/>
    <w:multiLevelType w:val="multilevel"/>
    <w:tmpl w:val="BED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E"/>
    <w:rsid w:val="00066F30"/>
    <w:rsid w:val="00847E0E"/>
    <w:rsid w:val="009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47E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7E0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4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E0E"/>
    <w:rPr>
      <w:b/>
      <w:bCs/>
    </w:rPr>
  </w:style>
  <w:style w:type="character" w:styleId="a5">
    <w:name w:val="Emphasis"/>
    <w:basedOn w:val="a0"/>
    <w:uiPriority w:val="20"/>
    <w:qFormat/>
    <w:rsid w:val="00847E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47E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7E0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4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E0E"/>
    <w:rPr>
      <w:b/>
      <w:bCs/>
    </w:rPr>
  </w:style>
  <w:style w:type="character" w:styleId="a5">
    <w:name w:val="Emphasis"/>
    <w:basedOn w:val="a0"/>
    <w:uiPriority w:val="20"/>
    <w:qFormat/>
    <w:rsid w:val="00847E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1878</Words>
  <Characters>10705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Redik</dc:creator>
  <cp:lastModifiedBy>Redik</cp:lastModifiedBy>
  <cp:revision>2</cp:revision>
  <dcterms:created xsi:type="dcterms:W3CDTF">2024-06-18T08:08:00Z</dcterms:created>
  <dcterms:modified xsi:type="dcterms:W3CDTF">2024-06-18T08:12:00Z</dcterms:modified>
</cp:coreProperties>
</file>