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17" w:rsidRPr="00A418DB" w:rsidRDefault="00FA5C95" w:rsidP="00A418DB">
      <w:pPr>
        <w:pStyle w:val="pc"/>
        <w:shd w:val="clear" w:color="auto" w:fill="FFFFFF"/>
        <w:spacing w:before="0" w:beforeAutospacing="0" w:after="0" w:afterAutospacing="0" w:line="360" w:lineRule="auto"/>
        <w:textAlignment w:val="baseline"/>
        <w:rPr>
          <w:sz w:val="28"/>
          <w:szCs w:val="28"/>
        </w:rPr>
      </w:pPr>
      <w:r w:rsidRPr="00FA5C95">
        <w:rPr>
          <w:sz w:val="28"/>
          <w:szCs w:val="28"/>
        </w:rPr>
        <w:t>УДК</w:t>
      </w:r>
      <w:r w:rsidRPr="00396BAC">
        <w:rPr>
          <w:sz w:val="28"/>
          <w:szCs w:val="28"/>
        </w:rPr>
        <w:t xml:space="preserve"> 343.01</w:t>
      </w:r>
      <w:r w:rsidR="000D4F97" w:rsidRPr="00396BAC">
        <w:t xml:space="preserve"> </w:t>
      </w:r>
    </w:p>
    <w:p w:rsidR="00C7402D" w:rsidRPr="00EA33E3" w:rsidRDefault="00EA33E3" w:rsidP="00395817">
      <w:pPr>
        <w:pStyle w:val="pc"/>
        <w:shd w:val="clear" w:color="auto" w:fill="FFFFFF"/>
        <w:spacing w:after="0" w:line="360" w:lineRule="auto"/>
        <w:jc w:val="center"/>
        <w:textAlignment w:val="baseline"/>
        <w:rPr>
          <w:b/>
          <w:sz w:val="28"/>
          <w:szCs w:val="28"/>
        </w:rPr>
      </w:pPr>
      <w:r>
        <w:rPr>
          <w:b/>
          <w:sz w:val="28"/>
          <w:szCs w:val="28"/>
        </w:rPr>
        <w:t>АКТУАЛЬНЫЕ ПРОБЛЕМЫ ГРАЖДАНСКО-ПРАВОВОЙ</w:t>
      </w:r>
      <w:r w:rsidR="00412CB3">
        <w:rPr>
          <w:b/>
          <w:sz w:val="28"/>
          <w:szCs w:val="28"/>
        </w:rPr>
        <w:t xml:space="preserve"> ОТВЕТСТВЕННОСТИ</w:t>
      </w:r>
      <w:r>
        <w:rPr>
          <w:b/>
          <w:sz w:val="28"/>
          <w:szCs w:val="28"/>
        </w:rPr>
        <w:t xml:space="preserve"> </w:t>
      </w:r>
    </w:p>
    <w:p w:rsidR="00063D5A" w:rsidRPr="00EF4A82" w:rsidRDefault="00063D5A" w:rsidP="00063D5A">
      <w:pPr>
        <w:pStyle w:val="pc"/>
        <w:shd w:val="clear" w:color="auto" w:fill="FFFFFF"/>
        <w:spacing w:before="0" w:beforeAutospacing="0" w:after="0" w:afterAutospacing="0" w:line="360" w:lineRule="auto"/>
        <w:textAlignment w:val="baseline"/>
        <w:rPr>
          <w:b/>
          <w:sz w:val="28"/>
          <w:szCs w:val="28"/>
        </w:rPr>
      </w:pPr>
      <w:r w:rsidRPr="00EF4A82">
        <w:rPr>
          <w:b/>
          <w:sz w:val="28"/>
          <w:szCs w:val="28"/>
        </w:rPr>
        <w:t>Чаусов Дмитрий Евгеньевич</w:t>
      </w:r>
    </w:p>
    <w:p w:rsidR="00124448" w:rsidRDefault="00722B63" w:rsidP="00063D5A">
      <w:pPr>
        <w:pStyle w:val="pc"/>
        <w:shd w:val="clear" w:color="auto" w:fill="FFFFFF"/>
        <w:spacing w:before="0" w:beforeAutospacing="0" w:after="0" w:afterAutospacing="0" w:line="360" w:lineRule="auto"/>
        <w:textAlignment w:val="baseline"/>
        <w:rPr>
          <w:sz w:val="28"/>
          <w:szCs w:val="28"/>
        </w:rPr>
      </w:pPr>
      <w:proofErr w:type="spellStart"/>
      <w:r w:rsidRPr="00722B63">
        <w:rPr>
          <w:sz w:val="28"/>
          <w:szCs w:val="28"/>
        </w:rPr>
        <w:t>Восточно-Сибирский</w:t>
      </w:r>
      <w:proofErr w:type="spellEnd"/>
      <w:r w:rsidRPr="00722B63">
        <w:rPr>
          <w:sz w:val="28"/>
          <w:szCs w:val="28"/>
        </w:rPr>
        <w:t xml:space="preserve"> филиал Российского государственного университета правосудия, </w:t>
      </w:r>
      <w:proofErr w:type="gramStart"/>
      <w:r w:rsidRPr="00722B63">
        <w:rPr>
          <w:sz w:val="28"/>
          <w:szCs w:val="28"/>
        </w:rPr>
        <w:t>г</w:t>
      </w:r>
      <w:proofErr w:type="gramEnd"/>
      <w:r w:rsidRPr="00722B63">
        <w:rPr>
          <w:sz w:val="28"/>
          <w:szCs w:val="28"/>
        </w:rPr>
        <w:t>. Иркутск, Россия</w:t>
      </w:r>
    </w:p>
    <w:p w:rsidR="00C7402D" w:rsidRPr="00412CB3" w:rsidRDefault="00C7402D" w:rsidP="00412CB3">
      <w:pPr>
        <w:pStyle w:val="ac"/>
        <w:spacing w:line="360" w:lineRule="auto"/>
        <w:ind w:firstLine="709"/>
        <w:jc w:val="both"/>
        <w:rPr>
          <w:rFonts w:ascii="Times New Roman" w:hAnsi="Times New Roman"/>
          <w:sz w:val="28"/>
          <w:szCs w:val="28"/>
        </w:rPr>
      </w:pPr>
      <w:r w:rsidRPr="00EA33E3">
        <w:rPr>
          <w:rFonts w:ascii="Times New Roman" w:hAnsi="Times New Roman"/>
          <w:sz w:val="28"/>
          <w:szCs w:val="28"/>
        </w:rPr>
        <w:t xml:space="preserve">В статье исследуются проблемы </w:t>
      </w:r>
      <w:r w:rsidR="00EA33E3" w:rsidRPr="00EA33E3">
        <w:rPr>
          <w:rFonts w:ascii="Times New Roman" w:hAnsi="Times New Roman"/>
          <w:sz w:val="28"/>
          <w:szCs w:val="28"/>
        </w:rPr>
        <w:t>применения института гражданско-правовой ответственности</w:t>
      </w:r>
      <w:r w:rsidRPr="00EA33E3">
        <w:rPr>
          <w:rFonts w:ascii="Times New Roman" w:hAnsi="Times New Roman"/>
          <w:sz w:val="28"/>
          <w:szCs w:val="28"/>
        </w:rPr>
        <w:t xml:space="preserve">. </w:t>
      </w:r>
      <w:r w:rsidR="00EA33E3" w:rsidRPr="00EA33E3">
        <w:rPr>
          <w:rFonts w:ascii="Times New Roman" w:hAnsi="Times New Roman"/>
          <w:sz w:val="28"/>
          <w:szCs w:val="28"/>
        </w:rPr>
        <w:t>Обращение к этому вопросу обусловлена тем, что</w:t>
      </w:r>
      <w:r w:rsidR="00EA33E3" w:rsidRPr="00EA33E3">
        <w:rPr>
          <w:rFonts w:ascii="Times New Roman" w:hAnsi="Times New Roman"/>
        </w:rPr>
        <w:t xml:space="preserve"> </w:t>
      </w:r>
      <w:r w:rsidR="00EA33E3" w:rsidRPr="00EA33E3">
        <w:rPr>
          <w:rFonts w:ascii="Times New Roman" w:hAnsi="Times New Roman"/>
          <w:sz w:val="28"/>
          <w:szCs w:val="28"/>
        </w:rPr>
        <w:t>гражданско-правовая ответственность затрагивает фундаментальные вопросы правопорядка и справедливости в обществе. В условиях быстро меняющихся экономических и социальных отношений важность эффективного механизма защиты прав и законных интересов участников гражданского оборота возрастает. Исследование гражданско-правовой ответственности позволяет глубже понять, как правовая система реагирует на нарушения обязательств и причинение вреда, а также способствует разработке более совершенных правовых норм и инструментов, обеспечивающих справедливое возмещение ущерба и восстановление нарушенных прав.</w:t>
      </w:r>
    </w:p>
    <w:p w:rsidR="00EF4A82" w:rsidRPr="007A6A32" w:rsidRDefault="00EF4A82" w:rsidP="00395817">
      <w:pPr>
        <w:pStyle w:val="pc"/>
        <w:shd w:val="clear" w:color="auto" w:fill="FFFFFF"/>
        <w:spacing w:before="0" w:beforeAutospacing="0" w:after="0" w:afterAutospacing="0" w:line="360" w:lineRule="auto"/>
        <w:ind w:firstLine="567"/>
        <w:jc w:val="both"/>
        <w:textAlignment w:val="baseline"/>
        <w:rPr>
          <w:sz w:val="28"/>
          <w:szCs w:val="28"/>
        </w:rPr>
      </w:pPr>
      <w:r w:rsidRPr="007A6A32">
        <w:rPr>
          <w:b/>
          <w:sz w:val="28"/>
          <w:szCs w:val="28"/>
        </w:rPr>
        <w:t xml:space="preserve">Ключевые слова: </w:t>
      </w:r>
      <w:r w:rsidR="00412CB3">
        <w:rPr>
          <w:sz w:val="28"/>
          <w:szCs w:val="28"/>
        </w:rPr>
        <w:t>гражданское</w:t>
      </w:r>
      <w:r>
        <w:rPr>
          <w:sz w:val="28"/>
          <w:szCs w:val="28"/>
        </w:rPr>
        <w:t xml:space="preserve"> право</w:t>
      </w:r>
      <w:r w:rsidRPr="00C7402D">
        <w:rPr>
          <w:sz w:val="28"/>
          <w:szCs w:val="28"/>
        </w:rPr>
        <w:t>;</w:t>
      </w:r>
      <w:r>
        <w:rPr>
          <w:sz w:val="28"/>
          <w:szCs w:val="28"/>
        </w:rPr>
        <w:t xml:space="preserve"> </w:t>
      </w:r>
      <w:r w:rsidR="00412CB3">
        <w:rPr>
          <w:sz w:val="28"/>
          <w:szCs w:val="28"/>
        </w:rPr>
        <w:t>ответственность</w:t>
      </w:r>
      <w:r w:rsidRPr="00C7402D">
        <w:rPr>
          <w:sz w:val="28"/>
          <w:szCs w:val="28"/>
        </w:rPr>
        <w:t>;</w:t>
      </w:r>
      <w:r>
        <w:rPr>
          <w:sz w:val="28"/>
          <w:szCs w:val="28"/>
        </w:rPr>
        <w:t xml:space="preserve"> </w:t>
      </w:r>
      <w:r w:rsidR="00412CB3">
        <w:rPr>
          <w:sz w:val="28"/>
          <w:szCs w:val="28"/>
        </w:rPr>
        <w:t>эффективность</w:t>
      </w:r>
      <w:r>
        <w:rPr>
          <w:sz w:val="28"/>
          <w:szCs w:val="28"/>
        </w:rPr>
        <w:t xml:space="preserve">; </w:t>
      </w:r>
      <w:r w:rsidR="00412CB3">
        <w:rPr>
          <w:sz w:val="28"/>
          <w:szCs w:val="28"/>
        </w:rPr>
        <w:t>закон</w:t>
      </w:r>
      <w:r w:rsidRPr="00C7402D">
        <w:rPr>
          <w:sz w:val="28"/>
          <w:szCs w:val="28"/>
        </w:rPr>
        <w:t>;</w:t>
      </w:r>
      <w:r w:rsidRPr="007A6A32">
        <w:rPr>
          <w:sz w:val="28"/>
          <w:szCs w:val="28"/>
        </w:rPr>
        <w:t xml:space="preserve"> </w:t>
      </w:r>
      <w:r w:rsidR="00412CB3">
        <w:rPr>
          <w:sz w:val="28"/>
          <w:szCs w:val="28"/>
        </w:rPr>
        <w:t>производство</w:t>
      </w:r>
      <w:r w:rsidRPr="007A6A32">
        <w:rPr>
          <w:sz w:val="28"/>
          <w:szCs w:val="28"/>
        </w:rPr>
        <w:t>.</w:t>
      </w:r>
    </w:p>
    <w:p w:rsidR="00C7402D" w:rsidRDefault="00C7402D" w:rsidP="00EF4A82">
      <w:pPr>
        <w:pStyle w:val="pc"/>
        <w:shd w:val="clear" w:color="auto" w:fill="FFFFFF"/>
        <w:spacing w:before="0" w:beforeAutospacing="0" w:after="0" w:afterAutospacing="0" w:line="360" w:lineRule="auto"/>
        <w:textAlignment w:val="baseline"/>
        <w:rPr>
          <w:b/>
          <w:sz w:val="28"/>
          <w:szCs w:val="28"/>
        </w:rPr>
      </w:pPr>
    </w:p>
    <w:p w:rsidR="00412CB3" w:rsidRPr="00412CB3" w:rsidRDefault="00412CB3" w:rsidP="00412CB3">
      <w:pPr>
        <w:pStyle w:val="pc"/>
        <w:shd w:val="clear" w:color="auto" w:fill="FFFFFF"/>
        <w:spacing w:before="0" w:beforeAutospacing="0" w:after="0" w:afterAutospacing="0" w:line="360" w:lineRule="auto"/>
        <w:jc w:val="center"/>
        <w:textAlignment w:val="baseline"/>
        <w:rPr>
          <w:b/>
          <w:sz w:val="28"/>
          <w:szCs w:val="28"/>
        </w:rPr>
      </w:pPr>
      <w:r w:rsidRPr="00412CB3">
        <w:rPr>
          <w:rStyle w:val="ezkurwreuab5ozgtqnkl"/>
          <w:b/>
          <w:sz w:val="28"/>
          <w:szCs w:val="28"/>
        </w:rPr>
        <w:t>ACTUAL</w:t>
      </w:r>
      <w:r w:rsidRPr="00412CB3">
        <w:rPr>
          <w:b/>
          <w:sz w:val="28"/>
          <w:szCs w:val="28"/>
        </w:rPr>
        <w:t xml:space="preserve"> </w:t>
      </w:r>
      <w:r w:rsidRPr="00412CB3">
        <w:rPr>
          <w:rStyle w:val="ezkurwreuab5ozgtqnkl"/>
          <w:b/>
          <w:sz w:val="28"/>
          <w:szCs w:val="28"/>
        </w:rPr>
        <w:t>PROBLEMS</w:t>
      </w:r>
      <w:r w:rsidRPr="00412CB3">
        <w:rPr>
          <w:b/>
          <w:sz w:val="28"/>
          <w:szCs w:val="28"/>
        </w:rPr>
        <w:t xml:space="preserve"> OF </w:t>
      </w:r>
      <w:r w:rsidRPr="00412CB3">
        <w:rPr>
          <w:rStyle w:val="ezkurwreuab5ozgtqnkl"/>
          <w:b/>
          <w:sz w:val="28"/>
          <w:szCs w:val="28"/>
        </w:rPr>
        <w:t>CIVIL</w:t>
      </w:r>
      <w:r w:rsidRPr="00412CB3">
        <w:rPr>
          <w:b/>
          <w:sz w:val="28"/>
          <w:szCs w:val="28"/>
        </w:rPr>
        <w:t xml:space="preserve"> </w:t>
      </w:r>
      <w:r w:rsidRPr="00412CB3">
        <w:rPr>
          <w:rStyle w:val="ezkurwreuab5ozgtqnkl"/>
          <w:b/>
          <w:sz w:val="28"/>
          <w:szCs w:val="28"/>
        </w:rPr>
        <w:t>LIABILITY</w:t>
      </w:r>
    </w:p>
    <w:p w:rsidR="00412CB3" w:rsidRPr="00412CB3" w:rsidRDefault="00A418DB" w:rsidP="00412CB3">
      <w:pPr>
        <w:pStyle w:val="pc"/>
        <w:shd w:val="clear" w:color="auto" w:fill="FFFFFF"/>
        <w:spacing w:after="0" w:line="360" w:lineRule="auto"/>
        <w:textAlignment w:val="baseline"/>
        <w:rPr>
          <w:b/>
          <w:sz w:val="28"/>
          <w:szCs w:val="28"/>
          <w:lang w:val="en-US"/>
        </w:rPr>
      </w:pPr>
      <w:proofErr w:type="spellStart"/>
      <w:r w:rsidRPr="00EF4A82">
        <w:rPr>
          <w:b/>
          <w:sz w:val="28"/>
          <w:szCs w:val="28"/>
          <w:lang w:val="en-US"/>
        </w:rPr>
        <w:t>Chausov</w:t>
      </w:r>
      <w:proofErr w:type="spellEnd"/>
      <w:r w:rsidRPr="00EF4A82">
        <w:rPr>
          <w:b/>
          <w:sz w:val="28"/>
          <w:szCs w:val="28"/>
          <w:lang w:val="en-US"/>
        </w:rPr>
        <w:t xml:space="preserve"> Dmitry </w:t>
      </w:r>
      <w:proofErr w:type="spellStart"/>
      <w:r w:rsidRPr="00EF4A82">
        <w:rPr>
          <w:b/>
          <w:sz w:val="28"/>
          <w:szCs w:val="28"/>
          <w:lang w:val="en-US"/>
        </w:rPr>
        <w:t>Evgenievich</w:t>
      </w:r>
      <w:proofErr w:type="spellEnd"/>
      <w:r>
        <w:rPr>
          <w:b/>
          <w:sz w:val="28"/>
          <w:szCs w:val="28"/>
          <w:lang w:val="en-US"/>
        </w:rPr>
        <w:br/>
      </w:r>
      <w:r w:rsidR="00722B63" w:rsidRPr="00722B63">
        <w:rPr>
          <w:sz w:val="28"/>
          <w:szCs w:val="28"/>
          <w:lang w:val="en-US"/>
        </w:rPr>
        <w:t>East Siberian branch of the Russian State University of Justice, Irkutsk, Russia</w:t>
      </w:r>
    </w:p>
    <w:p w:rsidR="006A462E" w:rsidRPr="00412CB3" w:rsidRDefault="00412CB3" w:rsidP="00412CB3">
      <w:pPr>
        <w:pStyle w:val="pc"/>
        <w:shd w:val="clear" w:color="auto" w:fill="FFFFFF"/>
        <w:spacing w:after="0" w:line="360" w:lineRule="auto"/>
        <w:ind w:firstLine="709"/>
        <w:jc w:val="both"/>
        <w:textAlignment w:val="baseline"/>
        <w:rPr>
          <w:b/>
          <w:sz w:val="28"/>
          <w:szCs w:val="28"/>
          <w:lang w:val="en-US"/>
        </w:rPr>
      </w:pPr>
      <w:r w:rsidRPr="00412CB3">
        <w:rPr>
          <w:sz w:val="28"/>
          <w:szCs w:val="28"/>
          <w:lang w:val="en-US"/>
        </w:rPr>
        <w:t xml:space="preserve">The article examines the problems of applying the institution of civil liability. The appeal to this issue is due to the fact that civil liability affects fundamental issues of law and order and justice in society. In the context of rapidly changing economic and social relations, the importance of an effective mechanism for protecting the rights and legitimate interests of participants in civil turnover is increasing. The study </w:t>
      </w:r>
      <w:r w:rsidRPr="00412CB3">
        <w:rPr>
          <w:sz w:val="28"/>
          <w:szCs w:val="28"/>
          <w:lang w:val="en-US"/>
        </w:rPr>
        <w:lastRenderedPageBreak/>
        <w:t>of civil liability provides a deeper understanding of how the legal system reacts to violations of obligations and harm, as well as contributes to the development of better legal norms and tools to ensure fair compensation for damage and restoration of violated rights.</w:t>
      </w:r>
    </w:p>
    <w:p w:rsidR="00395817" w:rsidRPr="00492AAA" w:rsidRDefault="00395817" w:rsidP="006A462E">
      <w:pPr>
        <w:pStyle w:val="pc"/>
        <w:shd w:val="clear" w:color="auto" w:fill="FFFFFF"/>
        <w:spacing w:before="0" w:beforeAutospacing="0" w:after="0" w:afterAutospacing="0" w:line="360" w:lineRule="auto"/>
        <w:ind w:firstLine="567"/>
        <w:jc w:val="both"/>
        <w:textAlignment w:val="baseline"/>
        <w:rPr>
          <w:sz w:val="28"/>
          <w:szCs w:val="28"/>
          <w:lang w:val="en-US"/>
        </w:rPr>
      </w:pPr>
      <w:r w:rsidRPr="00492AAA">
        <w:rPr>
          <w:b/>
          <w:sz w:val="28"/>
          <w:szCs w:val="28"/>
          <w:lang w:val="en-US"/>
        </w:rPr>
        <w:t>Keywords:</w:t>
      </w:r>
      <w:r w:rsidRPr="00492AAA">
        <w:rPr>
          <w:sz w:val="28"/>
          <w:szCs w:val="28"/>
          <w:lang w:val="en-US"/>
        </w:rPr>
        <w:t xml:space="preserve"> </w:t>
      </w:r>
      <w:r w:rsidR="00412CB3" w:rsidRPr="00412CB3">
        <w:rPr>
          <w:sz w:val="28"/>
          <w:szCs w:val="28"/>
          <w:lang w:val="en-US"/>
        </w:rPr>
        <w:t>civil law; responsibility; efficiency; law; production.</w:t>
      </w:r>
    </w:p>
    <w:p w:rsidR="00395817" w:rsidRPr="00492AAA" w:rsidRDefault="00395817" w:rsidP="006A462E">
      <w:pPr>
        <w:pStyle w:val="pc"/>
        <w:shd w:val="clear" w:color="auto" w:fill="FFFFFF"/>
        <w:spacing w:before="0" w:beforeAutospacing="0" w:after="0" w:afterAutospacing="0" w:line="360" w:lineRule="auto"/>
        <w:ind w:firstLine="709"/>
        <w:jc w:val="both"/>
        <w:textAlignment w:val="baseline"/>
        <w:rPr>
          <w:sz w:val="28"/>
          <w:szCs w:val="28"/>
          <w:lang w:val="en-US"/>
        </w:rPr>
      </w:pPr>
    </w:p>
    <w:p w:rsidR="0072440B" w:rsidRDefault="0072440B" w:rsidP="0072440B">
      <w:pPr>
        <w:pStyle w:val="pc"/>
        <w:shd w:val="clear" w:color="auto" w:fill="FFFFFF"/>
        <w:spacing w:before="0" w:beforeAutospacing="0" w:after="0" w:afterAutospacing="0" w:line="360" w:lineRule="auto"/>
        <w:ind w:firstLine="567"/>
        <w:jc w:val="both"/>
        <w:textAlignment w:val="baseline"/>
        <w:rPr>
          <w:sz w:val="28"/>
          <w:szCs w:val="28"/>
        </w:rPr>
      </w:pPr>
      <w:r w:rsidRPr="0072440B">
        <w:rPr>
          <w:sz w:val="28"/>
          <w:szCs w:val="28"/>
        </w:rPr>
        <w:t>Гражданско-правовая ответственность является важнейшим инструментом правового регулирования, обеспечивающим соблюдение законности и защиты прав граждан и организаций</w:t>
      </w:r>
      <w:r w:rsidR="000C48ED">
        <w:rPr>
          <w:rStyle w:val="a5"/>
          <w:sz w:val="28"/>
          <w:szCs w:val="28"/>
        </w:rPr>
        <w:footnoteReference w:id="1"/>
      </w:r>
      <w:r w:rsidRPr="0072440B">
        <w:rPr>
          <w:sz w:val="28"/>
          <w:szCs w:val="28"/>
        </w:rPr>
        <w:t>. Однако на практике возникают множество проблем, связанных с реализацией гражданско-правовой ответственности. В данной статье рассмотрим три ключевые проблемы: процедуры и порядка осуществления гражданско-правовой ответственности, предъявления требований о возмещении ущерба, а также совершенствование законодательства в сфере исполнительного производства.</w:t>
      </w:r>
    </w:p>
    <w:p w:rsidR="0072440B" w:rsidRPr="0072440B" w:rsidRDefault="0072440B" w:rsidP="0072440B">
      <w:pPr>
        <w:pStyle w:val="pc"/>
        <w:shd w:val="clear" w:color="auto" w:fill="FFFFFF"/>
        <w:spacing w:before="0" w:beforeAutospacing="0" w:after="0" w:afterAutospacing="0" w:line="360" w:lineRule="auto"/>
        <w:ind w:firstLine="567"/>
        <w:jc w:val="both"/>
        <w:textAlignment w:val="baseline"/>
        <w:rPr>
          <w:sz w:val="28"/>
          <w:szCs w:val="28"/>
        </w:rPr>
      </w:pPr>
      <w:r w:rsidRPr="0072440B">
        <w:rPr>
          <w:sz w:val="28"/>
          <w:szCs w:val="28"/>
        </w:rPr>
        <w:t xml:space="preserve">Одной из наиболее актуальных проблем является сложность процедур и порядка осуществления гражданско-правовой ответственности. Современная система правосудия часто сталкивается с бюрократическими препонами, замедляющими процесс </w:t>
      </w:r>
      <w:proofErr w:type="spellStart"/>
      <w:r w:rsidRPr="0072440B">
        <w:rPr>
          <w:sz w:val="28"/>
          <w:szCs w:val="28"/>
        </w:rPr>
        <w:t>правоприменения</w:t>
      </w:r>
      <w:proofErr w:type="spellEnd"/>
      <w:r w:rsidRPr="0072440B">
        <w:rPr>
          <w:sz w:val="28"/>
          <w:szCs w:val="28"/>
        </w:rPr>
        <w:t>. Нередко граждане и юридические лица испытывают трудности при подаче исковых заявлений, сборе доказательств и прохождении судебных инстанций.</w:t>
      </w:r>
    </w:p>
    <w:p w:rsidR="0072440B" w:rsidRPr="0072440B" w:rsidRDefault="0072440B" w:rsidP="0072440B">
      <w:pPr>
        <w:pStyle w:val="pc"/>
        <w:shd w:val="clear" w:color="auto" w:fill="FFFFFF"/>
        <w:spacing w:before="0" w:beforeAutospacing="0" w:after="0" w:afterAutospacing="0" w:line="360" w:lineRule="auto"/>
        <w:ind w:firstLine="567"/>
        <w:jc w:val="both"/>
        <w:textAlignment w:val="baseline"/>
        <w:rPr>
          <w:sz w:val="28"/>
          <w:szCs w:val="28"/>
        </w:rPr>
      </w:pPr>
      <w:r w:rsidRPr="0072440B">
        <w:rPr>
          <w:sz w:val="28"/>
          <w:szCs w:val="28"/>
        </w:rPr>
        <w:t xml:space="preserve">Для решения данной проблемы необходимо упростить процессуальные процедуры, сделать их более доступными и прозрачными. Введение электронного документооборота, развитие </w:t>
      </w:r>
      <w:proofErr w:type="spellStart"/>
      <w:r w:rsidRPr="0072440B">
        <w:rPr>
          <w:sz w:val="28"/>
          <w:szCs w:val="28"/>
        </w:rPr>
        <w:t>онлайн-сервисов</w:t>
      </w:r>
      <w:proofErr w:type="spellEnd"/>
      <w:r w:rsidRPr="0072440B">
        <w:rPr>
          <w:sz w:val="28"/>
          <w:szCs w:val="28"/>
        </w:rPr>
        <w:t xml:space="preserve"> для подачи заявлений и отслеживания их рассмотрения могут значительно ускорить и упростить процесс. Кроме того, следует обратить внимание на повышение квалификации судебных работников и адвокатов, чтобы обеспечить более качественное и справедливое рассмотрение дел.</w:t>
      </w:r>
    </w:p>
    <w:p w:rsidR="0072440B" w:rsidRPr="00B152DC" w:rsidRDefault="0072440B" w:rsidP="0072440B">
      <w:pPr>
        <w:pStyle w:val="pc"/>
        <w:shd w:val="clear" w:color="auto" w:fill="FFFFFF"/>
        <w:spacing w:before="0" w:beforeAutospacing="0" w:after="0" w:afterAutospacing="0" w:line="360" w:lineRule="auto"/>
        <w:ind w:firstLine="567"/>
        <w:jc w:val="both"/>
        <w:textAlignment w:val="baseline"/>
        <w:rPr>
          <w:sz w:val="28"/>
          <w:szCs w:val="28"/>
        </w:rPr>
      </w:pPr>
      <w:r w:rsidRPr="0072440B">
        <w:rPr>
          <w:sz w:val="28"/>
          <w:szCs w:val="28"/>
        </w:rPr>
        <w:lastRenderedPageBreak/>
        <w:t>Предъявление требований о возмещении ущерба является одной из ключевых задач гражданско-правовой ответственности. Однако на практике процесс возмещения ущерба часто затруднен. Сложность оценки ущерба, необходимость сбора большого количества доказательств и высокая стоимость судебных разбирательств создают значительные препятствия для пострадавших.</w:t>
      </w:r>
      <w:r w:rsidR="00B152DC" w:rsidRPr="00B152DC">
        <w:rPr>
          <w:sz w:val="28"/>
          <w:szCs w:val="28"/>
        </w:rPr>
        <w:t>[2]</w:t>
      </w:r>
    </w:p>
    <w:p w:rsidR="0072440B" w:rsidRDefault="0072440B" w:rsidP="0072440B">
      <w:pPr>
        <w:pStyle w:val="pc"/>
        <w:shd w:val="clear" w:color="auto" w:fill="FFFFFF"/>
        <w:spacing w:before="0" w:beforeAutospacing="0" w:after="0" w:afterAutospacing="0" w:line="360" w:lineRule="auto"/>
        <w:ind w:firstLine="567"/>
        <w:jc w:val="both"/>
        <w:textAlignment w:val="baseline"/>
        <w:rPr>
          <w:sz w:val="28"/>
          <w:szCs w:val="28"/>
        </w:rPr>
      </w:pPr>
      <w:r w:rsidRPr="0072440B">
        <w:rPr>
          <w:sz w:val="28"/>
          <w:szCs w:val="28"/>
        </w:rPr>
        <w:t>Для решения данной проблемы необходимо усовершенствовать механизмы оценки ущерба, разработать стандарты и методики, которые позволят более объективно и справедливо определять размеры возмещения. Также следует рассмотреть возможность снижения судебных издержек и создания механизмов досудебного урегулирования споров, что позволит снизить нагрузку на суды и ускорить процесс возмещения ущерба.</w:t>
      </w:r>
    </w:p>
    <w:p w:rsidR="0072440B" w:rsidRPr="00B152DC" w:rsidRDefault="0072440B" w:rsidP="0072440B">
      <w:pPr>
        <w:pStyle w:val="pc"/>
        <w:shd w:val="clear" w:color="auto" w:fill="FFFFFF"/>
        <w:spacing w:before="0" w:beforeAutospacing="0" w:after="0" w:afterAutospacing="0" w:line="360" w:lineRule="auto"/>
        <w:ind w:firstLine="567"/>
        <w:jc w:val="both"/>
        <w:textAlignment w:val="baseline"/>
        <w:rPr>
          <w:sz w:val="28"/>
          <w:szCs w:val="28"/>
        </w:rPr>
      </w:pPr>
      <w:r w:rsidRPr="0072440B">
        <w:rPr>
          <w:sz w:val="28"/>
          <w:szCs w:val="28"/>
        </w:rPr>
        <w:t>Еще одной важной проблемой является несовершенство законодательства в сфере исполнительного производства. Даже при наличии судебного решения о возмещении ущерба, его исполнение может затянуться на долгие годы. Низкая эффективность работы судебных приставов, отсутствие действенных механизмов принудительного исполнения решений суда, а также пробелы в законодательстве создают значительные препятствия для реализации гражданско-правовой ответственности.</w:t>
      </w:r>
      <w:r w:rsidR="00B152DC" w:rsidRPr="00B152DC">
        <w:rPr>
          <w:sz w:val="28"/>
          <w:szCs w:val="28"/>
        </w:rPr>
        <w:t>[3]</w:t>
      </w:r>
    </w:p>
    <w:p w:rsidR="0072440B" w:rsidRPr="008E3EDB" w:rsidRDefault="0072440B" w:rsidP="0072440B">
      <w:pPr>
        <w:pStyle w:val="pc"/>
        <w:shd w:val="clear" w:color="auto" w:fill="FFFFFF"/>
        <w:spacing w:before="0" w:beforeAutospacing="0" w:after="0" w:afterAutospacing="0" w:line="360" w:lineRule="auto"/>
        <w:ind w:firstLine="567"/>
        <w:jc w:val="both"/>
        <w:textAlignment w:val="baseline"/>
        <w:rPr>
          <w:sz w:val="28"/>
          <w:szCs w:val="28"/>
        </w:rPr>
      </w:pPr>
      <w:r w:rsidRPr="0072440B">
        <w:rPr>
          <w:sz w:val="28"/>
          <w:szCs w:val="28"/>
        </w:rPr>
        <w:t xml:space="preserve">Для улучшения ситуации необходимо провести комплексную реформу исполнительного производства. Важно разработать и внедрить современные технологии и методы управления процессом исполнения судебных решений. Повышение прозрачности и подотчетности работы судебных приставов, а </w:t>
      </w:r>
      <w:r w:rsidRPr="008E3EDB">
        <w:rPr>
          <w:sz w:val="28"/>
          <w:szCs w:val="28"/>
        </w:rPr>
        <w:t>также усиление ответственности за неисполнение судебных решений помогут повысить эффективность системы исполнительного производства.</w:t>
      </w:r>
    </w:p>
    <w:p w:rsidR="008E3EDB" w:rsidRDefault="008E3EDB" w:rsidP="008E3EDB">
      <w:pPr>
        <w:pStyle w:val="ac"/>
        <w:spacing w:line="360" w:lineRule="auto"/>
        <w:ind w:firstLine="709"/>
        <w:jc w:val="both"/>
        <w:rPr>
          <w:rFonts w:ascii="Times New Roman" w:hAnsi="Times New Roman"/>
          <w:sz w:val="28"/>
          <w:szCs w:val="28"/>
        </w:rPr>
      </w:pPr>
      <w:r w:rsidRPr="008E3EDB">
        <w:rPr>
          <w:rFonts w:ascii="Times New Roman" w:hAnsi="Times New Roman"/>
          <w:sz w:val="28"/>
          <w:szCs w:val="28"/>
        </w:rPr>
        <w:t>Кроме того, текущее законодательство об исполнительном производстве в России характеризуется</w:t>
      </w:r>
      <w:r w:rsidRPr="001D3A9C">
        <w:rPr>
          <w:rFonts w:ascii="Times New Roman" w:hAnsi="Times New Roman"/>
          <w:sz w:val="28"/>
          <w:szCs w:val="28"/>
        </w:rPr>
        <w:t xml:space="preserve"> рядом проблем, которые негативно сказываются на эффективности и оперативности исполнения судебных решений:</w:t>
      </w:r>
      <w:r>
        <w:rPr>
          <w:rFonts w:ascii="Times New Roman" w:hAnsi="Times New Roman"/>
          <w:sz w:val="28"/>
          <w:szCs w:val="28"/>
        </w:rPr>
        <w:t xml:space="preserve"> </w:t>
      </w:r>
      <w:r w:rsidRPr="001D3A9C">
        <w:rPr>
          <w:rFonts w:ascii="Times New Roman" w:hAnsi="Times New Roman"/>
          <w:sz w:val="28"/>
          <w:szCs w:val="28"/>
        </w:rPr>
        <w:t xml:space="preserve">Законодательство включает множество отдельных актов и норм, которые не всегда согласованы между собой, что приводит к правовым коллизиям и </w:t>
      </w:r>
      <w:r w:rsidRPr="001D3A9C">
        <w:rPr>
          <w:rFonts w:ascii="Times New Roman" w:hAnsi="Times New Roman"/>
          <w:sz w:val="28"/>
          <w:szCs w:val="28"/>
        </w:rPr>
        <w:lastRenderedPageBreak/>
        <w:t>затрудняет процесс исполнения решений.</w:t>
      </w:r>
      <w:r>
        <w:rPr>
          <w:rFonts w:ascii="Times New Roman" w:hAnsi="Times New Roman"/>
          <w:sz w:val="28"/>
          <w:szCs w:val="28"/>
        </w:rPr>
        <w:t xml:space="preserve"> </w:t>
      </w:r>
      <w:r w:rsidRPr="001D3A9C">
        <w:rPr>
          <w:rFonts w:ascii="Times New Roman" w:hAnsi="Times New Roman"/>
          <w:sz w:val="28"/>
          <w:szCs w:val="28"/>
        </w:rPr>
        <w:t xml:space="preserve">Отсутствие четкого регулирования некоторых аспектов исполнительного производства создает неопределенность и вызывает </w:t>
      </w:r>
      <w:proofErr w:type="gramStart"/>
      <w:r w:rsidRPr="001D3A9C">
        <w:rPr>
          <w:rFonts w:ascii="Times New Roman" w:hAnsi="Times New Roman"/>
          <w:sz w:val="28"/>
          <w:szCs w:val="28"/>
        </w:rPr>
        <w:t>сложности</w:t>
      </w:r>
      <w:proofErr w:type="gramEnd"/>
      <w:r w:rsidRPr="001D3A9C">
        <w:rPr>
          <w:rFonts w:ascii="Times New Roman" w:hAnsi="Times New Roman"/>
          <w:sz w:val="28"/>
          <w:szCs w:val="28"/>
        </w:rPr>
        <w:t xml:space="preserve"> как у судебных приставов, так и у участников исполнительного процесса.</w:t>
      </w:r>
      <w:r>
        <w:rPr>
          <w:rFonts w:ascii="Times New Roman" w:hAnsi="Times New Roman"/>
          <w:sz w:val="28"/>
          <w:szCs w:val="28"/>
        </w:rPr>
        <w:t xml:space="preserve"> </w:t>
      </w:r>
      <w:r w:rsidRPr="001D3A9C">
        <w:rPr>
          <w:rFonts w:ascii="Times New Roman" w:hAnsi="Times New Roman"/>
          <w:sz w:val="28"/>
          <w:szCs w:val="28"/>
        </w:rPr>
        <w:t>Процедуры, связанные с исполнением судебных решений, зачастую недостаточно детализированы, что приводит к различным трактовкам и неоднородной правоприменительной практике.</w:t>
      </w:r>
    </w:p>
    <w:p w:rsidR="0072440B" w:rsidRPr="00B152DC" w:rsidRDefault="008E3EDB" w:rsidP="008E3EDB">
      <w:pPr>
        <w:pStyle w:val="pc"/>
        <w:shd w:val="clear" w:color="auto" w:fill="FFFFFF"/>
        <w:spacing w:before="0" w:beforeAutospacing="0" w:after="0" w:afterAutospacing="0" w:line="360" w:lineRule="auto"/>
        <w:ind w:firstLine="567"/>
        <w:jc w:val="both"/>
        <w:textAlignment w:val="baseline"/>
        <w:rPr>
          <w:sz w:val="28"/>
          <w:szCs w:val="28"/>
        </w:rPr>
      </w:pPr>
      <w:r w:rsidRPr="00990A8B">
        <w:rPr>
          <w:sz w:val="28"/>
          <w:szCs w:val="28"/>
        </w:rPr>
        <w:t>Представляется возможным согласиться с высказанным в правовой науке предложением реформирования действующего законодательства об исполнительном производстве, которое направлено на создание кодифицированного акта, устраняющего существующие пробелы и коллизии, а также обеспечивающего более качественную регламентацию этого процесса.</w:t>
      </w:r>
      <w:r w:rsidR="00B152DC" w:rsidRPr="00B152DC">
        <w:rPr>
          <w:sz w:val="28"/>
          <w:szCs w:val="28"/>
        </w:rPr>
        <w:t>[4]</w:t>
      </w:r>
    </w:p>
    <w:p w:rsidR="00AB79F7" w:rsidRDefault="0072440B" w:rsidP="0072440B">
      <w:pPr>
        <w:pStyle w:val="pc"/>
        <w:shd w:val="clear" w:color="auto" w:fill="FFFFFF"/>
        <w:spacing w:before="0" w:beforeAutospacing="0" w:after="0" w:afterAutospacing="0" w:line="360" w:lineRule="auto"/>
        <w:ind w:firstLine="567"/>
        <w:jc w:val="both"/>
        <w:textAlignment w:val="baseline"/>
        <w:rPr>
          <w:sz w:val="28"/>
          <w:szCs w:val="28"/>
        </w:rPr>
      </w:pPr>
      <w:r w:rsidRPr="0072440B">
        <w:rPr>
          <w:sz w:val="28"/>
          <w:szCs w:val="28"/>
        </w:rPr>
        <w:t xml:space="preserve">Таким образом, актуальные проблемы гражданско-правовой ответственности требуют комплексного подхода и скоординированных действий со стороны государства, судебной системы и общества. Упрощение процедур и порядка осуществления гражданско-правовой ответственности, совершенствование механизмов предъявления требований о возмещении ущерба, а также реформирование законодательства в сфере исполнительного производства позволят создать более эффективную и справедливую систему </w:t>
      </w:r>
      <w:proofErr w:type="spellStart"/>
      <w:r w:rsidRPr="0072440B">
        <w:rPr>
          <w:sz w:val="28"/>
          <w:szCs w:val="28"/>
        </w:rPr>
        <w:t>правоприменения</w:t>
      </w:r>
      <w:proofErr w:type="spellEnd"/>
      <w:r w:rsidRPr="0072440B">
        <w:rPr>
          <w:sz w:val="28"/>
          <w:szCs w:val="28"/>
        </w:rPr>
        <w:t>.</w:t>
      </w:r>
    </w:p>
    <w:p w:rsidR="00B152DC" w:rsidRDefault="00B152DC" w:rsidP="0072440B">
      <w:pPr>
        <w:spacing w:after="0" w:line="360" w:lineRule="auto"/>
        <w:ind w:firstLine="709"/>
        <w:jc w:val="both"/>
        <w:rPr>
          <w:rFonts w:ascii="Times New Roman" w:hAnsi="Times New Roman" w:cs="Times New Roman"/>
          <w:b/>
          <w:sz w:val="28"/>
          <w:szCs w:val="28"/>
        </w:rPr>
      </w:pPr>
    </w:p>
    <w:p w:rsidR="002B027E" w:rsidRPr="00597840" w:rsidRDefault="002B027E" w:rsidP="0072440B">
      <w:pPr>
        <w:spacing w:after="0" w:line="360" w:lineRule="auto"/>
        <w:ind w:firstLine="709"/>
        <w:jc w:val="both"/>
        <w:rPr>
          <w:rFonts w:ascii="Times New Roman" w:hAnsi="Times New Roman" w:cs="Times New Roman"/>
          <w:b/>
          <w:sz w:val="28"/>
          <w:szCs w:val="28"/>
        </w:rPr>
      </w:pPr>
      <w:r w:rsidRPr="00597840">
        <w:rPr>
          <w:rFonts w:ascii="Times New Roman" w:hAnsi="Times New Roman" w:cs="Times New Roman"/>
          <w:b/>
          <w:sz w:val="28"/>
          <w:szCs w:val="28"/>
        </w:rPr>
        <w:t>Список литературы</w:t>
      </w:r>
    </w:p>
    <w:p w:rsidR="00B152DC" w:rsidRPr="00B152DC" w:rsidRDefault="00B152DC" w:rsidP="00772FF0">
      <w:pPr>
        <w:pStyle w:val="pc"/>
        <w:shd w:val="clear" w:color="auto" w:fill="FFFFFF"/>
        <w:spacing w:before="0" w:beforeAutospacing="0" w:after="0" w:afterAutospacing="0" w:line="360" w:lineRule="auto"/>
        <w:textAlignment w:val="baseline"/>
        <w:rPr>
          <w:sz w:val="28"/>
          <w:szCs w:val="28"/>
        </w:rPr>
      </w:pPr>
      <w:r w:rsidRPr="00B152DC">
        <w:rPr>
          <w:sz w:val="28"/>
          <w:szCs w:val="28"/>
        </w:rPr>
        <w:t xml:space="preserve">[1] </w:t>
      </w:r>
      <w:r w:rsidRPr="00B152DC">
        <w:rPr>
          <w:color w:val="333333"/>
          <w:sz w:val="28"/>
          <w:szCs w:val="28"/>
          <w:shd w:val="clear" w:color="auto" w:fill="FFFFFF"/>
        </w:rPr>
        <w:t>Гражданский кодекс Российской Федерации (часть первая) от 30.11.1994 N 51</w:t>
      </w:r>
      <w:r w:rsidRPr="00B152DC">
        <w:rPr>
          <w:color w:val="333333"/>
          <w:sz w:val="28"/>
          <w:szCs w:val="28"/>
          <w:shd w:val="clear" w:color="auto" w:fill="FFFFFF"/>
        </w:rPr>
        <w:noBreakHyphen/>
        <w:t>ФЗ (ред. от 24.07.2023) [Электронный ресурс]. </w:t>
      </w:r>
      <w:r w:rsidRPr="00B152DC">
        <w:rPr>
          <w:color w:val="333333"/>
          <w:sz w:val="28"/>
          <w:szCs w:val="28"/>
          <w:shd w:val="clear" w:color="auto" w:fill="FFFFFF"/>
          <w:lang w:val="en-US"/>
        </w:rPr>
        <w:t>URL</w:t>
      </w:r>
      <w:r w:rsidRPr="00B152DC">
        <w:rPr>
          <w:color w:val="333333"/>
          <w:sz w:val="28"/>
          <w:szCs w:val="28"/>
          <w:shd w:val="clear" w:color="auto" w:fill="FFFFFF"/>
        </w:rPr>
        <w:t>: </w:t>
      </w:r>
      <w:hyperlink r:id="rId8" w:history="1">
        <w:r w:rsidRPr="00B152DC">
          <w:rPr>
            <w:rStyle w:val="aa"/>
            <w:sz w:val="28"/>
            <w:szCs w:val="28"/>
            <w:shd w:val="clear" w:color="auto" w:fill="FFFFFF"/>
            <w:lang w:val="en-US"/>
          </w:rPr>
          <w:t>http</w:t>
        </w:r>
        <w:r w:rsidRPr="00B152DC">
          <w:rPr>
            <w:rStyle w:val="aa"/>
            <w:sz w:val="28"/>
            <w:szCs w:val="28"/>
            <w:shd w:val="clear" w:color="auto" w:fill="FFFFFF"/>
          </w:rPr>
          <w:t>://</w:t>
        </w:r>
        <w:r w:rsidRPr="00B152DC">
          <w:rPr>
            <w:rStyle w:val="aa"/>
            <w:sz w:val="28"/>
            <w:szCs w:val="28"/>
            <w:shd w:val="clear" w:color="auto" w:fill="FFFFFF"/>
            <w:lang w:val="en-US"/>
          </w:rPr>
          <w:t>www</w:t>
        </w:r>
        <w:r w:rsidRPr="00B152DC">
          <w:rPr>
            <w:rStyle w:val="aa"/>
            <w:sz w:val="28"/>
            <w:szCs w:val="28"/>
            <w:shd w:val="clear" w:color="auto" w:fill="FFFFFF"/>
          </w:rPr>
          <w:t>.</w:t>
        </w:r>
        <w:r w:rsidRPr="00B152DC">
          <w:rPr>
            <w:rStyle w:val="aa"/>
            <w:sz w:val="28"/>
            <w:szCs w:val="28"/>
            <w:shd w:val="clear" w:color="auto" w:fill="FFFFFF"/>
            <w:lang w:val="en-US"/>
          </w:rPr>
          <w:t>consultant</w:t>
        </w:r>
        <w:r w:rsidRPr="00B152DC">
          <w:rPr>
            <w:rStyle w:val="aa"/>
            <w:sz w:val="28"/>
            <w:szCs w:val="28"/>
            <w:shd w:val="clear" w:color="auto" w:fill="FFFFFF"/>
          </w:rPr>
          <w:t>.</w:t>
        </w:r>
        <w:proofErr w:type="spellStart"/>
        <w:r w:rsidRPr="00B152DC">
          <w:rPr>
            <w:rStyle w:val="aa"/>
            <w:sz w:val="28"/>
            <w:szCs w:val="28"/>
            <w:shd w:val="clear" w:color="auto" w:fill="FFFFFF"/>
            <w:lang w:val="en-US"/>
          </w:rPr>
          <w:t>ru</w:t>
        </w:r>
        <w:proofErr w:type="spellEnd"/>
        <w:r w:rsidRPr="00B152DC">
          <w:rPr>
            <w:rStyle w:val="aa"/>
            <w:sz w:val="28"/>
            <w:szCs w:val="28"/>
            <w:shd w:val="clear" w:color="auto" w:fill="FFFFFF"/>
          </w:rPr>
          <w:t>/</w:t>
        </w:r>
        <w:r w:rsidRPr="00B152DC">
          <w:rPr>
            <w:rStyle w:val="aa"/>
            <w:sz w:val="28"/>
            <w:szCs w:val="28"/>
            <w:shd w:val="clear" w:color="auto" w:fill="FFFFFF"/>
            <w:lang w:val="en-US"/>
          </w:rPr>
          <w:t>document</w:t>
        </w:r>
        <w:r w:rsidRPr="00B152DC">
          <w:rPr>
            <w:rStyle w:val="aa"/>
            <w:sz w:val="28"/>
            <w:szCs w:val="28"/>
            <w:shd w:val="clear" w:color="auto" w:fill="FFFFFF"/>
          </w:rPr>
          <w:t>/</w:t>
        </w:r>
        <w:r w:rsidRPr="00B152DC">
          <w:rPr>
            <w:rStyle w:val="aa"/>
            <w:sz w:val="28"/>
            <w:szCs w:val="28"/>
            <w:shd w:val="clear" w:color="auto" w:fill="FFFFFF"/>
            <w:lang w:val="en-US"/>
          </w:rPr>
          <w:t>cons</w:t>
        </w:r>
        <w:r w:rsidRPr="00B152DC">
          <w:rPr>
            <w:rStyle w:val="aa"/>
            <w:sz w:val="28"/>
            <w:szCs w:val="28"/>
            <w:shd w:val="clear" w:color="auto" w:fill="FFFFFF"/>
          </w:rPr>
          <w:t>_</w:t>
        </w:r>
        <w:r w:rsidRPr="00B152DC">
          <w:rPr>
            <w:rStyle w:val="aa"/>
            <w:sz w:val="28"/>
            <w:szCs w:val="28"/>
            <w:shd w:val="clear" w:color="auto" w:fill="FFFFFF"/>
            <w:lang w:val="en-US"/>
          </w:rPr>
          <w:t>doc</w:t>
        </w:r>
        <w:r w:rsidRPr="00B152DC">
          <w:rPr>
            <w:rStyle w:val="aa"/>
            <w:sz w:val="28"/>
            <w:szCs w:val="28"/>
            <w:shd w:val="clear" w:color="auto" w:fill="FFFFFF"/>
          </w:rPr>
          <w:t>_</w:t>
        </w:r>
        <w:r w:rsidRPr="00B152DC">
          <w:rPr>
            <w:rStyle w:val="aa"/>
            <w:sz w:val="28"/>
            <w:szCs w:val="28"/>
            <w:shd w:val="clear" w:color="auto" w:fill="FFFFFF"/>
            <w:lang w:val="en-US"/>
          </w:rPr>
          <w:t>LAW</w:t>
        </w:r>
        <w:r w:rsidRPr="00B152DC">
          <w:rPr>
            <w:rStyle w:val="aa"/>
            <w:sz w:val="28"/>
            <w:szCs w:val="28"/>
            <w:shd w:val="clear" w:color="auto" w:fill="FFFFFF"/>
          </w:rPr>
          <w:t>_5142/9</w:t>
        </w:r>
        <w:r w:rsidRPr="00B152DC">
          <w:rPr>
            <w:rStyle w:val="aa"/>
            <w:sz w:val="28"/>
            <w:szCs w:val="28"/>
            <w:shd w:val="clear" w:color="auto" w:fill="FFFFFF"/>
            <w:lang w:val="en-US"/>
          </w:rPr>
          <w:t>e</w:t>
        </w:r>
        <w:r w:rsidRPr="00B152DC">
          <w:rPr>
            <w:rStyle w:val="aa"/>
            <w:sz w:val="28"/>
            <w:szCs w:val="28"/>
            <w:shd w:val="clear" w:color="auto" w:fill="FFFFFF"/>
          </w:rPr>
          <w:t>6</w:t>
        </w:r>
        <w:r w:rsidRPr="00B152DC">
          <w:rPr>
            <w:rStyle w:val="aa"/>
            <w:sz w:val="28"/>
            <w:szCs w:val="28"/>
            <w:shd w:val="clear" w:color="auto" w:fill="FFFFFF"/>
            <w:lang w:val="en-US"/>
          </w:rPr>
          <w:t>e</w:t>
        </w:r>
        <w:r w:rsidRPr="00B152DC">
          <w:rPr>
            <w:rStyle w:val="aa"/>
            <w:sz w:val="28"/>
            <w:szCs w:val="28"/>
            <w:shd w:val="clear" w:color="auto" w:fill="FFFFFF"/>
          </w:rPr>
          <w:t>097</w:t>
        </w:r>
        <w:proofErr w:type="spellStart"/>
        <w:r w:rsidRPr="00B152DC">
          <w:rPr>
            <w:rStyle w:val="aa"/>
            <w:sz w:val="28"/>
            <w:szCs w:val="28"/>
            <w:shd w:val="clear" w:color="auto" w:fill="FFFFFF"/>
            <w:lang w:val="en-US"/>
          </w:rPr>
          <w:t>ccc</w:t>
        </w:r>
        <w:proofErr w:type="spellEnd"/>
        <w:r w:rsidRPr="00B152DC">
          <w:rPr>
            <w:rStyle w:val="aa"/>
            <w:sz w:val="28"/>
            <w:szCs w:val="28"/>
            <w:shd w:val="clear" w:color="auto" w:fill="FFFFFF"/>
          </w:rPr>
          <w:t>381775641</w:t>
        </w:r>
        <w:r w:rsidRPr="00B152DC">
          <w:rPr>
            <w:rStyle w:val="aa"/>
            <w:sz w:val="28"/>
            <w:szCs w:val="28"/>
            <w:shd w:val="clear" w:color="auto" w:fill="FFFFFF"/>
            <w:lang w:val="en-US"/>
          </w:rPr>
          <w:t>f</w:t>
        </w:r>
        <w:r w:rsidRPr="00B152DC">
          <w:rPr>
            <w:rStyle w:val="aa"/>
            <w:sz w:val="28"/>
            <w:szCs w:val="28"/>
            <w:shd w:val="clear" w:color="auto" w:fill="FFFFFF"/>
          </w:rPr>
          <w:t>6</w:t>
        </w:r>
        <w:r w:rsidRPr="00B152DC">
          <w:rPr>
            <w:rStyle w:val="aa"/>
            <w:sz w:val="28"/>
            <w:szCs w:val="28"/>
            <w:shd w:val="clear" w:color="auto" w:fill="FFFFFF"/>
            <w:lang w:val="en-US"/>
          </w:rPr>
          <w:t>a</w:t>
        </w:r>
        <w:r w:rsidRPr="00B152DC">
          <w:rPr>
            <w:rStyle w:val="aa"/>
            <w:sz w:val="28"/>
            <w:szCs w:val="28"/>
            <w:shd w:val="clear" w:color="auto" w:fill="FFFFFF"/>
          </w:rPr>
          <w:t>57435</w:t>
        </w:r>
        <w:proofErr w:type="spellStart"/>
        <w:r w:rsidRPr="00B152DC">
          <w:rPr>
            <w:rStyle w:val="aa"/>
            <w:sz w:val="28"/>
            <w:szCs w:val="28"/>
            <w:shd w:val="clear" w:color="auto" w:fill="FFFFFF"/>
            <w:lang w:val="en-US"/>
          </w:rPr>
          <w:t>aa</w:t>
        </w:r>
        <w:proofErr w:type="spellEnd"/>
        <w:r w:rsidRPr="00B152DC">
          <w:rPr>
            <w:rStyle w:val="aa"/>
            <w:sz w:val="28"/>
            <w:szCs w:val="28"/>
            <w:shd w:val="clear" w:color="auto" w:fill="FFFFFF"/>
          </w:rPr>
          <w:t>14</w:t>
        </w:r>
        <w:r w:rsidRPr="00B152DC">
          <w:rPr>
            <w:rStyle w:val="aa"/>
            <w:sz w:val="28"/>
            <w:szCs w:val="28"/>
            <w:shd w:val="clear" w:color="auto" w:fill="FFFFFF"/>
            <w:lang w:val="en-US"/>
          </w:rPr>
          <w:t>a</w:t>
        </w:r>
        <w:r w:rsidRPr="00B152DC">
          <w:rPr>
            <w:rStyle w:val="aa"/>
            <w:sz w:val="28"/>
            <w:szCs w:val="28"/>
            <w:shd w:val="clear" w:color="auto" w:fill="FFFFFF"/>
          </w:rPr>
          <w:t>854</w:t>
        </w:r>
        <w:r w:rsidRPr="00B152DC">
          <w:rPr>
            <w:rStyle w:val="aa"/>
            <w:sz w:val="28"/>
            <w:szCs w:val="28"/>
            <w:shd w:val="clear" w:color="auto" w:fill="FFFFFF"/>
            <w:lang w:val="en-US"/>
          </w:rPr>
          <w:t>c</w:t>
        </w:r>
        <w:r w:rsidRPr="00B152DC">
          <w:rPr>
            <w:rStyle w:val="aa"/>
            <w:sz w:val="28"/>
            <w:szCs w:val="28"/>
            <w:shd w:val="clear" w:color="auto" w:fill="FFFFFF"/>
          </w:rPr>
          <w:t>504</w:t>
        </w:r>
        <w:r w:rsidRPr="00B152DC">
          <w:rPr>
            <w:rStyle w:val="aa"/>
            <w:sz w:val="28"/>
            <w:szCs w:val="28"/>
            <w:shd w:val="clear" w:color="auto" w:fill="FFFFFF"/>
            <w:lang w:val="en-US"/>
          </w:rPr>
          <w:t>c</w:t>
        </w:r>
        <w:r w:rsidRPr="00B152DC">
          <w:rPr>
            <w:rStyle w:val="aa"/>
            <w:sz w:val="28"/>
            <w:szCs w:val="28"/>
            <w:shd w:val="clear" w:color="auto" w:fill="FFFFFF"/>
          </w:rPr>
          <w:t>/</w:t>
        </w:r>
      </w:hyperlink>
      <w:r w:rsidRPr="00B152DC">
        <w:rPr>
          <w:color w:val="333333"/>
          <w:sz w:val="28"/>
          <w:szCs w:val="28"/>
          <w:shd w:val="clear" w:color="auto" w:fill="FFFFFF"/>
        </w:rPr>
        <w:t xml:space="preserve"> </w:t>
      </w:r>
      <w:r w:rsidRPr="00B152DC">
        <w:rPr>
          <w:sz w:val="28"/>
          <w:szCs w:val="28"/>
        </w:rPr>
        <w:t>(дата обращения: 15.05.2024)</w:t>
      </w:r>
      <w:r w:rsidRPr="00B152DC">
        <w:rPr>
          <w:color w:val="0000FF"/>
          <w:sz w:val="28"/>
          <w:szCs w:val="28"/>
        </w:rPr>
        <w:t>.</w:t>
      </w:r>
    </w:p>
    <w:p w:rsidR="00B152DC" w:rsidRPr="00B152DC" w:rsidRDefault="00B152DC" w:rsidP="00B152DC">
      <w:pPr>
        <w:pStyle w:val="pc"/>
        <w:shd w:val="clear" w:color="auto" w:fill="FFFFFF"/>
        <w:spacing w:before="0" w:beforeAutospacing="0" w:after="0" w:afterAutospacing="0" w:line="360" w:lineRule="auto"/>
        <w:jc w:val="both"/>
        <w:textAlignment w:val="baseline"/>
        <w:rPr>
          <w:sz w:val="28"/>
          <w:szCs w:val="28"/>
        </w:rPr>
      </w:pPr>
      <w:r w:rsidRPr="00B152DC">
        <w:rPr>
          <w:sz w:val="28"/>
          <w:szCs w:val="28"/>
        </w:rPr>
        <w:t>[2] Селютина О.Г. Проблемы реализации гражданско</w:t>
      </w:r>
      <w:r w:rsidRPr="00B152DC">
        <w:rPr>
          <w:sz w:val="28"/>
          <w:szCs w:val="28"/>
        </w:rPr>
        <w:noBreakHyphen/>
        <w:t>правовой ответственности</w:t>
      </w:r>
      <w:r w:rsidRPr="00B152DC">
        <w:rPr>
          <w:sz w:val="28"/>
          <w:szCs w:val="28"/>
          <w:lang w:val="en-US"/>
        </w:rPr>
        <w:t> </w:t>
      </w:r>
      <w:r w:rsidRPr="00B152DC">
        <w:rPr>
          <w:sz w:val="28"/>
          <w:szCs w:val="28"/>
        </w:rPr>
        <w:t>// Образование. Наука. Научные кадры. 2021. №4. URL: </w:t>
      </w:r>
      <w:hyperlink r:id="rId9" w:history="1">
        <w:r w:rsidRPr="00B152DC">
          <w:rPr>
            <w:rStyle w:val="aa"/>
            <w:sz w:val="28"/>
            <w:szCs w:val="28"/>
          </w:rPr>
          <w:t>https://cyberleninka.ru/article/n/problemy</w:t>
        </w:r>
        <w:r w:rsidRPr="00B152DC">
          <w:rPr>
            <w:rStyle w:val="aa"/>
            <w:sz w:val="28"/>
            <w:szCs w:val="28"/>
          </w:rPr>
          <w:noBreakHyphen/>
          <w:t>realizatsii</w:t>
        </w:r>
        <w:r w:rsidRPr="00B152DC">
          <w:rPr>
            <w:rStyle w:val="aa"/>
            <w:sz w:val="28"/>
            <w:szCs w:val="28"/>
          </w:rPr>
          <w:noBreakHyphen/>
          <w:t>grazhdansko</w:t>
        </w:r>
        <w:r w:rsidRPr="00B152DC">
          <w:rPr>
            <w:rStyle w:val="aa"/>
            <w:sz w:val="28"/>
            <w:szCs w:val="28"/>
          </w:rPr>
          <w:noBreakHyphen/>
          <w:t>pravovoy</w:t>
        </w:r>
        <w:r w:rsidRPr="00B152DC">
          <w:rPr>
            <w:rStyle w:val="aa"/>
            <w:sz w:val="28"/>
            <w:szCs w:val="28"/>
          </w:rPr>
          <w:noBreakHyphen/>
          <w:t>otvetstvennosti</w:t>
        </w:r>
      </w:hyperlink>
      <w:r w:rsidRPr="00B152DC">
        <w:rPr>
          <w:sz w:val="28"/>
          <w:szCs w:val="28"/>
        </w:rPr>
        <w:t>  (дата обращения: 15.05.2024).</w:t>
      </w:r>
    </w:p>
    <w:p w:rsidR="00B152DC" w:rsidRPr="00B152DC" w:rsidRDefault="00B152DC" w:rsidP="00B152DC">
      <w:pPr>
        <w:pStyle w:val="pc"/>
        <w:shd w:val="clear" w:color="auto" w:fill="FFFFFF"/>
        <w:spacing w:before="0" w:beforeAutospacing="0" w:after="0" w:afterAutospacing="0" w:line="360" w:lineRule="auto"/>
        <w:jc w:val="both"/>
        <w:textAlignment w:val="baseline"/>
        <w:rPr>
          <w:sz w:val="28"/>
          <w:szCs w:val="28"/>
        </w:rPr>
      </w:pPr>
      <w:r w:rsidRPr="00B152DC">
        <w:rPr>
          <w:sz w:val="28"/>
          <w:szCs w:val="28"/>
        </w:rPr>
        <w:lastRenderedPageBreak/>
        <w:t xml:space="preserve">[3] Кононов, А. А. Актуальные проблемы исполнительного производства на современном этапе / А. А. Кононов, И. Н. </w:t>
      </w:r>
      <w:proofErr w:type="spellStart"/>
      <w:r w:rsidRPr="00B152DC">
        <w:rPr>
          <w:sz w:val="28"/>
          <w:szCs w:val="28"/>
        </w:rPr>
        <w:t>Угрюмов</w:t>
      </w:r>
      <w:proofErr w:type="spellEnd"/>
      <w:r w:rsidRPr="00B152DC">
        <w:rPr>
          <w:sz w:val="28"/>
          <w:szCs w:val="28"/>
        </w:rPr>
        <w:t xml:space="preserve">, А. И. </w:t>
      </w:r>
      <w:proofErr w:type="spellStart"/>
      <w:r w:rsidRPr="00B152DC">
        <w:rPr>
          <w:sz w:val="28"/>
          <w:szCs w:val="28"/>
        </w:rPr>
        <w:t>Московец</w:t>
      </w:r>
      <w:proofErr w:type="spellEnd"/>
      <w:r w:rsidRPr="00B152DC">
        <w:rPr>
          <w:sz w:val="28"/>
          <w:szCs w:val="28"/>
        </w:rPr>
        <w:t>. — Текст</w:t>
      </w:r>
      <w:proofErr w:type="gramStart"/>
      <w:r w:rsidRPr="00B152DC">
        <w:rPr>
          <w:sz w:val="28"/>
          <w:szCs w:val="28"/>
        </w:rPr>
        <w:t xml:space="preserve"> :</w:t>
      </w:r>
      <w:proofErr w:type="gramEnd"/>
      <w:r w:rsidRPr="00B152DC">
        <w:rPr>
          <w:sz w:val="28"/>
          <w:szCs w:val="28"/>
        </w:rPr>
        <w:t xml:space="preserve"> непосредственный // Молодой ученый. — 2021. — № 42 (384). — С. 95-96. — URL: https://moluch.ru/archive/384/84617/ (дата обращения: 14.05.2024).</w:t>
      </w:r>
    </w:p>
    <w:p w:rsidR="00B152DC" w:rsidRPr="00B152DC" w:rsidRDefault="00B152DC" w:rsidP="00772FF0">
      <w:pPr>
        <w:pStyle w:val="pc"/>
        <w:shd w:val="clear" w:color="auto" w:fill="FFFFFF"/>
        <w:spacing w:before="0" w:beforeAutospacing="0" w:after="0" w:afterAutospacing="0" w:line="360" w:lineRule="auto"/>
        <w:textAlignment w:val="baseline"/>
        <w:rPr>
          <w:sz w:val="28"/>
          <w:szCs w:val="28"/>
        </w:rPr>
      </w:pPr>
      <w:r w:rsidRPr="00B152DC">
        <w:rPr>
          <w:sz w:val="28"/>
          <w:szCs w:val="28"/>
        </w:rPr>
        <w:t xml:space="preserve">[4] </w:t>
      </w:r>
      <w:proofErr w:type="spellStart"/>
      <w:r w:rsidRPr="00B152DC">
        <w:rPr>
          <w:sz w:val="28"/>
          <w:szCs w:val="28"/>
        </w:rPr>
        <w:t>Хронин</w:t>
      </w:r>
      <w:proofErr w:type="spellEnd"/>
      <w:r w:rsidRPr="00B152DC">
        <w:rPr>
          <w:sz w:val="28"/>
          <w:szCs w:val="28"/>
        </w:rPr>
        <w:t xml:space="preserve">, Н. В. О некоторых проблемах исполнительного производства // </w:t>
      </w:r>
      <w:proofErr w:type="spellStart"/>
      <w:r w:rsidRPr="00B152DC">
        <w:rPr>
          <w:sz w:val="28"/>
          <w:szCs w:val="28"/>
        </w:rPr>
        <w:t>Modern</w:t>
      </w:r>
      <w:proofErr w:type="spellEnd"/>
      <w:r w:rsidRPr="00B152DC">
        <w:rPr>
          <w:sz w:val="28"/>
          <w:szCs w:val="28"/>
        </w:rPr>
        <w:t xml:space="preserve"> </w:t>
      </w:r>
      <w:proofErr w:type="spellStart"/>
      <w:r w:rsidRPr="00B152DC">
        <w:rPr>
          <w:sz w:val="28"/>
          <w:szCs w:val="28"/>
        </w:rPr>
        <w:t>Science</w:t>
      </w:r>
      <w:proofErr w:type="spellEnd"/>
      <w:r w:rsidRPr="00B152DC">
        <w:rPr>
          <w:sz w:val="28"/>
          <w:szCs w:val="28"/>
        </w:rPr>
        <w:t>.- 2021.- № 2–2.- С. 194–197.</w:t>
      </w:r>
    </w:p>
    <w:p w:rsidR="00B152DC" w:rsidRPr="00B152DC" w:rsidRDefault="00B152DC" w:rsidP="00772FF0">
      <w:pPr>
        <w:pStyle w:val="pc"/>
        <w:shd w:val="clear" w:color="auto" w:fill="FFFFFF"/>
        <w:spacing w:before="0" w:beforeAutospacing="0" w:after="0" w:afterAutospacing="0" w:line="360" w:lineRule="auto"/>
        <w:textAlignment w:val="baseline"/>
        <w:rPr>
          <w:b/>
          <w:sz w:val="28"/>
          <w:szCs w:val="28"/>
        </w:rPr>
      </w:pPr>
    </w:p>
    <w:p w:rsidR="00772FF0" w:rsidRDefault="00772FF0" w:rsidP="00772FF0">
      <w:pPr>
        <w:pStyle w:val="pc"/>
        <w:shd w:val="clear" w:color="auto" w:fill="FFFFFF"/>
        <w:spacing w:before="0" w:beforeAutospacing="0" w:after="0" w:afterAutospacing="0" w:line="360" w:lineRule="auto"/>
        <w:textAlignment w:val="baseline"/>
        <w:rPr>
          <w:sz w:val="28"/>
          <w:szCs w:val="28"/>
        </w:rPr>
      </w:pPr>
      <w:r w:rsidRPr="00772FF0">
        <w:rPr>
          <w:b/>
          <w:sz w:val="28"/>
          <w:szCs w:val="28"/>
        </w:rPr>
        <w:t>Чаусов Дмитрий Евгеньевич</w:t>
      </w:r>
      <w:r>
        <w:rPr>
          <w:b/>
          <w:sz w:val="28"/>
          <w:szCs w:val="28"/>
        </w:rPr>
        <w:t xml:space="preserve"> – </w:t>
      </w:r>
      <w:r>
        <w:rPr>
          <w:sz w:val="28"/>
          <w:szCs w:val="28"/>
        </w:rPr>
        <w:t xml:space="preserve">студент </w:t>
      </w:r>
      <w:proofErr w:type="spellStart"/>
      <w:r w:rsidRPr="00772FF0">
        <w:rPr>
          <w:sz w:val="28"/>
          <w:szCs w:val="28"/>
        </w:rPr>
        <w:t>Восточно-Сибирск</w:t>
      </w:r>
      <w:r>
        <w:rPr>
          <w:sz w:val="28"/>
          <w:szCs w:val="28"/>
        </w:rPr>
        <w:t>ого</w:t>
      </w:r>
      <w:proofErr w:type="spellEnd"/>
      <w:r>
        <w:rPr>
          <w:sz w:val="28"/>
          <w:szCs w:val="28"/>
        </w:rPr>
        <w:t xml:space="preserve"> филиала </w:t>
      </w:r>
      <w:r w:rsidRPr="00772FF0">
        <w:rPr>
          <w:sz w:val="28"/>
          <w:szCs w:val="28"/>
        </w:rPr>
        <w:t xml:space="preserve">Российского государственного университета правосудия, </w:t>
      </w:r>
      <w:proofErr w:type="gramStart"/>
      <w:r w:rsidRPr="00772FF0">
        <w:rPr>
          <w:sz w:val="28"/>
          <w:szCs w:val="28"/>
        </w:rPr>
        <w:t>г</w:t>
      </w:r>
      <w:proofErr w:type="gramEnd"/>
      <w:r w:rsidRPr="00772FF0">
        <w:rPr>
          <w:sz w:val="28"/>
          <w:szCs w:val="28"/>
        </w:rPr>
        <w:t>. Иркутск, Россия</w:t>
      </w:r>
    </w:p>
    <w:p w:rsidR="00772FF0" w:rsidRPr="001956FB" w:rsidRDefault="00772FF0" w:rsidP="00772FF0">
      <w:pPr>
        <w:pStyle w:val="pc"/>
        <w:shd w:val="clear" w:color="auto" w:fill="FFFFFF"/>
        <w:spacing w:before="0" w:beforeAutospacing="0" w:after="0" w:afterAutospacing="0" w:line="360" w:lineRule="auto"/>
        <w:textAlignment w:val="baseline"/>
        <w:rPr>
          <w:sz w:val="28"/>
          <w:szCs w:val="28"/>
          <w:lang w:val="en-US"/>
        </w:rPr>
      </w:pPr>
      <w:proofErr w:type="gramStart"/>
      <w:r>
        <w:rPr>
          <w:sz w:val="28"/>
          <w:szCs w:val="28"/>
          <w:lang w:val="en-US"/>
        </w:rPr>
        <w:t>e-mail</w:t>
      </w:r>
      <w:proofErr w:type="gramEnd"/>
      <w:r>
        <w:rPr>
          <w:sz w:val="28"/>
          <w:szCs w:val="28"/>
          <w:lang w:val="en-US"/>
        </w:rPr>
        <w:t xml:space="preserve">: dima.chausov@inbox.ru </w:t>
      </w:r>
    </w:p>
    <w:p w:rsidR="00772FF0" w:rsidRPr="00772FF0" w:rsidRDefault="00772FF0" w:rsidP="00772FF0">
      <w:pPr>
        <w:pStyle w:val="pc"/>
        <w:shd w:val="clear" w:color="auto" w:fill="FFFFFF"/>
        <w:spacing w:after="0" w:line="360" w:lineRule="auto"/>
        <w:textAlignment w:val="baseline"/>
        <w:rPr>
          <w:sz w:val="28"/>
          <w:szCs w:val="28"/>
          <w:lang w:val="en-US"/>
        </w:rPr>
      </w:pPr>
      <w:proofErr w:type="spellStart"/>
      <w:r w:rsidRPr="00772FF0">
        <w:rPr>
          <w:b/>
          <w:sz w:val="28"/>
          <w:szCs w:val="28"/>
          <w:lang w:val="en-US"/>
        </w:rPr>
        <w:t>Chausov</w:t>
      </w:r>
      <w:proofErr w:type="spellEnd"/>
      <w:r w:rsidRPr="00772FF0">
        <w:rPr>
          <w:b/>
          <w:sz w:val="28"/>
          <w:szCs w:val="28"/>
          <w:lang w:val="en-US"/>
        </w:rPr>
        <w:t xml:space="preserve"> Dmitry </w:t>
      </w:r>
      <w:proofErr w:type="spellStart"/>
      <w:r w:rsidRPr="00772FF0">
        <w:rPr>
          <w:b/>
          <w:sz w:val="28"/>
          <w:szCs w:val="28"/>
          <w:lang w:val="en-US"/>
        </w:rPr>
        <w:t>Evgenievich</w:t>
      </w:r>
      <w:proofErr w:type="spellEnd"/>
      <w:r w:rsidRPr="00772FF0">
        <w:rPr>
          <w:sz w:val="28"/>
          <w:szCs w:val="28"/>
          <w:lang w:val="en-US"/>
        </w:rPr>
        <w:t xml:space="preserve"> - student of the East Siberian branch of the Russian State University of Justice, Irkutsk, Russia</w:t>
      </w:r>
      <w:r>
        <w:rPr>
          <w:sz w:val="28"/>
          <w:szCs w:val="28"/>
          <w:lang w:val="en-US"/>
        </w:rPr>
        <w:t xml:space="preserve"> </w:t>
      </w:r>
      <w:r w:rsidRPr="00772FF0">
        <w:rPr>
          <w:sz w:val="28"/>
          <w:szCs w:val="28"/>
          <w:lang w:val="en-US"/>
        </w:rPr>
        <w:t>e-mail: dima.chausov@inbox.ru</w:t>
      </w:r>
    </w:p>
    <w:p w:rsidR="0048343E" w:rsidRPr="001956FB" w:rsidRDefault="0048343E" w:rsidP="001956FB">
      <w:pPr>
        <w:jc w:val="both"/>
        <w:rPr>
          <w:rFonts w:ascii="Times New Roman" w:eastAsiaTheme="minorHAnsi" w:hAnsi="Times New Roman" w:cs="Times New Roman"/>
          <w:sz w:val="28"/>
          <w:szCs w:val="28"/>
          <w:lang w:val="en-US" w:eastAsia="en-US"/>
        </w:rPr>
      </w:pPr>
    </w:p>
    <w:sectPr w:rsidR="0048343E" w:rsidRPr="001956FB" w:rsidSect="00AB79F7">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58F" w:rsidRDefault="0042358F" w:rsidP="00C22AF7">
      <w:pPr>
        <w:spacing w:after="0" w:line="240" w:lineRule="auto"/>
      </w:pPr>
      <w:r>
        <w:separator/>
      </w:r>
    </w:p>
  </w:endnote>
  <w:endnote w:type="continuationSeparator" w:id="0">
    <w:p w:rsidR="0042358F" w:rsidRDefault="0042358F" w:rsidP="00C22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58F" w:rsidRDefault="0042358F" w:rsidP="00C22AF7">
      <w:pPr>
        <w:spacing w:after="0" w:line="240" w:lineRule="auto"/>
      </w:pPr>
      <w:r>
        <w:separator/>
      </w:r>
    </w:p>
  </w:footnote>
  <w:footnote w:type="continuationSeparator" w:id="0">
    <w:p w:rsidR="0042358F" w:rsidRDefault="0042358F" w:rsidP="00C22AF7">
      <w:pPr>
        <w:spacing w:after="0" w:line="240" w:lineRule="auto"/>
      </w:pPr>
      <w:r>
        <w:continuationSeparator/>
      </w:r>
    </w:p>
  </w:footnote>
  <w:footnote w:id="1">
    <w:p w:rsidR="000C48ED" w:rsidRDefault="000C48ED" w:rsidP="000C48ED">
      <w:pPr>
        <w:pStyle w:val="a3"/>
        <w:jc w:val="both"/>
      </w:pPr>
      <w:r>
        <w:rPr>
          <w:rStyle w:val="a5"/>
        </w:rPr>
        <w:footnoteRef/>
      </w:r>
      <w:r>
        <w:t xml:space="preserve"> </w:t>
      </w:r>
      <w:r w:rsidRPr="000C48ED">
        <w:rPr>
          <w:rFonts w:ascii="Times New Roman" w:hAnsi="Times New Roman" w:cs="Times New Roman"/>
          <w:color w:val="333333"/>
          <w:shd w:val="clear" w:color="auto" w:fill="FFFFFF"/>
        </w:rPr>
        <w:t>Гражданский кодекс Российской Федерации (часть первая) от 30.11.1994 N 51-ФЗ (ред. от 24.07.2023</w:t>
      </w:r>
      <w:r>
        <w:rPr>
          <w:rFonts w:ascii="Times New Roman" w:hAnsi="Times New Roman" w:cs="Times New Roman"/>
          <w:color w:val="333333"/>
          <w:shd w:val="clear" w:color="auto" w:fill="FFFFFF"/>
        </w:rPr>
        <w:t>) [Электронный ресурс]. </w:t>
      </w:r>
      <w:r w:rsidRPr="000C48ED">
        <w:rPr>
          <w:rFonts w:ascii="Times New Roman" w:hAnsi="Times New Roman" w:cs="Times New Roman"/>
          <w:color w:val="333333"/>
          <w:shd w:val="clear" w:color="auto" w:fill="FFFFFF"/>
          <w:lang w:val="en-US"/>
        </w:rPr>
        <w:t>URL</w:t>
      </w:r>
      <w:r>
        <w:rPr>
          <w:rFonts w:ascii="Times New Roman" w:hAnsi="Times New Roman" w:cs="Times New Roman"/>
          <w:color w:val="333333"/>
          <w:shd w:val="clear" w:color="auto" w:fill="FFFFFF"/>
        </w:rPr>
        <w:t>: </w:t>
      </w:r>
      <w:hyperlink r:id="rId1" w:history="1">
        <w:r w:rsidRPr="000C48ED">
          <w:rPr>
            <w:rStyle w:val="aa"/>
            <w:rFonts w:ascii="Times New Roman" w:hAnsi="Times New Roman" w:cs="Times New Roman"/>
            <w:shd w:val="clear" w:color="auto" w:fill="FFFFFF"/>
            <w:lang w:val="en-US"/>
          </w:rPr>
          <w:t>http</w:t>
        </w:r>
        <w:r w:rsidRPr="000C48ED">
          <w:rPr>
            <w:rStyle w:val="aa"/>
            <w:rFonts w:ascii="Times New Roman" w:hAnsi="Times New Roman" w:cs="Times New Roman"/>
            <w:shd w:val="clear" w:color="auto" w:fill="FFFFFF"/>
          </w:rPr>
          <w:t>://</w:t>
        </w:r>
        <w:r w:rsidRPr="000C48ED">
          <w:rPr>
            <w:rStyle w:val="aa"/>
            <w:rFonts w:ascii="Times New Roman" w:hAnsi="Times New Roman" w:cs="Times New Roman"/>
            <w:shd w:val="clear" w:color="auto" w:fill="FFFFFF"/>
            <w:lang w:val="en-US"/>
          </w:rPr>
          <w:t>www</w:t>
        </w:r>
        <w:r w:rsidRPr="000C48ED">
          <w:rPr>
            <w:rStyle w:val="aa"/>
            <w:rFonts w:ascii="Times New Roman" w:hAnsi="Times New Roman" w:cs="Times New Roman"/>
            <w:shd w:val="clear" w:color="auto" w:fill="FFFFFF"/>
          </w:rPr>
          <w:t>.</w:t>
        </w:r>
        <w:r w:rsidRPr="000C48ED">
          <w:rPr>
            <w:rStyle w:val="aa"/>
            <w:rFonts w:ascii="Times New Roman" w:hAnsi="Times New Roman" w:cs="Times New Roman"/>
            <w:shd w:val="clear" w:color="auto" w:fill="FFFFFF"/>
            <w:lang w:val="en-US"/>
          </w:rPr>
          <w:t>consultant</w:t>
        </w:r>
        <w:r w:rsidRPr="000C48ED">
          <w:rPr>
            <w:rStyle w:val="aa"/>
            <w:rFonts w:ascii="Times New Roman" w:hAnsi="Times New Roman" w:cs="Times New Roman"/>
            <w:shd w:val="clear" w:color="auto" w:fill="FFFFFF"/>
          </w:rPr>
          <w:t>.</w:t>
        </w:r>
        <w:proofErr w:type="spellStart"/>
        <w:r w:rsidRPr="000C48ED">
          <w:rPr>
            <w:rStyle w:val="aa"/>
            <w:rFonts w:ascii="Times New Roman" w:hAnsi="Times New Roman" w:cs="Times New Roman"/>
            <w:shd w:val="clear" w:color="auto" w:fill="FFFFFF"/>
            <w:lang w:val="en-US"/>
          </w:rPr>
          <w:t>ru</w:t>
        </w:r>
        <w:proofErr w:type="spellEnd"/>
        <w:r w:rsidRPr="000C48ED">
          <w:rPr>
            <w:rStyle w:val="aa"/>
            <w:rFonts w:ascii="Times New Roman" w:hAnsi="Times New Roman" w:cs="Times New Roman"/>
            <w:shd w:val="clear" w:color="auto" w:fill="FFFFFF"/>
          </w:rPr>
          <w:t>/</w:t>
        </w:r>
        <w:r w:rsidRPr="000C48ED">
          <w:rPr>
            <w:rStyle w:val="aa"/>
            <w:rFonts w:ascii="Times New Roman" w:hAnsi="Times New Roman" w:cs="Times New Roman"/>
            <w:shd w:val="clear" w:color="auto" w:fill="FFFFFF"/>
            <w:lang w:val="en-US"/>
          </w:rPr>
          <w:t>document</w:t>
        </w:r>
        <w:r w:rsidRPr="000C48ED">
          <w:rPr>
            <w:rStyle w:val="aa"/>
            <w:rFonts w:ascii="Times New Roman" w:hAnsi="Times New Roman" w:cs="Times New Roman"/>
            <w:shd w:val="clear" w:color="auto" w:fill="FFFFFF"/>
          </w:rPr>
          <w:t>/</w:t>
        </w:r>
        <w:r w:rsidRPr="000C48ED">
          <w:rPr>
            <w:rStyle w:val="aa"/>
            <w:rFonts w:ascii="Times New Roman" w:hAnsi="Times New Roman" w:cs="Times New Roman"/>
            <w:shd w:val="clear" w:color="auto" w:fill="FFFFFF"/>
            <w:lang w:val="en-US"/>
          </w:rPr>
          <w:t>cons</w:t>
        </w:r>
        <w:r w:rsidRPr="000C48ED">
          <w:rPr>
            <w:rStyle w:val="aa"/>
            <w:rFonts w:ascii="Times New Roman" w:hAnsi="Times New Roman" w:cs="Times New Roman"/>
            <w:shd w:val="clear" w:color="auto" w:fill="FFFFFF"/>
          </w:rPr>
          <w:t>_</w:t>
        </w:r>
        <w:r w:rsidRPr="000C48ED">
          <w:rPr>
            <w:rStyle w:val="aa"/>
            <w:rFonts w:ascii="Times New Roman" w:hAnsi="Times New Roman" w:cs="Times New Roman"/>
            <w:shd w:val="clear" w:color="auto" w:fill="FFFFFF"/>
            <w:lang w:val="en-US"/>
          </w:rPr>
          <w:t>doc</w:t>
        </w:r>
        <w:r w:rsidRPr="000C48ED">
          <w:rPr>
            <w:rStyle w:val="aa"/>
            <w:rFonts w:ascii="Times New Roman" w:hAnsi="Times New Roman" w:cs="Times New Roman"/>
            <w:shd w:val="clear" w:color="auto" w:fill="FFFFFF"/>
          </w:rPr>
          <w:t>_</w:t>
        </w:r>
        <w:r w:rsidRPr="000C48ED">
          <w:rPr>
            <w:rStyle w:val="aa"/>
            <w:rFonts w:ascii="Times New Roman" w:hAnsi="Times New Roman" w:cs="Times New Roman"/>
            <w:shd w:val="clear" w:color="auto" w:fill="FFFFFF"/>
            <w:lang w:val="en-US"/>
          </w:rPr>
          <w:t>LAW</w:t>
        </w:r>
        <w:r w:rsidRPr="000C48ED">
          <w:rPr>
            <w:rStyle w:val="aa"/>
            <w:rFonts w:ascii="Times New Roman" w:hAnsi="Times New Roman" w:cs="Times New Roman"/>
            <w:shd w:val="clear" w:color="auto" w:fill="FFFFFF"/>
          </w:rPr>
          <w:t>_5142/9</w:t>
        </w:r>
        <w:r w:rsidRPr="000C48ED">
          <w:rPr>
            <w:rStyle w:val="aa"/>
            <w:rFonts w:ascii="Times New Roman" w:hAnsi="Times New Roman" w:cs="Times New Roman"/>
            <w:shd w:val="clear" w:color="auto" w:fill="FFFFFF"/>
            <w:lang w:val="en-US"/>
          </w:rPr>
          <w:t>e</w:t>
        </w:r>
        <w:r w:rsidRPr="000C48ED">
          <w:rPr>
            <w:rStyle w:val="aa"/>
            <w:rFonts w:ascii="Times New Roman" w:hAnsi="Times New Roman" w:cs="Times New Roman"/>
            <w:shd w:val="clear" w:color="auto" w:fill="FFFFFF"/>
          </w:rPr>
          <w:t>6</w:t>
        </w:r>
        <w:r w:rsidRPr="000C48ED">
          <w:rPr>
            <w:rStyle w:val="aa"/>
            <w:rFonts w:ascii="Times New Roman" w:hAnsi="Times New Roman" w:cs="Times New Roman"/>
            <w:shd w:val="clear" w:color="auto" w:fill="FFFFFF"/>
            <w:lang w:val="en-US"/>
          </w:rPr>
          <w:t>e</w:t>
        </w:r>
        <w:r w:rsidRPr="000C48ED">
          <w:rPr>
            <w:rStyle w:val="aa"/>
            <w:rFonts w:ascii="Times New Roman" w:hAnsi="Times New Roman" w:cs="Times New Roman"/>
            <w:shd w:val="clear" w:color="auto" w:fill="FFFFFF"/>
          </w:rPr>
          <w:t>097</w:t>
        </w:r>
        <w:proofErr w:type="spellStart"/>
        <w:r w:rsidRPr="000C48ED">
          <w:rPr>
            <w:rStyle w:val="aa"/>
            <w:rFonts w:ascii="Times New Roman" w:hAnsi="Times New Roman" w:cs="Times New Roman"/>
            <w:shd w:val="clear" w:color="auto" w:fill="FFFFFF"/>
            <w:lang w:val="en-US"/>
          </w:rPr>
          <w:t>ccc</w:t>
        </w:r>
        <w:proofErr w:type="spellEnd"/>
        <w:r w:rsidRPr="000C48ED">
          <w:rPr>
            <w:rStyle w:val="aa"/>
            <w:rFonts w:ascii="Times New Roman" w:hAnsi="Times New Roman" w:cs="Times New Roman"/>
            <w:shd w:val="clear" w:color="auto" w:fill="FFFFFF"/>
          </w:rPr>
          <w:t>381775641</w:t>
        </w:r>
        <w:r w:rsidRPr="000C48ED">
          <w:rPr>
            <w:rStyle w:val="aa"/>
            <w:rFonts w:ascii="Times New Roman" w:hAnsi="Times New Roman" w:cs="Times New Roman"/>
            <w:shd w:val="clear" w:color="auto" w:fill="FFFFFF"/>
            <w:lang w:val="en-US"/>
          </w:rPr>
          <w:t>f</w:t>
        </w:r>
        <w:r w:rsidRPr="000C48ED">
          <w:rPr>
            <w:rStyle w:val="aa"/>
            <w:rFonts w:ascii="Times New Roman" w:hAnsi="Times New Roman" w:cs="Times New Roman"/>
            <w:shd w:val="clear" w:color="auto" w:fill="FFFFFF"/>
          </w:rPr>
          <w:t>6</w:t>
        </w:r>
        <w:r w:rsidRPr="000C48ED">
          <w:rPr>
            <w:rStyle w:val="aa"/>
            <w:rFonts w:ascii="Times New Roman" w:hAnsi="Times New Roman" w:cs="Times New Roman"/>
            <w:shd w:val="clear" w:color="auto" w:fill="FFFFFF"/>
            <w:lang w:val="en-US"/>
          </w:rPr>
          <w:t>a</w:t>
        </w:r>
        <w:r w:rsidRPr="000C48ED">
          <w:rPr>
            <w:rStyle w:val="aa"/>
            <w:rFonts w:ascii="Times New Roman" w:hAnsi="Times New Roman" w:cs="Times New Roman"/>
            <w:shd w:val="clear" w:color="auto" w:fill="FFFFFF"/>
          </w:rPr>
          <w:t>57435</w:t>
        </w:r>
        <w:proofErr w:type="spellStart"/>
        <w:r w:rsidRPr="000C48ED">
          <w:rPr>
            <w:rStyle w:val="aa"/>
            <w:rFonts w:ascii="Times New Roman" w:hAnsi="Times New Roman" w:cs="Times New Roman"/>
            <w:shd w:val="clear" w:color="auto" w:fill="FFFFFF"/>
            <w:lang w:val="en-US"/>
          </w:rPr>
          <w:t>aa</w:t>
        </w:r>
        <w:proofErr w:type="spellEnd"/>
        <w:r w:rsidRPr="000C48ED">
          <w:rPr>
            <w:rStyle w:val="aa"/>
            <w:rFonts w:ascii="Times New Roman" w:hAnsi="Times New Roman" w:cs="Times New Roman"/>
            <w:shd w:val="clear" w:color="auto" w:fill="FFFFFF"/>
          </w:rPr>
          <w:t>14</w:t>
        </w:r>
        <w:r w:rsidRPr="000C48ED">
          <w:rPr>
            <w:rStyle w:val="aa"/>
            <w:rFonts w:ascii="Times New Roman" w:hAnsi="Times New Roman" w:cs="Times New Roman"/>
            <w:shd w:val="clear" w:color="auto" w:fill="FFFFFF"/>
            <w:lang w:val="en-US"/>
          </w:rPr>
          <w:t>a</w:t>
        </w:r>
        <w:r w:rsidRPr="000C48ED">
          <w:rPr>
            <w:rStyle w:val="aa"/>
            <w:rFonts w:ascii="Times New Roman" w:hAnsi="Times New Roman" w:cs="Times New Roman"/>
            <w:shd w:val="clear" w:color="auto" w:fill="FFFFFF"/>
          </w:rPr>
          <w:t>854</w:t>
        </w:r>
        <w:r w:rsidRPr="000C48ED">
          <w:rPr>
            <w:rStyle w:val="aa"/>
            <w:rFonts w:ascii="Times New Roman" w:hAnsi="Times New Roman" w:cs="Times New Roman"/>
            <w:shd w:val="clear" w:color="auto" w:fill="FFFFFF"/>
            <w:lang w:val="en-US"/>
          </w:rPr>
          <w:t>c</w:t>
        </w:r>
        <w:r w:rsidRPr="000C48ED">
          <w:rPr>
            <w:rStyle w:val="aa"/>
            <w:rFonts w:ascii="Times New Roman" w:hAnsi="Times New Roman" w:cs="Times New Roman"/>
            <w:shd w:val="clear" w:color="auto" w:fill="FFFFFF"/>
          </w:rPr>
          <w:t>504</w:t>
        </w:r>
        <w:r w:rsidRPr="000C48ED">
          <w:rPr>
            <w:rStyle w:val="aa"/>
            <w:rFonts w:ascii="Times New Roman" w:hAnsi="Times New Roman" w:cs="Times New Roman"/>
            <w:shd w:val="clear" w:color="auto" w:fill="FFFFFF"/>
            <w:lang w:val="en-US"/>
          </w:rPr>
          <w:t>c</w:t>
        </w:r>
        <w:r w:rsidRPr="000C48ED">
          <w:rPr>
            <w:rStyle w:val="aa"/>
            <w:rFonts w:ascii="Times New Roman" w:hAnsi="Times New Roman" w:cs="Times New Roman"/>
            <w:shd w:val="clear" w:color="auto" w:fill="FFFFFF"/>
          </w:rPr>
          <w:t>/</w:t>
        </w:r>
      </w:hyperlink>
      <w:r w:rsidRPr="000C48ED">
        <w:rPr>
          <w:rFonts w:ascii="Times New Roman" w:hAnsi="Times New Roman" w:cs="Times New Roman"/>
          <w:color w:val="333333"/>
          <w:shd w:val="clear" w:color="auto" w:fill="FFFFFF"/>
        </w:rPr>
        <w:t xml:space="preserve"> </w:t>
      </w:r>
      <w:r w:rsidRPr="000C48ED">
        <w:rPr>
          <w:rFonts w:ascii="Times New Roman" w:eastAsia="Times New Roman" w:hAnsi="Times New Roman" w:cs="Times New Roman"/>
        </w:rPr>
        <w:t>(дата обращения: 15.05.2024)</w:t>
      </w:r>
      <w:r w:rsidRPr="000C48ED">
        <w:rPr>
          <w:rFonts w:ascii="Times New Roman" w:eastAsia="Times New Roman" w:hAnsi="Times New Roman" w:cs="Times New Roman"/>
          <w:color w:val="0000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D67FC"/>
    <w:multiLevelType w:val="hybridMultilevel"/>
    <w:tmpl w:val="7EB66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numRestart w:val="eachPage"/>
    <w:footnote w:id="-1"/>
    <w:footnote w:id="0"/>
  </w:footnotePr>
  <w:endnotePr>
    <w:endnote w:id="-1"/>
    <w:endnote w:id="0"/>
  </w:endnotePr>
  <w:compat/>
  <w:rsids>
    <w:rsidRoot w:val="00993EF0"/>
    <w:rsid w:val="00024719"/>
    <w:rsid w:val="00063D5A"/>
    <w:rsid w:val="000B60D9"/>
    <w:rsid w:val="000C48ED"/>
    <w:rsid w:val="000D4F97"/>
    <w:rsid w:val="00124448"/>
    <w:rsid w:val="0015056D"/>
    <w:rsid w:val="001956FB"/>
    <w:rsid w:val="001A6A3F"/>
    <w:rsid w:val="00211111"/>
    <w:rsid w:val="002303AC"/>
    <w:rsid w:val="002A61A9"/>
    <w:rsid w:val="002B027E"/>
    <w:rsid w:val="00323DC4"/>
    <w:rsid w:val="00374929"/>
    <w:rsid w:val="00395817"/>
    <w:rsid w:val="00396BAC"/>
    <w:rsid w:val="003B293B"/>
    <w:rsid w:val="003B67D7"/>
    <w:rsid w:val="003C7219"/>
    <w:rsid w:val="00412CB3"/>
    <w:rsid w:val="0042358F"/>
    <w:rsid w:val="00451B10"/>
    <w:rsid w:val="0048343E"/>
    <w:rsid w:val="00492AAA"/>
    <w:rsid w:val="004D416C"/>
    <w:rsid w:val="004E77C7"/>
    <w:rsid w:val="004F0EF5"/>
    <w:rsid w:val="004F2FFE"/>
    <w:rsid w:val="0050046E"/>
    <w:rsid w:val="00543DD6"/>
    <w:rsid w:val="00597840"/>
    <w:rsid w:val="005E5FD9"/>
    <w:rsid w:val="006844BF"/>
    <w:rsid w:val="006A462E"/>
    <w:rsid w:val="006D30AF"/>
    <w:rsid w:val="006D4C19"/>
    <w:rsid w:val="006F4A1F"/>
    <w:rsid w:val="006F6B1E"/>
    <w:rsid w:val="00701A3C"/>
    <w:rsid w:val="00704171"/>
    <w:rsid w:val="007152B5"/>
    <w:rsid w:val="00722B63"/>
    <w:rsid w:val="0072440B"/>
    <w:rsid w:val="00727888"/>
    <w:rsid w:val="0074390B"/>
    <w:rsid w:val="00752DE1"/>
    <w:rsid w:val="00772FF0"/>
    <w:rsid w:val="00791979"/>
    <w:rsid w:val="007A6A32"/>
    <w:rsid w:val="00886005"/>
    <w:rsid w:val="008E3EDB"/>
    <w:rsid w:val="00931BE1"/>
    <w:rsid w:val="009675AE"/>
    <w:rsid w:val="00980F37"/>
    <w:rsid w:val="00993EF0"/>
    <w:rsid w:val="00996A0F"/>
    <w:rsid w:val="00A418DB"/>
    <w:rsid w:val="00AB00E7"/>
    <w:rsid w:val="00AB79F7"/>
    <w:rsid w:val="00AC513F"/>
    <w:rsid w:val="00AE2E6C"/>
    <w:rsid w:val="00B14E01"/>
    <w:rsid w:val="00B152DC"/>
    <w:rsid w:val="00BD4B51"/>
    <w:rsid w:val="00BE4C5B"/>
    <w:rsid w:val="00C22AF7"/>
    <w:rsid w:val="00C50674"/>
    <w:rsid w:val="00C7139E"/>
    <w:rsid w:val="00C7402D"/>
    <w:rsid w:val="00C83F4F"/>
    <w:rsid w:val="00C85DB3"/>
    <w:rsid w:val="00CF6C64"/>
    <w:rsid w:val="00D70C80"/>
    <w:rsid w:val="00DC783A"/>
    <w:rsid w:val="00DF2AAE"/>
    <w:rsid w:val="00E012BA"/>
    <w:rsid w:val="00E16D9C"/>
    <w:rsid w:val="00EA33E3"/>
    <w:rsid w:val="00EF4A82"/>
    <w:rsid w:val="00EF7ED6"/>
    <w:rsid w:val="00F3681F"/>
    <w:rsid w:val="00F60AFD"/>
    <w:rsid w:val="00FA5C95"/>
    <w:rsid w:val="00FB4514"/>
    <w:rsid w:val="00FD50CA"/>
    <w:rsid w:val="00FF6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C22AF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unhideWhenUsed/>
    <w:rsid w:val="00C22AF7"/>
    <w:pPr>
      <w:spacing w:after="0" w:line="240" w:lineRule="auto"/>
    </w:pPr>
    <w:rPr>
      <w:sz w:val="20"/>
      <w:szCs w:val="20"/>
    </w:rPr>
  </w:style>
  <w:style w:type="character" w:customStyle="1" w:styleId="a4">
    <w:name w:val="Текст сноски Знак"/>
    <w:basedOn w:val="a0"/>
    <w:link w:val="a3"/>
    <w:uiPriority w:val="99"/>
    <w:rsid w:val="00C22AF7"/>
    <w:rPr>
      <w:rFonts w:eastAsiaTheme="minorEastAsia"/>
      <w:sz w:val="20"/>
      <w:szCs w:val="20"/>
      <w:lang w:eastAsia="ru-RU"/>
    </w:rPr>
  </w:style>
  <w:style w:type="character" w:styleId="a5">
    <w:name w:val="footnote reference"/>
    <w:basedOn w:val="a0"/>
    <w:uiPriority w:val="99"/>
    <w:semiHidden/>
    <w:unhideWhenUsed/>
    <w:rsid w:val="00C22AF7"/>
    <w:rPr>
      <w:vertAlign w:val="superscript"/>
    </w:rPr>
  </w:style>
  <w:style w:type="paragraph" w:styleId="a6">
    <w:name w:val="List Paragraph"/>
    <w:basedOn w:val="a"/>
    <w:uiPriority w:val="34"/>
    <w:qFormat/>
    <w:rsid w:val="00451B10"/>
    <w:pPr>
      <w:ind w:left="720"/>
      <w:contextualSpacing/>
    </w:pPr>
    <w:rPr>
      <w:rFonts w:eastAsiaTheme="minorHAnsi"/>
      <w:lang w:eastAsia="en-US"/>
    </w:rPr>
  </w:style>
  <w:style w:type="character" w:styleId="a7">
    <w:name w:val="Placeholder Text"/>
    <w:basedOn w:val="a0"/>
    <w:uiPriority w:val="99"/>
    <w:semiHidden/>
    <w:rsid w:val="00931BE1"/>
    <w:rPr>
      <w:color w:val="808080"/>
    </w:rPr>
  </w:style>
  <w:style w:type="paragraph" w:styleId="a8">
    <w:name w:val="Balloon Text"/>
    <w:basedOn w:val="a"/>
    <w:link w:val="a9"/>
    <w:uiPriority w:val="99"/>
    <w:semiHidden/>
    <w:unhideWhenUsed/>
    <w:rsid w:val="00931B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1BE1"/>
    <w:rPr>
      <w:rFonts w:ascii="Tahoma" w:eastAsiaTheme="minorEastAsia" w:hAnsi="Tahoma" w:cs="Tahoma"/>
      <w:sz w:val="16"/>
      <w:szCs w:val="16"/>
      <w:lang w:eastAsia="ru-RU"/>
    </w:rPr>
  </w:style>
  <w:style w:type="character" w:styleId="aa">
    <w:name w:val="Hyperlink"/>
    <w:basedOn w:val="a0"/>
    <w:uiPriority w:val="99"/>
    <w:unhideWhenUsed/>
    <w:rsid w:val="001A6A3F"/>
    <w:rPr>
      <w:color w:val="0000FF" w:themeColor="hyperlink"/>
      <w:u w:val="single"/>
    </w:rPr>
  </w:style>
  <w:style w:type="character" w:styleId="ab">
    <w:name w:val="FollowedHyperlink"/>
    <w:basedOn w:val="a0"/>
    <w:uiPriority w:val="99"/>
    <w:semiHidden/>
    <w:unhideWhenUsed/>
    <w:rsid w:val="00C7402D"/>
    <w:rPr>
      <w:color w:val="800080" w:themeColor="followedHyperlink"/>
      <w:u w:val="single"/>
    </w:rPr>
  </w:style>
  <w:style w:type="paragraph" w:styleId="ac">
    <w:name w:val="No Spacing"/>
    <w:uiPriority w:val="1"/>
    <w:qFormat/>
    <w:rsid w:val="00EA33E3"/>
    <w:pPr>
      <w:spacing w:after="0" w:line="240" w:lineRule="auto"/>
    </w:pPr>
    <w:rPr>
      <w:rFonts w:ascii="Calibri" w:eastAsia="Times New Roman" w:hAnsi="Calibri" w:cs="Times New Roman"/>
    </w:rPr>
  </w:style>
  <w:style w:type="character" w:customStyle="1" w:styleId="ezkurwreuab5ozgtqnkl">
    <w:name w:val="ezkurwreuab5ozgtqnkl"/>
    <w:basedOn w:val="a0"/>
    <w:rsid w:val="00412CB3"/>
  </w:style>
  <w:style w:type="table" w:customStyle="1" w:styleId="1">
    <w:name w:val="Сетка таблицы1"/>
    <w:basedOn w:val="a1"/>
    <w:next w:val="a3"/>
    <w:uiPriority w:val="59"/>
    <w:rsid w:val="008E3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semiHidden/>
    <w:unhideWhenUsed/>
    <w:rsid w:val="008E3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8E3E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C22AF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unhideWhenUsed/>
    <w:rsid w:val="00C22AF7"/>
    <w:pPr>
      <w:spacing w:after="0" w:line="240" w:lineRule="auto"/>
    </w:pPr>
    <w:rPr>
      <w:sz w:val="20"/>
      <w:szCs w:val="20"/>
    </w:rPr>
  </w:style>
  <w:style w:type="character" w:customStyle="1" w:styleId="a4">
    <w:name w:val="Текст сноски Знак"/>
    <w:basedOn w:val="a0"/>
    <w:link w:val="a3"/>
    <w:uiPriority w:val="99"/>
    <w:rsid w:val="00C22AF7"/>
    <w:rPr>
      <w:rFonts w:eastAsiaTheme="minorEastAsia"/>
      <w:sz w:val="20"/>
      <w:szCs w:val="20"/>
      <w:lang w:eastAsia="ru-RU"/>
    </w:rPr>
  </w:style>
  <w:style w:type="character" w:styleId="a5">
    <w:name w:val="footnote reference"/>
    <w:basedOn w:val="a0"/>
    <w:uiPriority w:val="99"/>
    <w:semiHidden/>
    <w:unhideWhenUsed/>
    <w:rsid w:val="00C22AF7"/>
    <w:rPr>
      <w:vertAlign w:val="superscript"/>
    </w:rPr>
  </w:style>
  <w:style w:type="paragraph" w:styleId="a6">
    <w:name w:val="List Paragraph"/>
    <w:basedOn w:val="a"/>
    <w:uiPriority w:val="34"/>
    <w:qFormat/>
    <w:rsid w:val="00451B10"/>
    <w:pPr>
      <w:ind w:left="720"/>
      <w:contextualSpacing/>
    </w:pPr>
    <w:rPr>
      <w:rFonts w:eastAsiaTheme="minorHAnsi"/>
      <w:lang w:eastAsia="en-US"/>
    </w:rPr>
  </w:style>
  <w:style w:type="character" w:styleId="a7">
    <w:name w:val="Placeholder Text"/>
    <w:basedOn w:val="a0"/>
    <w:uiPriority w:val="99"/>
    <w:semiHidden/>
    <w:rsid w:val="00931BE1"/>
    <w:rPr>
      <w:color w:val="808080"/>
    </w:rPr>
  </w:style>
  <w:style w:type="paragraph" w:styleId="a8">
    <w:name w:val="Balloon Text"/>
    <w:basedOn w:val="a"/>
    <w:link w:val="a9"/>
    <w:uiPriority w:val="99"/>
    <w:semiHidden/>
    <w:unhideWhenUsed/>
    <w:rsid w:val="00931B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1BE1"/>
    <w:rPr>
      <w:rFonts w:ascii="Tahoma" w:eastAsiaTheme="minorEastAsia" w:hAnsi="Tahoma" w:cs="Tahoma"/>
      <w:sz w:val="16"/>
      <w:szCs w:val="16"/>
      <w:lang w:eastAsia="ru-RU"/>
    </w:rPr>
  </w:style>
  <w:style w:type="character" w:styleId="aa">
    <w:name w:val="Hyperlink"/>
    <w:basedOn w:val="a0"/>
    <w:uiPriority w:val="99"/>
    <w:unhideWhenUsed/>
    <w:rsid w:val="001A6A3F"/>
    <w:rPr>
      <w:color w:val="0000FF" w:themeColor="hyperlink"/>
      <w:u w:val="single"/>
    </w:rPr>
  </w:style>
  <w:style w:type="character" w:styleId="ab">
    <w:name w:val="FollowedHyperlink"/>
    <w:basedOn w:val="a0"/>
    <w:uiPriority w:val="99"/>
    <w:semiHidden/>
    <w:unhideWhenUsed/>
    <w:rsid w:val="00C740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982064">
      <w:bodyDiv w:val="1"/>
      <w:marLeft w:val="0"/>
      <w:marRight w:val="0"/>
      <w:marTop w:val="0"/>
      <w:marBottom w:val="0"/>
      <w:divBdr>
        <w:top w:val="none" w:sz="0" w:space="0" w:color="auto"/>
        <w:left w:val="none" w:sz="0" w:space="0" w:color="auto"/>
        <w:bottom w:val="none" w:sz="0" w:space="0" w:color="auto"/>
        <w:right w:val="none" w:sz="0" w:space="0" w:color="auto"/>
      </w:divBdr>
      <w:divsChild>
        <w:div w:id="654384619">
          <w:marLeft w:val="0"/>
          <w:marRight w:val="0"/>
          <w:marTop w:val="0"/>
          <w:marBottom w:val="0"/>
          <w:divBdr>
            <w:top w:val="none" w:sz="0" w:space="0" w:color="auto"/>
            <w:left w:val="none" w:sz="0" w:space="0" w:color="auto"/>
            <w:bottom w:val="none" w:sz="0" w:space="0" w:color="auto"/>
            <w:right w:val="none" w:sz="0" w:space="0" w:color="auto"/>
          </w:divBdr>
        </w:div>
        <w:div w:id="30738983">
          <w:marLeft w:val="0"/>
          <w:marRight w:val="0"/>
          <w:marTop w:val="0"/>
          <w:marBottom w:val="0"/>
          <w:divBdr>
            <w:top w:val="none" w:sz="0" w:space="0" w:color="auto"/>
            <w:left w:val="none" w:sz="0" w:space="0" w:color="auto"/>
            <w:bottom w:val="none" w:sz="0" w:space="0" w:color="auto"/>
            <w:right w:val="none" w:sz="0" w:space="0" w:color="auto"/>
          </w:divBdr>
          <w:divsChild>
            <w:div w:id="1453399459">
              <w:marLeft w:val="0"/>
              <w:marRight w:val="0"/>
              <w:marTop w:val="0"/>
              <w:marBottom w:val="0"/>
              <w:divBdr>
                <w:top w:val="none" w:sz="0" w:space="0" w:color="auto"/>
                <w:left w:val="none" w:sz="0" w:space="0" w:color="auto"/>
                <w:bottom w:val="none" w:sz="0" w:space="0" w:color="auto"/>
                <w:right w:val="none" w:sz="0" w:space="0" w:color="auto"/>
              </w:divBdr>
              <w:divsChild>
                <w:div w:id="1648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9904">
          <w:marLeft w:val="0"/>
          <w:marRight w:val="0"/>
          <w:marTop w:val="0"/>
          <w:marBottom w:val="0"/>
          <w:divBdr>
            <w:top w:val="none" w:sz="0" w:space="0" w:color="auto"/>
            <w:left w:val="none" w:sz="0" w:space="0" w:color="auto"/>
            <w:bottom w:val="none" w:sz="0" w:space="0" w:color="auto"/>
            <w:right w:val="none" w:sz="0" w:space="0" w:color="auto"/>
          </w:divBdr>
        </w:div>
      </w:divsChild>
    </w:div>
    <w:div w:id="602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42/9e6e097ccc381775641f6a57435aa14a854c504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yberleninka.ru/article/n/problemyrealizatsiigrazhdanskopravovoyotvetstvennost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5142/9e6e097ccc381775641f6a57435aa14a854c50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2657C-934A-4688-AC29-6740B58D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2022-05-10T10:56:00Z</cp:lastPrinted>
  <dcterms:created xsi:type="dcterms:W3CDTF">2024-06-10T18:33:00Z</dcterms:created>
  <dcterms:modified xsi:type="dcterms:W3CDTF">2024-06-10T18:33:00Z</dcterms:modified>
</cp:coreProperties>
</file>