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FD" w:rsidRPr="00FA62BB" w:rsidRDefault="007C0FFD" w:rsidP="00FA62B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Статья</w:t>
      </w:r>
    </w:p>
    <w:p w:rsidR="00FA62BB" w:rsidRPr="00FA62BB" w:rsidRDefault="007C0FFD" w:rsidP="00FA62B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  <w:t xml:space="preserve">Тема: Использование современных технологий на уроках русского языка </w:t>
      </w:r>
      <w:bookmarkStart w:id="0" w:name="_GoBack"/>
      <w:bookmarkEnd w:id="0"/>
    </w:p>
    <w:p w:rsidR="007C0FFD" w:rsidRPr="00FA62BB" w:rsidRDefault="007C0FFD" w:rsidP="00FA62B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bdr w:val="single" w:sz="2" w:space="0" w:color="D9D9E3" w:frame="1"/>
          <w:lang w:eastAsia="ru-RU"/>
        </w:rPr>
        <w:t>Аннотация:</w:t>
      </w:r>
    </w:p>
    <w:p w:rsidR="007C0FFD" w:rsidRPr="007C0FFD" w:rsidRDefault="007C0FFD" w:rsidP="00FA62B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76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Статья "Использование современных технологий на уроках русского языка" рассматривает влияние новейших технологий на процесс обучения языку. Обсуждаются практические аспекты внедрения электронных учебников, образовательных приложений, </w:t>
      </w:r>
      <w:proofErr w:type="spellStart"/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видеоуроков</w:t>
      </w:r>
      <w:proofErr w:type="spellEnd"/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, социальных сетей и технологий искусственного интеллекта. Авторы выделяют значимость этих инноваций для стимулирования активности учащихся и повышения качества образования.</w:t>
      </w:r>
    </w:p>
    <w:p w:rsidR="007C0FFD" w:rsidRPr="007C0FFD" w:rsidRDefault="007C0FFD" w:rsidP="00FA62B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76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bdr w:val="single" w:sz="2" w:space="0" w:color="D9D9E3" w:frame="1"/>
          <w:lang w:eastAsia="ru-RU"/>
        </w:rPr>
        <w:t>Ключевые слова: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Современные технологии: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Электронные учебники, образовательные приложения, </w:t>
      </w:r>
      <w:proofErr w:type="spellStart"/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видеоуроки</w:t>
      </w:r>
      <w:proofErr w:type="spellEnd"/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, социальные сети, искусственный интеллект.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Интерактивное обучение: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Взаимодействие учеников с мультимедийными ресурсами для эффективного усвоения знаний.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Образовательные приложения: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Игровые приложения как средство активной вовлеченности и развития навыков.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proofErr w:type="spellStart"/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Видеоуроки</w:t>
      </w:r>
      <w:proofErr w:type="spellEnd"/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и </w:t>
      </w:r>
      <w:proofErr w:type="spellStart"/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вебинары</w:t>
      </w:r>
      <w:proofErr w:type="spellEnd"/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Визуализация материала и расширение возможностей обучения через онлайн-формат.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Социальные сети в образовании: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Обмен опытом и создание образовательного сообщества для мотивации и поддержки.</w:t>
      </w:r>
    </w:p>
    <w:p w:rsidR="007C0FFD" w:rsidRPr="007C0FFD" w:rsidRDefault="007C0FFD" w:rsidP="00FA62B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76" w:lineRule="auto"/>
        <w:ind w:left="0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FA62B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Технологии искусственного интеллекта:</w:t>
      </w:r>
      <w:r w:rsidRPr="007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F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Персонализированная помощь в освоении языка через чат-боты и другие инструменты ИИ.</w:t>
      </w:r>
    </w:p>
    <w:p w:rsidR="00274E04" w:rsidRPr="00FA62BB" w:rsidRDefault="00274E04" w:rsidP="00FA62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FFD" w:rsidRPr="00FA62BB" w:rsidRDefault="007C0FFD" w:rsidP="00FA62BB">
      <w:p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Введение: </w:t>
      </w:r>
    </w:p>
    <w:p w:rsidR="007C0FFD" w:rsidRPr="00FA62BB" w:rsidRDefault="007C0FFD" w:rsidP="00FA62BB">
      <w:pPr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Современные технологии оказывают значительное влияние на все сферы образования, в том числе и на процесс обучения русскому языку. В данном стат</w:t>
      </w:r>
      <w:r w:rsidR="00FA62BB">
        <w:rPr>
          <w:rFonts w:ascii="Times New Roman" w:hAnsi="Times New Roman" w:cs="Times New Roman"/>
          <w:color w:val="5B9BD5" w:themeColor="accent1"/>
          <w:sz w:val="28"/>
          <w:szCs w:val="28"/>
        </w:rPr>
        <w:t>ь</w:t>
      </w: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е рассмотрим, какие современные технологии могут быть успешно интегрированы в учебный процесс, способствуя более эффективному усвоению знаний.</w:t>
      </w:r>
    </w:p>
    <w:p w:rsidR="007C0FFD" w:rsidRPr="00FA62BB" w:rsidRDefault="007C0FFD" w:rsidP="00FA62BB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Электронные учебники и ресурсы: 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Современные учебники в электронном формате позволяют создавать интерактивные уроки с использованием мультимедийных элементов. Ученики могут взаимодействовать с текстами, видеоматериалами, аудиофайлами, что делает учебный процесс более увлекательным и доступным.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FFD" w:rsidRPr="00FA62BB" w:rsidRDefault="007C0FFD" w:rsidP="00FA62BB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 xml:space="preserve">Образовательные приложения: 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Множество мобильных приложений предоставляют возможность учить русский язык в игровой форме. Это способствует активному вовлечению учащихся, развивает навыки языка через взаимодействие с задачами и играми.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FFD" w:rsidRPr="00FA62BB" w:rsidRDefault="007C0FFD" w:rsidP="00FA62BB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proofErr w:type="spellStart"/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Видеоуроки</w:t>
      </w:r>
      <w:proofErr w:type="spellEnd"/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и </w:t>
      </w:r>
      <w:proofErr w:type="spellStart"/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вебинары</w:t>
      </w:r>
      <w:proofErr w:type="spellEnd"/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: 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Использование </w:t>
      </w:r>
      <w:proofErr w:type="spellStart"/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видеоуроков</w:t>
      </w:r>
      <w:proofErr w:type="spellEnd"/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и </w:t>
      </w:r>
      <w:proofErr w:type="spellStart"/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вебинаров</w:t>
      </w:r>
      <w:proofErr w:type="spellEnd"/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позволяет преподавателям визуализировать материал, делая его более понятным и запоминающимся. Это также расширяет возможности обучения, позволяя учащимся получать знания в режиме онлайн и вне стен класса.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62BB" w:rsidRPr="00FA62BB" w:rsidRDefault="007C0FFD" w:rsidP="00FA62BB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Социальные сети и обмен опытом: </w:t>
      </w:r>
    </w:p>
    <w:p w:rsidR="007C0FFD" w:rsidRPr="00FA62BB" w:rsidRDefault="007C0FFD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Преподаватели и ученики могут использовать социальные сети для обмена опытом, обсуждения учебных вопросов, публикации творческих работ. Это способствует созданию образовательного сообщества и повышению мотивации к изучению языка.</w:t>
      </w:r>
    </w:p>
    <w:p w:rsidR="00FA62BB" w:rsidRPr="00FA62BB" w:rsidRDefault="00FA62BB" w:rsidP="00FA62B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62BB" w:rsidRPr="00FA62BB" w:rsidRDefault="00FA62BB" w:rsidP="00FA62BB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Использование искусственного интеллекта (ИИ): </w:t>
      </w:r>
    </w:p>
    <w:p w:rsidR="00FA62BB" w:rsidRPr="00FA62BB" w:rsidRDefault="00FA62BB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Технологии искусственного интеллекта, такие как чат-боты для изучения русского языка, могут предоставлять персонализированную помощь в освоении грамматики, лексики и развитии навыков общения.</w:t>
      </w:r>
    </w:p>
    <w:p w:rsidR="00FA62BB" w:rsidRPr="00FA62BB" w:rsidRDefault="00FA62BB" w:rsidP="00FA62B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62BB" w:rsidRPr="00FA62BB" w:rsidRDefault="00FA62BB" w:rsidP="00FA62BB">
      <w:pPr>
        <w:pStyle w:val="a6"/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FA62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Заключение: </w:t>
      </w:r>
    </w:p>
    <w:p w:rsidR="00FA62BB" w:rsidRPr="00FA62BB" w:rsidRDefault="00FA62BB" w:rsidP="00FA62BB">
      <w:pPr>
        <w:pStyle w:val="a6"/>
        <w:spacing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A62BB">
        <w:rPr>
          <w:rFonts w:ascii="Times New Roman" w:hAnsi="Times New Roman" w:cs="Times New Roman"/>
          <w:color w:val="5B9BD5" w:themeColor="accent1"/>
          <w:sz w:val="28"/>
          <w:szCs w:val="28"/>
        </w:rPr>
        <w:t>Интеграция современных технологий в учебный процесс русского языка позволяет сделать обучение более интересным, доступным и эффективным. Преподаватели и ученики могут использовать эти возможности для повышения качества образования и достижения лучших результатов в изучении русского языка.</w:t>
      </w:r>
    </w:p>
    <w:p w:rsidR="00FA62BB" w:rsidRDefault="00FA62BB" w:rsidP="00FA62BB">
      <w:pPr>
        <w:pStyle w:val="a6"/>
      </w:pPr>
    </w:p>
    <w:sectPr w:rsidR="00FA62BB" w:rsidSect="007C0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0445"/>
    <w:multiLevelType w:val="hybridMultilevel"/>
    <w:tmpl w:val="28A8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407E"/>
    <w:multiLevelType w:val="multilevel"/>
    <w:tmpl w:val="AC48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0F"/>
    <w:rsid w:val="00055A0F"/>
    <w:rsid w:val="00274E04"/>
    <w:rsid w:val="007C0FFD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CACA"/>
  <w15:chartTrackingRefBased/>
  <w15:docId w15:val="{4819B8E3-6B71-4C57-820C-F3EA52F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FFD"/>
    <w:rPr>
      <w:i/>
      <w:iCs/>
    </w:rPr>
  </w:style>
  <w:style w:type="character" w:styleId="a5">
    <w:name w:val="Strong"/>
    <w:basedOn w:val="a0"/>
    <w:uiPriority w:val="22"/>
    <w:qFormat/>
    <w:rsid w:val="007C0FFD"/>
    <w:rPr>
      <w:b/>
      <w:bCs/>
    </w:rPr>
  </w:style>
  <w:style w:type="paragraph" w:styleId="a6">
    <w:name w:val="List Paragraph"/>
    <w:basedOn w:val="a"/>
    <w:uiPriority w:val="34"/>
    <w:qFormat/>
    <w:rsid w:val="007C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2024-01-24T19:03:00Z</dcterms:created>
  <dcterms:modified xsi:type="dcterms:W3CDTF">2024-01-24T19:18:00Z</dcterms:modified>
</cp:coreProperties>
</file>