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EB" w:rsidRPr="009B3651" w:rsidRDefault="009209EB" w:rsidP="009B36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3651">
        <w:rPr>
          <w:rFonts w:ascii="Times New Roman" w:hAnsi="Times New Roman" w:cs="Times New Roman"/>
          <w:b/>
          <w:sz w:val="28"/>
          <w:szCs w:val="28"/>
        </w:rPr>
        <w:t>УДК</w:t>
      </w:r>
      <w:r w:rsidR="009B3651" w:rsidRPr="009B36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AEAEA"/>
        </w:rPr>
        <w:t xml:space="preserve"> </w:t>
      </w:r>
      <w:r w:rsidR="00C75C40" w:rsidRPr="00C75C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AEAEA"/>
        </w:rPr>
        <w:t>376.37</w:t>
      </w:r>
    </w:p>
    <w:p w:rsidR="00262CAD" w:rsidRPr="00262CAD" w:rsidRDefault="00262CAD" w:rsidP="00262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AD">
        <w:rPr>
          <w:rFonts w:ascii="Times New Roman" w:hAnsi="Times New Roman" w:cs="Times New Roman"/>
          <w:b/>
          <w:sz w:val="28"/>
          <w:szCs w:val="28"/>
        </w:rPr>
        <w:t>АКТИВИЗАЦИЯ РЕЧЕВОЙ ДЕЯТЕЛЬНОСТИ ДЕТЕЙ</w:t>
      </w:r>
    </w:p>
    <w:p w:rsidR="00262CAD" w:rsidRPr="00262CAD" w:rsidRDefault="00262CAD" w:rsidP="00262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AD">
        <w:rPr>
          <w:rFonts w:ascii="Times New Roman" w:hAnsi="Times New Roman" w:cs="Times New Roman"/>
          <w:b/>
          <w:sz w:val="28"/>
          <w:szCs w:val="28"/>
        </w:rPr>
        <w:t>ДОШКОЛЬНОГО ВОЗРАСТА С ОБЩИМ</w:t>
      </w:r>
    </w:p>
    <w:p w:rsidR="00CC2C4B" w:rsidRPr="001B74CE" w:rsidRDefault="00262CAD" w:rsidP="00262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CAD">
        <w:rPr>
          <w:rFonts w:ascii="Times New Roman" w:hAnsi="Times New Roman" w:cs="Times New Roman"/>
          <w:b/>
          <w:sz w:val="28"/>
          <w:szCs w:val="28"/>
        </w:rPr>
        <w:t>НЕДОРАЗВИТИЕМ РЕЧИ</w:t>
      </w:r>
    </w:p>
    <w:p w:rsidR="00CC2C4B" w:rsidRPr="00581ABE" w:rsidRDefault="00262CAD" w:rsidP="00581A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Чистякова Александра Николаевна</w:t>
      </w:r>
      <w:r w:rsidR="00CC2C4B" w:rsidRPr="00581ABE">
        <w:rPr>
          <w:rFonts w:ascii="Times New Roman" w:hAnsi="Times New Roman" w:cs="Times New Roman"/>
          <w:b/>
          <w:sz w:val="28"/>
          <w:szCs w:val="28"/>
        </w:rPr>
        <w:t>,</w:t>
      </w:r>
    </w:p>
    <w:p w:rsidR="00CC2C4B" w:rsidRPr="00581ABE" w:rsidRDefault="00CC2C4B" w:rsidP="00581A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ABE">
        <w:rPr>
          <w:rFonts w:ascii="Times New Roman" w:hAnsi="Times New Roman" w:cs="Times New Roman"/>
          <w:sz w:val="28"/>
          <w:szCs w:val="28"/>
        </w:rPr>
        <w:t>студент</w:t>
      </w:r>
    </w:p>
    <w:p w:rsidR="00CC2C4B" w:rsidRPr="00581ABE" w:rsidRDefault="00CC2C4B" w:rsidP="00581A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ABE">
        <w:rPr>
          <w:rFonts w:ascii="Times New Roman" w:hAnsi="Times New Roman" w:cs="Times New Roman"/>
          <w:sz w:val="28"/>
          <w:szCs w:val="28"/>
        </w:rPr>
        <w:t xml:space="preserve">ГБОУВО РК «Крымский инженерно-педагогический университет </w:t>
      </w:r>
    </w:p>
    <w:p w:rsidR="00CC2C4B" w:rsidRPr="00581ABE" w:rsidRDefault="00CC2C4B" w:rsidP="00581A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ABE">
        <w:rPr>
          <w:rFonts w:ascii="Times New Roman" w:hAnsi="Times New Roman" w:cs="Times New Roman"/>
          <w:sz w:val="28"/>
          <w:szCs w:val="28"/>
        </w:rPr>
        <w:t>имени Февзи Якубова»</w:t>
      </w:r>
    </w:p>
    <w:p w:rsidR="00CC2C4B" w:rsidRPr="00581ABE" w:rsidRDefault="00CC2C4B" w:rsidP="00581A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051F" w:rsidRPr="0037051F" w:rsidRDefault="0037051F" w:rsidP="0037051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7051F">
        <w:rPr>
          <w:rFonts w:ascii="Times New Roman" w:hAnsi="Times New Roman" w:cs="Times New Roman"/>
          <w:b/>
          <w:i/>
          <w:sz w:val="28"/>
          <w:szCs w:val="28"/>
        </w:rPr>
        <w:t>Научный руководитель: </w:t>
      </w:r>
      <w:r w:rsidR="00262CAD">
        <w:rPr>
          <w:rFonts w:ascii="Times New Roman" w:hAnsi="Times New Roman" w:cs="Times New Roman"/>
          <w:b/>
          <w:bCs/>
          <w:i/>
          <w:sz w:val="28"/>
          <w:szCs w:val="28"/>
        </w:rPr>
        <w:t>Андрусева Ирина Владимировна</w:t>
      </w:r>
      <w:r w:rsidRPr="0037051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7051F" w:rsidRDefault="00262CAD" w:rsidP="0037051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канд. пед</w:t>
      </w:r>
      <w:r w:rsidR="0037051F" w:rsidRPr="0037051F">
        <w:rPr>
          <w:rFonts w:ascii="Times New Roman" w:hAnsi="Times New Roman" w:cs="Times New Roman"/>
          <w:i/>
          <w:sz w:val="28"/>
          <w:szCs w:val="28"/>
        </w:rPr>
        <w:t>. н</w:t>
      </w:r>
      <w:r>
        <w:rPr>
          <w:rFonts w:ascii="Times New Roman" w:hAnsi="Times New Roman" w:cs="Times New Roman"/>
          <w:i/>
          <w:sz w:val="28"/>
          <w:szCs w:val="28"/>
        </w:rPr>
        <w:t>аук, доцент кафедры</w:t>
      </w:r>
      <w:r w:rsidR="0037051F" w:rsidRPr="0037051F">
        <w:rPr>
          <w:rFonts w:ascii="Times New Roman" w:hAnsi="Times New Roman" w:cs="Times New Roman"/>
          <w:i/>
          <w:sz w:val="28"/>
          <w:szCs w:val="28"/>
        </w:rPr>
        <w:t xml:space="preserve"> специального (дефектологического) образования</w:t>
      </w:r>
      <w:r w:rsidR="003705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051F" w:rsidRPr="0037051F" w:rsidRDefault="0037051F" w:rsidP="0037051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051F">
        <w:rPr>
          <w:rFonts w:ascii="Times New Roman" w:hAnsi="Times New Roman" w:cs="Times New Roman"/>
          <w:i/>
          <w:sz w:val="28"/>
          <w:szCs w:val="28"/>
        </w:rPr>
        <w:t xml:space="preserve">ГБОУВО РК «Крымский инженерно-педагогический университет </w:t>
      </w:r>
    </w:p>
    <w:p w:rsidR="0037051F" w:rsidRPr="00581ABE" w:rsidRDefault="0037051F" w:rsidP="0037051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051F">
        <w:rPr>
          <w:rFonts w:ascii="Times New Roman" w:hAnsi="Times New Roman" w:cs="Times New Roman"/>
          <w:i/>
          <w:sz w:val="28"/>
          <w:szCs w:val="28"/>
        </w:rPr>
        <w:t>имени Февзи Якубова»</w:t>
      </w:r>
    </w:p>
    <w:p w:rsidR="00CC2C4B" w:rsidRPr="00581ABE" w:rsidRDefault="00CC2C4B" w:rsidP="00581A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586" w:rsidRDefault="00CC2C4B" w:rsidP="00262CAD">
      <w:pPr>
        <w:spacing w:after="0" w:line="360" w:lineRule="auto"/>
        <w:ind w:firstLine="567"/>
        <w:jc w:val="both"/>
      </w:pPr>
      <w:r w:rsidRPr="00581ABE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D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75ED" w:rsidRPr="00A77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общего недоразвития речи (ОНР) у детей дошкольного возраста является одной из ключевых в современной логопедии. Она требует комплексного подхода и не ограничивается лишь устранением отдельных симптомов. Долгое время исследования речевых нарушений ограничивались описанием отдельных проявлений, без установления связи между ними и без учета роли </w:t>
      </w:r>
      <w:r w:rsidR="00D44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детской деятельности в общении. </w:t>
      </w:r>
      <w:r w:rsidR="00A775ED" w:rsidRPr="00A77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Ключевую роль в преодолении ОНР играет активизация речевой деятельности ребенка. Это достигается через специально подобранные игры, упражнения и методы</w:t>
      </w:r>
      <w:r w:rsidR="0019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7586" w:rsidRPr="00197586">
        <w:t xml:space="preserve"> </w:t>
      </w:r>
    </w:p>
    <w:p w:rsidR="00262CAD" w:rsidRDefault="00197586" w:rsidP="001975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Логопедическая работа – важное звено комплексного медико-педагогического воздействия. Главной задачей деятельности учителя-логопеда является планирование и осуществление активизации речевой деятельности с воспитанниками, которые имеют недостатки речевого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7586" w:rsidRDefault="00CC2C4B" w:rsidP="00197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ABE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262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BE">
        <w:rPr>
          <w:rFonts w:ascii="Times New Roman" w:hAnsi="Times New Roman" w:cs="Times New Roman"/>
          <w:b/>
          <w:sz w:val="28"/>
          <w:szCs w:val="28"/>
        </w:rPr>
        <w:t>слова</w:t>
      </w:r>
      <w:r w:rsidRPr="00262CAD">
        <w:rPr>
          <w:rFonts w:ascii="Times New Roman" w:hAnsi="Times New Roman" w:cs="Times New Roman"/>
          <w:b/>
          <w:sz w:val="28"/>
          <w:szCs w:val="28"/>
        </w:rPr>
        <w:t>:</w:t>
      </w:r>
      <w:r w:rsidR="0098628A" w:rsidRPr="00262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CAD" w:rsidRPr="00262CAD">
        <w:rPr>
          <w:rFonts w:ascii="Times New Roman" w:hAnsi="Times New Roman" w:cs="Times New Roman"/>
          <w:sz w:val="28"/>
          <w:szCs w:val="28"/>
        </w:rPr>
        <w:t>активизация, недоразвитие, речь, дети дошкольного возраста, связь, словарный запас, общение, развитие, самостоятельный, нарушение, ограниченность.</w:t>
      </w:r>
    </w:p>
    <w:p w:rsidR="00262CAD" w:rsidRPr="00197586" w:rsidRDefault="00197586" w:rsidP="00197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58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</w:t>
      </w:r>
      <w:r w:rsidR="00262CAD" w:rsidRPr="00262CAD">
        <w:rPr>
          <w:rFonts w:ascii="Times New Roman" w:hAnsi="Times New Roman" w:cs="Times New Roman"/>
          <w:b/>
          <w:sz w:val="28"/>
          <w:szCs w:val="28"/>
          <w:lang w:val="en-US"/>
        </w:rPr>
        <w:t>ACTIVATION OF CHILDREN'S SPEECH ACTIVITY</w:t>
      </w:r>
    </w:p>
    <w:p w:rsidR="00262CAD" w:rsidRPr="00262CAD" w:rsidRDefault="00262CAD" w:rsidP="00262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2CAD">
        <w:rPr>
          <w:rFonts w:ascii="Times New Roman" w:hAnsi="Times New Roman" w:cs="Times New Roman"/>
          <w:b/>
          <w:sz w:val="28"/>
          <w:szCs w:val="28"/>
          <w:lang w:val="en-US"/>
        </w:rPr>
        <w:t>PRESCHOOL AGE WITH A COMMON</w:t>
      </w:r>
    </w:p>
    <w:p w:rsidR="00262CAD" w:rsidRDefault="00262CAD" w:rsidP="00262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2CAD">
        <w:rPr>
          <w:rFonts w:ascii="Times New Roman" w:hAnsi="Times New Roman" w:cs="Times New Roman"/>
          <w:b/>
          <w:sz w:val="28"/>
          <w:szCs w:val="28"/>
          <w:lang w:val="en-US"/>
        </w:rPr>
        <w:t>UNDERDEVELOPMENT OF SPEECH</w:t>
      </w:r>
    </w:p>
    <w:p w:rsidR="0037051F" w:rsidRDefault="00262CAD" w:rsidP="00262CA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BZ"/>
        </w:rPr>
      </w:pPr>
      <w:r w:rsidRPr="00262CAD">
        <w:rPr>
          <w:rFonts w:ascii="Times New Roman" w:hAnsi="Times New Roman" w:cs="Times New Roman"/>
          <w:b/>
          <w:sz w:val="28"/>
          <w:szCs w:val="28"/>
          <w:lang w:val="en-BZ"/>
        </w:rPr>
        <w:t>Chistyakova Alexandra Nikolaevna</w:t>
      </w:r>
    </w:p>
    <w:p w:rsidR="00CC2C4B" w:rsidRPr="00581ABE" w:rsidRDefault="0037051F" w:rsidP="003705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7051F">
        <w:rPr>
          <w:rFonts w:ascii="Times New Roman" w:hAnsi="Times New Roman" w:cs="Times New Roman"/>
          <w:i/>
          <w:sz w:val="28"/>
          <w:szCs w:val="28"/>
          <w:lang w:val="en-US"/>
        </w:rPr>
        <w:t xml:space="preserve">Scientific supervisor: </w:t>
      </w:r>
      <w:r w:rsidR="00262CAD" w:rsidRPr="00262CAD">
        <w:rPr>
          <w:rFonts w:ascii="Times New Roman" w:hAnsi="Times New Roman" w:cs="Times New Roman"/>
          <w:i/>
          <w:sz w:val="28"/>
          <w:szCs w:val="28"/>
          <w:lang w:val="en-US"/>
        </w:rPr>
        <w:t>Andruseva Irina Vladimirovna</w:t>
      </w:r>
    </w:p>
    <w:p w:rsidR="00197586" w:rsidRPr="00197586" w:rsidRDefault="00CC2C4B" w:rsidP="00197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1ABE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A230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97586" w:rsidRPr="00197586">
        <w:rPr>
          <w:rFonts w:ascii="Times New Roman" w:hAnsi="Times New Roman" w:cs="Times New Roman"/>
          <w:sz w:val="28"/>
          <w:szCs w:val="28"/>
          <w:lang w:val="en-US"/>
        </w:rPr>
        <w:t xml:space="preserve">The problem of general speech underdevelopment (ONR) in preschool children is one of the key problems in modern speech therapy. It requires a comprehensive approach and is not limited only to the elimination of individual symptoms. For a long time, research on speech disorders was limited to describing individual manifestations, without establishing a connection between them and without taking into account the role of children's activities in communication. Activation of the child's speech activity plays a key role in overcoming ONR. This is achieved through specially selected games, exercises and methods. </w:t>
      </w:r>
    </w:p>
    <w:p w:rsidR="0037051F" w:rsidRDefault="00197586" w:rsidP="00197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586">
        <w:rPr>
          <w:rFonts w:ascii="Times New Roman" w:hAnsi="Times New Roman" w:cs="Times New Roman"/>
          <w:sz w:val="28"/>
          <w:szCs w:val="28"/>
          <w:lang w:val="en-US"/>
        </w:rPr>
        <w:t>Speech therapy work is an important part of a comprehensive medical and pedagogical impact. The main task of the speech therapist teacher is to plan and implement the activation of speech activity with pupils who have speech development deficiencies.</w:t>
      </w:r>
    </w:p>
    <w:p w:rsidR="00B6047B" w:rsidRDefault="00CC2C4B" w:rsidP="00370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1ABE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4D40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1ABE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 w:rsidRPr="004D404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8628A" w:rsidRPr="004D40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CAD" w:rsidRPr="00262CAD">
        <w:rPr>
          <w:rFonts w:ascii="Times New Roman" w:hAnsi="Times New Roman" w:cs="Times New Roman"/>
          <w:sz w:val="28"/>
          <w:szCs w:val="28"/>
          <w:lang w:val="en-US"/>
        </w:rPr>
        <w:t>activation, underdevelopment, speech, preschool children, communication, vocabulary, communication, development, independent, violation, limitation.</w:t>
      </w:r>
    </w:p>
    <w:p w:rsidR="00197586" w:rsidRDefault="00197586" w:rsidP="00370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0884" w:rsidRPr="009A0884" w:rsidRDefault="009A0884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Формирование социально активных людей – одна из важнейших предпосылок развития общественного производства, активного участия каждого гражданина в экономической, политической, духовной сферах жизни [2]. Выявление и научное обоснование использования педагогических условий, путей, средств, обеспечивающих эффективное формирование социально активной личности, в современных условиях становится первоочередной задачей педагогической науки (Дмитриев А.Е.). В специальных исследованиях, посвященных проблемам общего недоразвитие речи, большое внимание уделяется клиническим аспектом (Флоренская Ю.А., Мастюкова Е.М.), 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психолого–лингвистическим (Орфинская В.К., Гриншпун В.М., Соботович Е.Ф., Ковшиков В.А.), психолого-педагогическим (Левина Р.Е., Спирова Л.Ф., Чиркина Г.В., Маркова А.К., Филичева Т.Б., Усанова О.Н., Шаховская С.Н., Муминова Л.Р., Ястребова А.В. и др.). Развитие разных видов детской деятельности в целях создания оптимальных условий для речевого развития является реализацией одного из основных тезисов Я.С.Выгодского о тождественности речевой и неречевой деятельности с точки зрения их социальных природы. Речевая и неречевая деятельности, будучи тесно связанными, осуществляются различными средствами. Неречевая деятельность осуществляется при помощи орудий труда, имеющих определенное назначение.</w:t>
      </w:r>
    </w:p>
    <w:p w:rsidR="009A0884" w:rsidRPr="009A0884" w:rsidRDefault="009A0884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Средствами речевой деятельности являются языковые компоненты (фонемы, слова, фразы), которые выступают в качестве внешнего выражения мысли, выражения значений (Льонтьев А.Н., Лурия А.Р.).</w:t>
      </w:r>
    </w:p>
    <w:p w:rsidR="00290F5D" w:rsidRDefault="00290F5D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90F5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Изучение речевого развития детей с общим недоразвитием речи (ОНР) требует комплексного подхода, который выходит за рамки простого описания отдельных симптомов. Речь – это не просто набор звуков и слов, это важнейшая психическая функция, влияющая на все сферы развития ребенка: от познавательных процессов до эмоционального благополучия. Долгое время исследователи речевых нарушений у детей фокусировались на отдельных симптомах, не связывая их между собой и не учитывая активную роль ребенка в речевом общении. Нарушения произношения, ограниченный словарный запас, проблемы с грамматическим строем – все это рассматривалось как отдельные дефекты, имеющие различное происхождение. Однако, такой подход не позволяет понять глубинные причины речевых нарушений и разработать эффективные методы коррекции. </w:t>
      </w:r>
    </w:p>
    <w:p w:rsidR="00290F5D" w:rsidRDefault="00290F5D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90F5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Современные исследования, основанные на деятельностном подходе, открывают новые перспективы в изучении речевого развития детей с ОНР. Этот подход, разработанный такими выдающимися исследователями как М.И. Лисина и А.В. Запорожец, фокусируется на анализе речевого общения как деятельности. Речь рассматривается не как изолированное явление, а как </w:t>
      </w:r>
      <w:r w:rsidRPr="00290F5D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 xml:space="preserve">инструмент взаимодействия с окружающим миром. В этом контексте, речевая активность ребенка становится не просто следствием дефекта, а активным процессом, который формируется в процессе общения. </w:t>
      </w:r>
    </w:p>
    <w:p w:rsidR="00290F5D" w:rsidRDefault="00290F5D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290F5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Важным элементом деятельностного подхода является анализ возрастных этапов развития речевого общения у нормально развивающихся детей. Выделяют несколько закономерно меняющихся форм общения с взрослым, которые могут быть использованы в качестве своеобразных эталонов для оценки речевого развития детей с ОНР. Сравнение этих эталонов с особенностями речевой активности детей с ОНР позволяет выявить отклонения в развитии и разработать индивидуальные программы коррекции. </w:t>
      </w:r>
    </w:p>
    <w:p w:rsidR="009A0884" w:rsidRPr="009A0884" w:rsidRDefault="009A0884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В исследованиях Л.Р. Муминовой показано, что у старших дошкольников с ОНР снижена потребность в общении с окружающими. Однако в экспериментальном плане проблема общения детей – узбеков с ОНР изучена недостаточно. Нет конкретных сведений о своеобразии речемыслительной деятельности у дошкольников, не систематизированы характерные для этого возраста особенности ее проявления и становления у детей с ОНР и в сравнении с нормально развивающимся, нет описаний разработанных коррекционных программ, не прослежены общие возможности компенсации дефектов развития этой важнейшей сферы психики. Критериями формирования речевой деятельности у детей служили формы общения, установленные для нормально развивающихся детей М.И. Лисиной: ситуативноличностная форма общения (СЛФО); ситуативно – деловая форма общения (СДФО); внеситуативно – познавательная форма общения (ВПФО).</w:t>
      </w:r>
    </w:p>
    <w:p w:rsidR="009A0884" w:rsidRPr="009A0884" w:rsidRDefault="009A0884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Выводы:</w:t>
      </w:r>
    </w:p>
    <w:p w:rsidR="009A0884" w:rsidRPr="009A0884" w:rsidRDefault="009A0884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- Для дальнейшего изучения вопроса об общем недоразвитии речи необходим научный подход, основанный на изучении отклонений в развитии речи, а также поиск путей преодоления и предупреждения нарушений в общей системе обучения детей правильной речи. Анализ литературы по общему недоразвитию речи детей дошкольного возраста показывает, что достаточно раскрыты особенности владения произносительной стороной речи, словарным 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lastRenderedPageBreak/>
        <w:t>запасом и грамматическим строем русского языка, показано, что овладение детьми смысловой и звуковой сторонами речи должно проводиться в процессе коррекционного обучения параллельно.</w:t>
      </w:r>
    </w:p>
    <w:p w:rsidR="009A0884" w:rsidRDefault="009A0884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Проблема преодоления общего недоразвития речи у детей дошкольного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возраста актуальна, имеются нерешенные проблемы, в частности не изучена речевая активность таких детей и не определены пути ее развития у детей – узбеков дошкольного возраста. </w:t>
      </w:r>
    </w:p>
    <w:p w:rsidR="009A0884" w:rsidRDefault="009A0884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A0884" w:rsidRPr="009A0884" w:rsidRDefault="009A0884" w:rsidP="009A0884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СПИСОК ЛИТЕРАТУРЫ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:</w:t>
      </w:r>
    </w:p>
    <w:p w:rsidR="009A0884" w:rsidRPr="009A0884" w:rsidRDefault="009A0884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1. </w:t>
      </w:r>
      <w:r w:rsidRPr="009A0884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Pulatova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9A0884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Khanifa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9A0884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Mirzaevna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</w:t>
      </w:r>
      <w:r w:rsidRPr="009A0884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Speech and language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 development of children with a</w:t>
      </w:r>
      <w:r w:rsidRPr="009A0884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 general speech delay // 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Проблемы</w:t>
      </w:r>
      <w:r w:rsidRPr="009A0884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 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педагогики</w:t>
      </w:r>
      <w:r w:rsidRPr="009A0884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 xml:space="preserve">, 2019. 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№ 2 (41). [Электронный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ресурс]. Режим доступа: </w:t>
      </w:r>
      <w:hyperlink r:id="rId7" w:history="1">
        <w:r w:rsidRPr="0080782D">
          <w:rPr>
            <w:rStyle w:val="ab"/>
            <w:rFonts w:ascii="Times New Roman" w:eastAsiaTheme="minorEastAsia" w:hAnsi="Times New Roman" w:cs="Times New Roman"/>
            <w:sz w:val="28"/>
            <w:szCs w:val="28"/>
            <w:lang w:eastAsia="zh-CN"/>
          </w:rPr>
          <w:t>https://cyberleninka.ru/article/n/speech-and-languagedevelopment-of-children-with-a-general-speech-delay/   (дата</w:t>
        </w:r>
      </w:hyperlink>
      <w:r w:rsidRPr="009A08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обращения: 14.01.2020).</w:t>
      </w:r>
    </w:p>
    <w:p w:rsidR="009A0884" w:rsidRPr="009A0884" w:rsidRDefault="009A0884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2. Янченко Ирина Владимировна. Активизация р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ечи детей с общим недоразвитием 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речи (II-го уровня речевого развития) средствами сенсомоторной деятельности //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Вестник Таганрогского института имени А.П. Чехова, 2012. № 2. [Электронный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9A0884">
        <w:rPr>
          <w:rFonts w:ascii="Times New Roman" w:eastAsiaTheme="minorEastAsia" w:hAnsi="Times New Roman" w:cs="Times New Roman"/>
          <w:sz w:val="28"/>
          <w:szCs w:val="28"/>
          <w:lang w:eastAsia="zh-CN"/>
        </w:rPr>
        <w:t>ресурс]. Режим доступа: https://cyberleninka.ru/article/n/aktivizatsiya-rechi-detey-sobschim-nedorazvitiem-rechi-ii-go-urovnya-rechevogo-razvitiya-sredstvamisensomotornoy-deyatelnosti/ (дата обращения: 14.01.2020).</w:t>
      </w:r>
    </w:p>
    <w:p w:rsidR="0037051F" w:rsidRPr="00262CAD" w:rsidRDefault="0037051F" w:rsidP="009A088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sectPr w:rsidR="0037051F" w:rsidRPr="00262CAD" w:rsidSect="009209EB">
      <w:pgSz w:w="11920" w:h="16850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F8" w:rsidRDefault="00DE21F8" w:rsidP="00291462">
      <w:pPr>
        <w:spacing w:after="0" w:line="240" w:lineRule="auto"/>
      </w:pPr>
      <w:r>
        <w:separator/>
      </w:r>
    </w:p>
  </w:endnote>
  <w:endnote w:type="continuationSeparator" w:id="0">
    <w:p w:rsidR="00DE21F8" w:rsidRDefault="00DE21F8" w:rsidP="0029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F8" w:rsidRDefault="00DE21F8" w:rsidP="00291462">
      <w:pPr>
        <w:spacing w:after="0" w:line="240" w:lineRule="auto"/>
      </w:pPr>
      <w:r>
        <w:separator/>
      </w:r>
    </w:p>
  </w:footnote>
  <w:footnote w:type="continuationSeparator" w:id="0">
    <w:p w:rsidR="00DE21F8" w:rsidRDefault="00DE21F8" w:rsidP="0029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38EA"/>
    <w:multiLevelType w:val="hybridMultilevel"/>
    <w:tmpl w:val="6FA6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37FF"/>
    <w:multiLevelType w:val="hybridMultilevel"/>
    <w:tmpl w:val="FD8A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F66B2"/>
    <w:multiLevelType w:val="hybridMultilevel"/>
    <w:tmpl w:val="1C84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3003A"/>
    <w:multiLevelType w:val="hybridMultilevel"/>
    <w:tmpl w:val="A3BE3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21"/>
    <w:rsid w:val="00047734"/>
    <w:rsid w:val="00050589"/>
    <w:rsid w:val="00063560"/>
    <w:rsid w:val="000B52D0"/>
    <w:rsid w:val="000E5EA6"/>
    <w:rsid w:val="001317A6"/>
    <w:rsid w:val="0015111D"/>
    <w:rsid w:val="001620A6"/>
    <w:rsid w:val="00197586"/>
    <w:rsid w:val="001B74CE"/>
    <w:rsid w:val="001F7856"/>
    <w:rsid w:val="0020400B"/>
    <w:rsid w:val="00204D0C"/>
    <w:rsid w:val="002155A7"/>
    <w:rsid w:val="0024420C"/>
    <w:rsid w:val="00254888"/>
    <w:rsid w:val="00262CAD"/>
    <w:rsid w:val="00272371"/>
    <w:rsid w:val="00290F5D"/>
    <w:rsid w:val="00291462"/>
    <w:rsid w:val="002D3F5B"/>
    <w:rsid w:val="00352397"/>
    <w:rsid w:val="0037051F"/>
    <w:rsid w:val="00383556"/>
    <w:rsid w:val="003D5663"/>
    <w:rsid w:val="0041563D"/>
    <w:rsid w:val="00451774"/>
    <w:rsid w:val="004D4045"/>
    <w:rsid w:val="00525899"/>
    <w:rsid w:val="0053359D"/>
    <w:rsid w:val="00581ABE"/>
    <w:rsid w:val="005B7065"/>
    <w:rsid w:val="005D5EE5"/>
    <w:rsid w:val="00602FC1"/>
    <w:rsid w:val="0062483A"/>
    <w:rsid w:val="006535D4"/>
    <w:rsid w:val="00671D04"/>
    <w:rsid w:val="006E0494"/>
    <w:rsid w:val="00734914"/>
    <w:rsid w:val="00751847"/>
    <w:rsid w:val="007715FB"/>
    <w:rsid w:val="007A198C"/>
    <w:rsid w:val="007A56A4"/>
    <w:rsid w:val="007B1BF7"/>
    <w:rsid w:val="007E0C3C"/>
    <w:rsid w:val="007F6CE5"/>
    <w:rsid w:val="00855F92"/>
    <w:rsid w:val="008613D6"/>
    <w:rsid w:val="008A4490"/>
    <w:rsid w:val="008D4AC0"/>
    <w:rsid w:val="009209EB"/>
    <w:rsid w:val="00975177"/>
    <w:rsid w:val="00975528"/>
    <w:rsid w:val="00984D3F"/>
    <w:rsid w:val="0098628A"/>
    <w:rsid w:val="009A0884"/>
    <w:rsid w:val="009B3651"/>
    <w:rsid w:val="009D54DF"/>
    <w:rsid w:val="00A063CE"/>
    <w:rsid w:val="00A23057"/>
    <w:rsid w:val="00A27050"/>
    <w:rsid w:val="00A775ED"/>
    <w:rsid w:val="00A91427"/>
    <w:rsid w:val="00A95A41"/>
    <w:rsid w:val="00AC0BDB"/>
    <w:rsid w:val="00AD78BE"/>
    <w:rsid w:val="00AF4DE9"/>
    <w:rsid w:val="00B4562B"/>
    <w:rsid w:val="00B6047B"/>
    <w:rsid w:val="00B84A2B"/>
    <w:rsid w:val="00C02B5D"/>
    <w:rsid w:val="00C132CA"/>
    <w:rsid w:val="00C75C40"/>
    <w:rsid w:val="00CB2BBD"/>
    <w:rsid w:val="00CC2C4B"/>
    <w:rsid w:val="00CC3091"/>
    <w:rsid w:val="00CF34C5"/>
    <w:rsid w:val="00D01815"/>
    <w:rsid w:val="00D44B0B"/>
    <w:rsid w:val="00D52A6B"/>
    <w:rsid w:val="00DA264E"/>
    <w:rsid w:val="00DB41FF"/>
    <w:rsid w:val="00DD0FC8"/>
    <w:rsid w:val="00DE21F8"/>
    <w:rsid w:val="00E06B21"/>
    <w:rsid w:val="00E2443F"/>
    <w:rsid w:val="00E33F27"/>
    <w:rsid w:val="00EC5601"/>
    <w:rsid w:val="00F00918"/>
    <w:rsid w:val="00F13145"/>
    <w:rsid w:val="00F16FF4"/>
    <w:rsid w:val="00F339C2"/>
    <w:rsid w:val="00F85E02"/>
    <w:rsid w:val="00F97538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BA292-972D-4595-8FC4-C5DC49B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3F"/>
  </w:style>
  <w:style w:type="paragraph" w:styleId="1">
    <w:name w:val="heading 1"/>
    <w:basedOn w:val="a"/>
    <w:next w:val="a"/>
    <w:link w:val="10"/>
    <w:autoRedefine/>
    <w:uiPriority w:val="9"/>
    <w:qFormat/>
    <w:rsid w:val="00EC560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5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60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29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1462"/>
  </w:style>
  <w:style w:type="paragraph" w:styleId="a5">
    <w:name w:val="footer"/>
    <w:basedOn w:val="a"/>
    <w:link w:val="a6"/>
    <w:uiPriority w:val="99"/>
    <w:semiHidden/>
    <w:unhideWhenUsed/>
    <w:rsid w:val="0029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462"/>
  </w:style>
  <w:style w:type="paragraph" w:styleId="a7">
    <w:name w:val="List Paragraph"/>
    <w:basedOn w:val="a"/>
    <w:uiPriority w:val="34"/>
    <w:qFormat/>
    <w:rsid w:val="00DA26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5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A95A41"/>
    <w:rPr>
      <w:b/>
      <w:bCs/>
    </w:rPr>
  </w:style>
  <w:style w:type="paragraph" w:styleId="a9">
    <w:name w:val="No Spacing"/>
    <w:uiPriority w:val="1"/>
    <w:qFormat/>
    <w:rsid w:val="00F13145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5D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A088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A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5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speech-and-languagedevelopment-of-children-with-a-general-speech-delay/%20%20%20(&#1076;&#1072;&#1090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2024-06-20T00:11:00Z</dcterms:created>
  <dcterms:modified xsi:type="dcterms:W3CDTF">2024-06-20T00:11:00Z</dcterms:modified>
</cp:coreProperties>
</file>