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FB" w:rsidRPr="008A65BF" w:rsidRDefault="002072FB" w:rsidP="002072FB">
      <w:pPr>
        <w:spacing w:after="0" w:line="240" w:lineRule="auto"/>
        <w:jc w:val="center"/>
        <w:rPr>
          <w:rFonts w:ascii="Times New Roman" w:eastAsia="Times New Roman" w:hAnsi="Times New Roman" w:cs="Times New Roman"/>
          <w:sz w:val="20"/>
          <w:szCs w:val="24"/>
          <w:lang w:eastAsia="ru-RU"/>
        </w:rPr>
      </w:pPr>
      <w:r w:rsidRPr="008A65BF">
        <w:rPr>
          <w:rFonts w:ascii="Times New Roman" w:eastAsia="Times New Roman" w:hAnsi="Times New Roman" w:cs="Times New Roman"/>
          <w:sz w:val="20"/>
          <w:szCs w:val="24"/>
          <w:lang w:eastAsia="ru-RU"/>
        </w:rPr>
        <w:t>Государственное бюджетное общеобразовательное учреждение Свердловской области</w:t>
      </w:r>
    </w:p>
    <w:p w:rsidR="002072FB" w:rsidRPr="008A65BF" w:rsidRDefault="002072FB" w:rsidP="002072F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A65BF">
        <w:rPr>
          <w:rFonts w:ascii="Times New Roman" w:eastAsia="Times New Roman" w:hAnsi="Times New Roman" w:cs="Times New Roman"/>
          <w:sz w:val="20"/>
          <w:szCs w:val="24"/>
          <w:lang w:eastAsia="ru-RU"/>
        </w:rPr>
        <w:t xml:space="preserve"> «Сухоложская школа, реализующая адаптированные основные общеобразовательные программы»</w:t>
      </w:r>
    </w:p>
    <w:p w:rsidR="002072FB" w:rsidRPr="008A65BF" w:rsidRDefault="002072FB" w:rsidP="002072F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A65BF">
        <w:rPr>
          <w:rFonts w:ascii="Times New Roman" w:eastAsia="Times New Roman" w:hAnsi="Times New Roman" w:cs="Times New Roman"/>
          <w:sz w:val="20"/>
          <w:szCs w:val="24"/>
          <w:lang w:eastAsia="ru-RU"/>
        </w:rPr>
        <w:t>(ГБОУ СО «Сухоложская школа»)</w:t>
      </w:r>
    </w:p>
    <w:p w:rsidR="002072FB" w:rsidRPr="008A65BF" w:rsidRDefault="002072FB" w:rsidP="002072FB">
      <w:pPr>
        <w:autoSpaceDE w:val="0"/>
        <w:autoSpaceDN w:val="0"/>
        <w:adjustRightInd w:val="0"/>
        <w:spacing w:after="0" w:line="240" w:lineRule="auto"/>
        <w:jc w:val="center"/>
        <w:rPr>
          <w:rFonts w:ascii="Calibri" w:eastAsia="Times New Roman" w:hAnsi="Calibri" w:cs="Calibri"/>
          <w:sz w:val="24"/>
          <w:szCs w:val="24"/>
          <w:lang w:eastAsia="ru-RU"/>
        </w:rPr>
      </w:pPr>
    </w:p>
    <w:p w:rsidR="00906937" w:rsidRPr="00906937" w:rsidRDefault="00906937" w:rsidP="00906937">
      <w:pPr>
        <w:spacing w:after="200" w:line="276" w:lineRule="auto"/>
        <w:jc w:val="center"/>
        <w:rPr>
          <w:rFonts w:ascii="Times New Roman" w:eastAsia="Calibri" w:hAnsi="Times New Roman" w:cs="Times New Roman"/>
          <w:b/>
          <w:sz w:val="28"/>
          <w:szCs w:val="28"/>
        </w:rPr>
      </w:pPr>
    </w:p>
    <w:p w:rsidR="00B111BD" w:rsidRDefault="002072FB" w:rsidP="00B111BD">
      <w:pPr>
        <w:spacing w:after="0" w:line="276" w:lineRule="auto"/>
        <w:jc w:val="center"/>
        <w:rPr>
          <w:rFonts w:ascii="Times New Roman" w:eastAsia="Calibri" w:hAnsi="Times New Roman" w:cs="Times New Roman"/>
          <w:b/>
          <w:sz w:val="24"/>
          <w:szCs w:val="24"/>
        </w:rPr>
      </w:pPr>
      <w:r w:rsidRPr="007F45BA">
        <w:rPr>
          <w:rFonts w:ascii="Times New Roman" w:eastAsia="Calibri" w:hAnsi="Times New Roman" w:cs="Times New Roman"/>
          <w:b/>
          <w:sz w:val="24"/>
          <w:szCs w:val="24"/>
        </w:rPr>
        <w:t xml:space="preserve">Игра – основное средство развития общения детей </w:t>
      </w:r>
    </w:p>
    <w:p w:rsidR="00906937" w:rsidRDefault="002072FB" w:rsidP="00B111BD">
      <w:pPr>
        <w:spacing w:after="0" w:line="276" w:lineRule="auto"/>
        <w:jc w:val="center"/>
        <w:rPr>
          <w:rFonts w:ascii="Times New Roman" w:eastAsia="Calibri" w:hAnsi="Times New Roman" w:cs="Times New Roman"/>
          <w:b/>
          <w:sz w:val="24"/>
          <w:szCs w:val="24"/>
        </w:rPr>
      </w:pPr>
      <w:r w:rsidRPr="007F45BA">
        <w:rPr>
          <w:rFonts w:ascii="Times New Roman" w:eastAsia="Calibri" w:hAnsi="Times New Roman" w:cs="Times New Roman"/>
          <w:b/>
          <w:sz w:val="24"/>
          <w:szCs w:val="24"/>
        </w:rPr>
        <w:t>с ограниченными возможностями здоровья.</w:t>
      </w:r>
    </w:p>
    <w:p w:rsidR="00B111BD" w:rsidRPr="00906937" w:rsidRDefault="00B111BD" w:rsidP="00B111BD">
      <w:pPr>
        <w:spacing w:after="0" w:line="276" w:lineRule="auto"/>
        <w:jc w:val="center"/>
        <w:rPr>
          <w:rFonts w:ascii="Times New Roman" w:eastAsia="Calibri" w:hAnsi="Times New Roman" w:cs="Times New Roman"/>
          <w:b/>
          <w:sz w:val="24"/>
          <w:szCs w:val="24"/>
        </w:rPr>
      </w:pPr>
    </w:p>
    <w:p w:rsidR="00906937" w:rsidRPr="00906937" w:rsidRDefault="00906937" w:rsidP="00906937">
      <w:pPr>
        <w:spacing w:after="0" w:line="240" w:lineRule="auto"/>
        <w:ind w:right="-45"/>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Категория детей, с ко</w:t>
      </w:r>
      <w:r w:rsidR="002072FB" w:rsidRPr="007F45BA">
        <w:rPr>
          <w:rFonts w:ascii="Times New Roman" w:eastAsia="Calibri" w:hAnsi="Times New Roman" w:cs="Times New Roman"/>
          <w:sz w:val="24"/>
          <w:szCs w:val="24"/>
        </w:rPr>
        <w:t>торыми я работаю -</w:t>
      </w:r>
      <w:r w:rsidRPr="00906937">
        <w:rPr>
          <w:rFonts w:ascii="Times New Roman" w:eastAsia="Calibri" w:hAnsi="Times New Roman" w:cs="Times New Roman"/>
          <w:sz w:val="24"/>
          <w:szCs w:val="24"/>
        </w:rPr>
        <w:t xml:space="preserve"> это дети с</w:t>
      </w:r>
      <w:r w:rsidR="002072FB" w:rsidRPr="007F45BA">
        <w:rPr>
          <w:rFonts w:ascii="Times New Roman" w:eastAsia="Calibri" w:hAnsi="Times New Roman" w:cs="Times New Roman"/>
          <w:sz w:val="24"/>
          <w:szCs w:val="24"/>
        </w:rPr>
        <w:t xml:space="preserve"> задержкой психического развития,</w:t>
      </w:r>
      <w:r w:rsidRPr="00906937">
        <w:rPr>
          <w:rFonts w:ascii="Times New Roman" w:eastAsia="Calibri" w:hAnsi="Times New Roman" w:cs="Times New Roman"/>
          <w:sz w:val="24"/>
          <w:szCs w:val="24"/>
        </w:rPr>
        <w:t xml:space="preserve"> интеллектуальной недостаточ</w:t>
      </w:r>
      <w:r w:rsidR="002072FB" w:rsidRPr="007F45BA">
        <w:rPr>
          <w:rFonts w:ascii="Times New Roman" w:eastAsia="Calibri" w:hAnsi="Times New Roman" w:cs="Times New Roman"/>
          <w:sz w:val="24"/>
          <w:szCs w:val="24"/>
        </w:rPr>
        <w:t>ностью, тяжелыми и множественными нарушениями развития.</w:t>
      </w:r>
    </w:p>
    <w:p w:rsidR="00906937" w:rsidRPr="00906937" w:rsidRDefault="00906937" w:rsidP="00906937">
      <w:pPr>
        <w:spacing w:after="0" w:line="240" w:lineRule="auto"/>
        <w:ind w:right="-45"/>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Почему игра и почему общение? По результатам диагностики – это дети, которые испытывают трудности в общении, в налаживании межличностных конструктивных контактах, при этом имеют большую потребность в общении.</w:t>
      </w:r>
    </w:p>
    <w:p w:rsidR="00906937" w:rsidRPr="00906937" w:rsidRDefault="005F127F" w:rsidP="00906937">
      <w:pPr>
        <w:spacing w:after="0" w:line="240" w:lineRule="auto"/>
        <w:ind w:right="-45"/>
        <w:jc w:val="both"/>
        <w:rPr>
          <w:rFonts w:ascii="Times New Roman" w:eastAsia="Calibri" w:hAnsi="Times New Roman" w:cs="Times New Roman"/>
          <w:sz w:val="24"/>
          <w:szCs w:val="24"/>
        </w:rPr>
      </w:pPr>
      <w:r w:rsidRPr="007F45BA">
        <w:rPr>
          <w:rFonts w:ascii="Times New Roman" w:eastAsia="Calibri" w:hAnsi="Times New Roman" w:cs="Times New Roman"/>
          <w:sz w:val="24"/>
          <w:szCs w:val="24"/>
        </w:rPr>
        <w:t>Игра — это</w:t>
      </w:r>
      <w:r w:rsidR="00906937" w:rsidRPr="00906937">
        <w:rPr>
          <w:rFonts w:ascii="Times New Roman" w:eastAsia="Calibri" w:hAnsi="Times New Roman" w:cs="Times New Roman"/>
          <w:sz w:val="24"/>
          <w:szCs w:val="24"/>
        </w:rPr>
        <w:t xml:space="preserve"> форма деятельности, через которую можно научить ребенка</w:t>
      </w:r>
      <w:r w:rsidRPr="007F45BA">
        <w:rPr>
          <w:rFonts w:ascii="Times New Roman" w:eastAsia="Calibri" w:hAnsi="Times New Roman" w:cs="Times New Roman"/>
          <w:sz w:val="24"/>
          <w:szCs w:val="24"/>
        </w:rPr>
        <w:t xml:space="preserve"> с ограниченными возможностями здоровья (далее ОВЗ)</w:t>
      </w:r>
      <w:r w:rsidR="00906937" w:rsidRPr="00906937">
        <w:rPr>
          <w:rFonts w:ascii="Times New Roman" w:eastAsia="Calibri" w:hAnsi="Times New Roman" w:cs="Times New Roman"/>
          <w:sz w:val="24"/>
          <w:szCs w:val="24"/>
        </w:rPr>
        <w:t xml:space="preserve"> общению, что будет способствовать социализации в обществе. </w:t>
      </w:r>
    </w:p>
    <w:p w:rsidR="00906937" w:rsidRPr="00906937" w:rsidRDefault="00906937" w:rsidP="00906937">
      <w:pPr>
        <w:spacing w:after="0" w:line="240" w:lineRule="auto"/>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 xml:space="preserve">  Однако вне специально организованного обучения у этих детей не происходит существенных изменений в состоянии эмоциональной сферы, наблюдаются трудности в регуляции поведения. В своих действиях они не целенаправленны, у них нет желания преодолевать на пути к цели даже посильные трудности. Таким детям свойственны скованность, неловкость, мимическая невыразительность. Им трудно правильно выразить свои чувства, понять сообщаемое невербальным способом, дифференцировать восприятие себя окружающими. </w:t>
      </w:r>
    </w:p>
    <w:p w:rsidR="00906937" w:rsidRPr="00906937" w:rsidRDefault="00906937" w:rsidP="00906937">
      <w:pPr>
        <w:spacing w:after="0" w:line="240" w:lineRule="auto"/>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 xml:space="preserve">      Для достижения положительных результатов в занятиях с детьми,</w:t>
      </w:r>
      <w:r w:rsidRPr="00906937">
        <w:rPr>
          <w:rFonts w:ascii="Times New Roman" w:eastAsia="Times New Roman" w:hAnsi="Times New Roman" w:cs="Times New Roman"/>
          <w:sz w:val="24"/>
          <w:szCs w:val="24"/>
          <w:lang w:eastAsia="ru-RU"/>
        </w:rPr>
        <w:t xml:space="preserve"> </w:t>
      </w:r>
      <w:r w:rsidRPr="00906937">
        <w:rPr>
          <w:rFonts w:ascii="Times New Roman" w:eastAsia="Calibri" w:hAnsi="Times New Roman" w:cs="Times New Roman"/>
          <w:sz w:val="24"/>
          <w:szCs w:val="24"/>
        </w:rPr>
        <w:t>работа по формированию навыков общения состоит из трех этапов. Первый этап представляет собой диагностику особенно</w:t>
      </w:r>
      <w:r w:rsidR="00366C8A" w:rsidRPr="007F45BA">
        <w:rPr>
          <w:rFonts w:ascii="Times New Roman" w:eastAsia="Calibri" w:hAnsi="Times New Roman" w:cs="Times New Roman"/>
          <w:sz w:val="24"/>
          <w:szCs w:val="24"/>
        </w:rPr>
        <w:t xml:space="preserve">стей общения </w:t>
      </w:r>
      <w:r w:rsidRPr="00906937">
        <w:rPr>
          <w:rFonts w:ascii="Times New Roman" w:eastAsia="Calibri" w:hAnsi="Times New Roman" w:cs="Times New Roman"/>
          <w:sz w:val="24"/>
          <w:szCs w:val="24"/>
        </w:rPr>
        <w:t xml:space="preserve">детей – наблюдение за детьми, беседы с ними, воспитателями и учителями. </w:t>
      </w:r>
      <w:r w:rsidR="00366C8A" w:rsidRPr="007F45BA">
        <w:rPr>
          <w:rFonts w:ascii="Times New Roman" w:eastAsia="Calibri" w:hAnsi="Times New Roman" w:cs="Times New Roman"/>
          <w:sz w:val="24"/>
          <w:szCs w:val="24"/>
        </w:rPr>
        <w:t xml:space="preserve">На втором этапе проводится </w:t>
      </w:r>
      <w:r w:rsidRPr="00906937">
        <w:rPr>
          <w:rFonts w:ascii="Times New Roman" w:eastAsia="Calibri" w:hAnsi="Times New Roman" w:cs="Times New Roman"/>
          <w:sz w:val="24"/>
          <w:szCs w:val="24"/>
        </w:rPr>
        <w:t xml:space="preserve">  комплектование групп с учетом специфики выявленных нарушений общения для последующей коррекционно-развивающей работы. На третьем этапе осуществляется непосредственно формирование, развитие и коррекция коммуникативных навыков и умений, эмоционально-волевой, психомоторной сферы с использованием игровых ситуаций, сюжетно-ролевой игры, элементов арттерапии, песочной терапии, сказкотерапии, элементов занятия на компьютере.</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 xml:space="preserve">Для детей с проблемами развития игра – это непросто фантазия, а особая реальность, помогающая им создать для себя мир важнейших нравственных категорий. </w:t>
      </w:r>
      <w:r w:rsidR="00366C8A" w:rsidRPr="007F45BA">
        <w:rPr>
          <w:rFonts w:ascii="Times New Roman" w:eastAsia="Calibri" w:hAnsi="Times New Roman" w:cs="Times New Roman"/>
          <w:sz w:val="24"/>
          <w:szCs w:val="24"/>
        </w:rPr>
        <w:t>Всякая игра — это</w:t>
      </w:r>
      <w:r w:rsidRPr="00906937">
        <w:rPr>
          <w:rFonts w:ascii="Times New Roman" w:eastAsia="Calibri" w:hAnsi="Times New Roman" w:cs="Times New Roman"/>
          <w:sz w:val="24"/>
          <w:szCs w:val="24"/>
        </w:rPr>
        <w:t xml:space="preserve"> модель отношений, имеющих четкую моральную ориентацию. Это очень важно для осмысления понятий добра и зла, для упорядочения сложных чувств ребенка. Из </w:t>
      </w:r>
      <w:r w:rsidR="00366C8A" w:rsidRPr="007F45BA">
        <w:rPr>
          <w:rFonts w:ascii="Times New Roman" w:eastAsia="Calibri" w:hAnsi="Times New Roman" w:cs="Times New Roman"/>
          <w:sz w:val="24"/>
          <w:szCs w:val="24"/>
        </w:rPr>
        <w:t>опыта работы: дети</w:t>
      </w:r>
      <w:r w:rsidRPr="00906937">
        <w:rPr>
          <w:rFonts w:ascii="Times New Roman" w:eastAsia="Calibri" w:hAnsi="Times New Roman" w:cs="Times New Roman"/>
          <w:sz w:val="24"/>
          <w:szCs w:val="24"/>
        </w:rPr>
        <w:t xml:space="preserve"> </w:t>
      </w:r>
      <w:r w:rsidR="00366C8A" w:rsidRPr="007F45BA">
        <w:rPr>
          <w:rFonts w:ascii="Times New Roman" w:eastAsia="Calibri" w:hAnsi="Times New Roman" w:cs="Times New Roman"/>
          <w:sz w:val="24"/>
          <w:szCs w:val="24"/>
        </w:rPr>
        <w:t xml:space="preserve">с интеллектуальной недостаточностью </w:t>
      </w:r>
      <w:r w:rsidRPr="00906937">
        <w:rPr>
          <w:rFonts w:ascii="Times New Roman" w:eastAsia="Calibri" w:hAnsi="Times New Roman" w:cs="Times New Roman"/>
          <w:sz w:val="24"/>
          <w:szCs w:val="24"/>
        </w:rPr>
        <w:t>хорошо заучивают как нужно вести себя в той или иной ситуации, но в реальной жизни применить это затрудняются, либо вообще не могут.</w:t>
      </w:r>
    </w:p>
    <w:p w:rsidR="00906937" w:rsidRPr="00906937" w:rsidRDefault="00906937" w:rsidP="00906937">
      <w:pPr>
        <w:spacing w:after="0" w:line="240" w:lineRule="auto"/>
        <w:ind w:firstLine="567"/>
        <w:jc w:val="both"/>
        <w:rPr>
          <w:rFonts w:ascii="Times New Roman" w:eastAsia="Times New Roman" w:hAnsi="Times New Roman" w:cs="Times New Roman"/>
          <w:sz w:val="24"/>
          <w:szCs w:val="24"/>
          <w:lang w:eastAsia="ru-RU"/>
        </w:rPr>
      </w:pPr>
      <w:r w:rsidRPr="00906937">
        <w:rPr>
          <w:rFonts w:ascii="Times New Roman" w:eastAsia="Times New Roman" w:hAnsi="Times New Roman" w:cs="Times New Roman"/>
          <w:sz w:val="24"/>
          <w:szCs w:val="24"/>
          <w:lang w:eastAsia="ru-RU"/>
        </w:rPr>
        <w:t xml:space="preserve"> </w:t>
      </w:r>
      <w:r w:rsidRPr="00906937">
        <w:rPr>
          <w:rFonts w:ascii="Times New Roman" w:eastAsia="Calibri" w:hAnsi="Times New Roman" w:cs="Times New Roman"/>
          <w:sz w:val="24"/>
          <w:szCs w:val="24"/>
        </w:rPr>
        <w:t xml:space="preserve">Первоначальное знакомство детей, с эмоциональным состоянием человека, освоение ролевых игр (начиная с ролевых действий). </w:t>
      </w:r>
      <w:r w:rsidR="00366C8A" w:rsidRPr="007F45BA">
        <w:rPr>
          <w:rFonts w:ascii="Times New Roman" w:eastAsia="Calibri" w:hAnsi="Times New Roman" w:cs="Times New Roman"/>
          <w:sz w:val="24"/>
          <w:szCs w:val="24"/>
        </w:rPr>
        <w:t>Например, у</w:t>
      </w:r>
      <w:r w:rsidRPr="00906937">
        <w:rPr>
          <w:rFonts w:ascii="Times New Roman" w:eastAsia="Calibri" w:hAnsi="Times New Roman" w:cs="Times New Roman"/>
          <w:sz w:val="24"/>
          <w:szCs w:val="24"/>
        </w:rPr>
        <w:t>пражнения на образные перевоплощения: кошка, медведь, обезьяна, «кошка веселится», «медведь грустит», и другие. Пример «5 веселых домовых»</w:t>
      </w:r>
      <w:r w:rsidR="00366C8A" w:rsidRPr="007F45BA">
        <w:rPr>
          <w:rFonts w:ascii="Times New Roman" w:eastAsia="Calibri" w:hAnsi="Times New Roman" w:cs="Times New Roman"/>
          <w:sz w:val="24"/>
          <w:szCs w:val="24"/>
        </w:rPr>
        <w:t>.</w:t>
      </w:r>
      <w:r w:rsidRPr="00906937">
        <w:rPr>
          <w:rFonts w:ascii="Times New Roman" w:eastAsia="Times New Roman" w:hAnsi="Times New Roman" w:cs="Times New Roman"/>
          <w:sz w:val="24"/>
          <w:szCs w:val="24"/>
          <w:lang w:eastAsia="ru-RU"/>
        </w:rPr>
        <w:t xml:space="preserve"> </w:t>
      </w:r>
      <w:r w:rsidRPr="00906937">
        <w:rPr>
          <w:rFonts w:ascii="Times New Roman" w:eastAsia="Calibri" w:hAnsi="Times New Roman" w:cs="Times New Roman"/>
          <w:sz w:val="24"/>
          <w:szCs w:val="24"/>
        </w:rPr>
        <w:t xml:space="preserve">Формирование образа человека происходит на основе соотнесения внешних признаков с особенностями личности и интерпретацией на этой основе его поступков. Развивая способности соотнесения акустических характеристик речи с эмоциональными состояниями человека, выражающимися в лицевой </w:t>
      </w:r>
      <w:r w:rsidR="00366C8A" w:rsidRPr="007F45BA">
        <w:rPr>
          <w:rFonts w:ascii="Times New Roman" w:eastAsia="Calibri" w:hAnsi="Times New Roman" w:cs="Times New Roman"/>
          <w:sz w:val="24"/>
          <w:szCs w:val="24"/>
        </w:rPr>
        <w:t>экспрессии, развиваю</w:t>
      </w:r>
      <w:r w:rsidRPr="00906937">
        <w:rPr>
          <w:rFonts w:ascii="Times New Roman" w:eastAsia="Calibri" w:hAnsi="Times New Roman" w:cs="Times New Roman"/>
          <w:sz w:val="24"/>
          <w:szCs w:val="24"/>
        </w:rPr>
        <w:t xml:space="preserve"> более высокое понимание невербальных знаковых систем о человеке в межличностном общении. На занятиях использую следующие упражнения: «Угадай эмоцию», «Покажи мимикой настроение», «Маски», «Определи голос» и другие.</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Кроме этюдов и игр, на занятиях используется такой прием, как сочинение историй, в основе которых лежат актуальные проблемы детей (тревожность, страхи, застенчивость и другие).</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lastRenderedPageBreak/>
        <w:t xml:space="preserve">На занятиях, так же использую элементы изотерапии. Рисование развивает чувственно-двигательную координацию, так как требует участия многих психических функций.  Очень часто у </w:t>
      </w:r>
      <w:r w:rsidR="00366C8A" w:rsidRPr="007F45BA">
        <w:rPr>
          <w:rFonts w:ascii="Times New Roman" w:eastAsia="Calibri" w:hAnsi="Times New Roman" w:cs="Times New Roman"/>
          <w:sz w:val="24"/>
          <w:szCs w:val="24"/>
        </w:rPr>
        <w:t>ребенка с ОВЗ</w:t>
      </w:r>
      <w:r w:rsidRPr="00906937">
        <w:rPr>
          <w:rFonts w:ascii="Times New Roman" w:eastAsia="Calibri" w:hAnsi="Times New Roman" w:cs="Times New Roman"/>
          <w:sz w:val="24"/>
          <w:szCs w:val="24"/>
        </w:rPr>
        <w:t xml:space="preserve"> бывают трудности в рисовании, поэтому использую </w:t>
      </w:r>
      <w:r w:rsidR="00366C8A" w:rsidRPr="007F45BA">
        <w:rPr>
          <w:rFonts w:ascii="Times New Roman" w:eastAsia="Calibri" w:hAnsi="Times New Roman" w:cs="Times New Roman"/>
          <w:sz w:val="24"/>
          <w:szCs w:val="24"/>
        </w:rPr>
        <w:t>упражнение Пример</w:t>
      </w:r>
      <w:r w:rsidRPr="00906937">
        <w:rPr>
          <w:rFonts w:ascii="Times New Roman" w:eastAsia="Calibri" w:hAnsi="Times New Roman" w:cs="Times New Roman"/>
          <w:sz w:val="24"/>
          <w:szCs w:val="24"/>
        </w:rPr>
        <w:t>: Ладошка – петушок (показать на руке), как вариант ладошка превращается…</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b/>
          <w:sz w:val="24"/>
          <w:szCs w:val="24"/>
        </w:rPr>
        <w:t>«</w:t>
      </w:r>
      <w:r w:rsidRPr="00906937">
        <w:rPr>
          <w:rFonts w:ascii="Times New Roman" w:eastAsia="Calibri" w:hAnsi="Times New Roman" w:cs="Times New Roman"/>
          <w:sz w:val="24"/>
          <w:szCs w:val="24"/>
        </w:rPr>
        <w:t xml:space="preserve">Игры на песке – одна из форм естественной деятельности ребенка».  Именно </w:t>
      </w:r>
      <w:r w:rsidR="00366C8A" w:rsidRPr="007F45BA">
        <w:rPr>
          <w:rFonts w:ascii="Times New Roman" w:eastAsia="Calibri" w:hAnsi="Times New Roman" w:cs="Times New Roman"/>
          <w:sz w:val="24"/>
          <w:szCs w:val="24"/>
        </w:rPr>
        <w:t>поэтому использую</w:t>
      </w:r>
      <w:r w:rsidRPr="00906937">
        <w:rPr>
          <w:rFonts w:ascii="Times New Roman" w:eastAsia="Calibri" w:hAnsi="Times New Roman" w:cs="Times New Roman"/>
          <w:sz w:val="24"/>
          <w:szCs w:val="24"/>
        </w:rPr>
        <w:t xml:space="preserve"> песочницу в развивающих и коррекционных занятиях. Ребенок может выразить на песке то, что спонтанно возникает в его воображении в течение занятия.  Для игр на песке я применяю морские камушки и ракушки, цветные пуговицы, множество миниатюрных фигурок людей, игрушечных животных, деревьев, зданий, машинок. Первые занятия основаны на тактильных ощущениях, так как они связаны с мыслительными операциями головного мозга, с их помощью мы познаем мир вокруг нас. Первое, естественное желание ребенка при виде песка – погрузить в него руки. Очень часто наблюдаю ситуацию, когда перевозбужденный ребенок начинает играть с песком, он очень быстро успокаивается и проявляет большой интерес к занятию. Многим детям нравится играть в песок без игрушек, перебирать, пересыпать, сгребать и разравнивать его, получая от этого большое удовольствие. Опираясь на это – использую игры: «Отпечатки наших рук», «топ-топ» (пальчиковые игры), «песочные сюрпризы», «мина».  Очень важно, чтобы дети научились передавать свои ощущения. Для поддержания интереса у детей, на каждом </w:t>
      </w:r>
      <w:r w:rsidR="00366C8A" w:rsidRPr="007F45BA">
        <w:rPr>
          <w:rFonts w:ascii="Times New Roman" w:eastAsia="Calibri" w:hAnsi="Times New Roman" w:cs="Times New Roman"/>
          <w:sz w:val="24"/>
          <w:szCs w:val="24"/>
        </w:rPr>
        <w:t>занятии использую</w:t>
      </w:r>
      <w:r w:rsidRPr="00906937">
        <w:rPr>
          <w:rFonts w:ascii="Times New Roman" w:eastAsia="Calibri" w:hAnsi="Times New Roman" w:cs="Times New Roman"/>
          <w:sz w:val="24"/>
          <w:szCs w:val="24"/>
        </w:rPr>
        <w:t xml:space="preserve"> новые движения и усложняю элементы игры.</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Морские камушки, цветные пуговицы применяю не только в работе с песком, но и в других играх – упражнениях. Пример работы с камушками</w:t>
      </w:r>
      <w:r w:rsidR="00366C8A" w:rsidRPr="007F45BA">
        <w:rPr>
          <w:rFonts w:ascii="Times New Roman" w:eastAsia="Calibri" w:hAnsi="Times New Roman" w:cs="Times New Roman"/>
          <w:sz w:val="24"/>
          <w:szCs w:val="24"/>
        </w:rPr>
        <w:t>: раздать детям</w:t>
      </w:r>
      <w:r w:rsidRPr="00906937">
        <w:rPr>
          <w:rFonts w:ascii="Times New Roman" w:eastAsia="Calibri" w:hAnsi="Times New Roman" w:cs="Times New Roman"/>
          <w:sz w:val="24"/>
          <w:szCs w:val="24"/>
        </w:rPr>
        <w:t xml:space="preserve"> – какой по ощущениям, форме, цвету, на что похож; согрейте свой камушек и передайте тепло соседу.</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Пример работы с пуговицами (очень нравится детям) кроме того, что можно раскладывать по разм</w:t>
      </w:r>
      <w:r w:rsidR="00366C8A" w:rsidRPr="007F45BA">
        <w:rPr>
          <w:rFonts w:ascii="Times New Roman" w:eastAsia="Calibri" w:hAnsi="Times New Roman" w:cs="Times New Roman"/>
          <w:sz w:val="24"/>
          <w:szCs w:val="24"/>
        </w:rPr>
        <w:t>еру, цвету</w:t>
      </w:r>
      <w:r w:rsidRPr="00906937">
        <w:rPr>
          <w:rFonts w:ascii="Times New Roman" w:eastAsia="Calibri" w:hAnsi="Times New Roman" w:cs="Times New Roman"/>
          <w:sz w:val="24"/>
          <w:szCs w:val="24"/>
        </w:rPr>
        <w:t>, изобразить с помощью пуговиц радость и грусть.</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 xml:space="preserve">Использую игрушку (Буратино) для общения с ребенком: ребенок прямое обращение к нему с просьбой игнорирует, а опосредованное обращение </w:t>
      </w:r>
      <w:r w:rsidR="00366C8A" w:rsidRPr="007F45BA">
        <w:rPr>
          <w:rFonts w:ascii="Times New Roman" w:eastAsia="Calibri" w:hAnsi="Times New Roman" w:cs="Times New Roman"/>
          <w:sz w:val="24"/>
          <w:szCs w:val="24"/>
        </w:rPr>
        <w:t>слышит и</w:t>
      </w:r>
      <w:r w:rsidRPr="00906937">
        <w:rPr>
          <w:rFonts w:ascii="Times New Roman" w:eastAsia="Calibri" w:hAnsi="Times New Roman" w:cs="Times New Roman"/>
          <w:sz w:val="24"/>
          <w:szCs w:val="24"/>
        </w:rPr>
        <w:t xml:space="preserve"> выполняет. </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Большой интерес вызывают у детей, рисунки песком на стекле. Насыпая песок на стекло, ребенок постепенно выходит из состояния оцепенения или, наоборот, излишней активности, тревожности. С детьми младшего возраста начинаю игру с песком на стекле с простых дорожек и фигур, постепенно усложняя рисунки, сопровождая их определенным сюжетом. Дети старшего возраста самостоятельно создают рисунки -  это помогает им сосредоточиться на своих чувствах и направить свое внимание к тем событиям и переживания, которые определяют их состояние сейчас. Важно, что при этом внутренние проблемы ребенка становятся явными, что позволяет планировать дальнейшую коррекционную работу.</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 xml:space="preserve">Несколько лет использую в коррекционной работе игры на компьютере. Это </w:t>
      </w:r>
      <w:r w:rsidR="00366C8A" w:rsidRPr="007F45BA">
        <w:rPr>
          <w:rFonts w:ascii="Times New Roman" w:eastAsia="Calibri" w:hAnsi="Times New Roman" w:cs="Times New Roman"/>
          <w:sz w:val="24"/>
          <w:szCs w:val="24"/>
        </w:rPr>
        <w:t>позволяет поддерживать</w:t>
      </w:r>
      <w:r w:rsidRPr="00906937">
        <w:rPr>
          <w:rFonts w:ascii="Times New Roman" w:eastAsia="Calibri" w:hAnsi="Times New Roman" w:cs="Times New Roman"/>
          <w:sz w:val="24"/>
          <w:szCs w:val="24"/>
        </w:rPr>
        <w:t xml:space="preserve"> не только большой интерес к занятиям, но и усиливает усвоение нового материала, развивает мышление, моторику, моделирует поведение. При этом очень важно соблюдать нормы работы для разных возрастных групп и технику компьютерной безопасности. Планируя игры на компьютере, учитываю психофизические особенности ребенка, тему занятия. Например, на занятиях по дифференциации эмоций, ребенок выполняет задания на распознавание эмоций. Наблюдая за ребенком, вижу, как он эмоционально реагирует на то, что может самостоятельно изобразить лицо радостное, печальное, злое, удивленное. Результат появляется быстро, поэтому можно дольше удерживать ребенка в рамках целенаправленной деятельности, активного мышления. При возникновении ошибки, ее легко исправить – это положительно влияет на детей с двигательными и произвольно-волевыми проблемами.</w:t>
      </w:r>
    </w:p>
    <w:p w:rsidR="00906937" w:rsidRPr="00906937" w:rsidRDefault="00906937" w:rsidP="00906937">
      <w:pPr>
        <w:spacing w:after="0" w:line="240" w:lineRule="auto"/>
        <w:ind w:firstLine="567"/>
        <w:jc w:val="both"/>
        <w:rPr>
          <w:rFonts w:ascii="Times New Roman" w:eastAsia="Calibri" w:hAnsi="Times New Roman" w:cs="Times New Roman"/>
          <w:sz w:val="24"/>
          <w:szCs w:val="24"/>
        </w:rPr>
      </w:pPr>
      <w:r w:rsidRPr="00906937">
        <w:rPr>
          <w:rFonts w:ascii="Times New Roman" w:eastAsia="Calibri" w:hAnsi="Times New Roman" w:cs="Times New Roman"/>
          <w:sz w:val="24"/>
          <w:szCs w:val="24"/>
        </w:rPr>
        <w:t xml:space="preserve">Недостаточно, чтобы ребенок просто освоил игру, важно чтобы все возможные навыки он мог использовать в реальной жизни. </w:t>
      </w:r>
    </w:p>
    <w:p w:rsidR="00906937" w:rsidRPr="00906937" w:rsidRDefault="00906937" w:rsidP="00906937">
      <w:pPr>
        <w:spacing w:after="0" w:line="240" w:lineRule="auto"/>
        <w:ind w:left="680" w:firstLine="709"/>
        <w:jc w:val="center"/>
        <w:rPr>
          <w:rFonts w:ascii="Times New Roman" w:eastAsia="Calibri" w:hAnsi="Times New Roman" w:cs="Times New Roman"/>
          <w:sz w:val="24"/>
          <w:szCs w:val="24"/>
        </w:rPr>
      </w:pPr>
    </w:p>
    <w:p w:rsidR="00906937" w:rsidRPr="00906937" w:rsidRDefault="00366C8A" w:rsidP="00906937">
      <w:pPr>
        <w:spacing w:after="200" w:line="276" w:lineRule="auto"/>
        <w:rPr>
          <w:rFonts w:ascii="Times New Roman" w:eastAsia="Calibri" w:hAnsi="Times New Roman" w:cs="Times New Roman"/>
          <w:sz w:val="24"/>
          <w:szCs w:val="24"/>
        </w:rPr>
      </w:pPr>
      <w:bookmarkStart w:id="0" w:name="_GoBack"/>
      <w:bookmarkEnd w:id="0"/>
      <w:r w:rsidRPr="007F45BA">
        <w:rPr>
          <w:rFonts w:ascii="Times New Roman" w:eastAsia="Calibri" w:hAnsi="Times New Roman" w:cs="Times New Roman"/>
          <w:sz w:val="24"/>
          <w:szCs w:val="24"/>
        </w:rPr>
        <w:t>Педагог-психолог:</w:t>
      </w:r>
      <w:r w:rsidR="00906937" w:rsidRPr="00906937">
        <w:rPr>
          <w:rFonts w:ascii="Times New Roman" w:eastAsia="Calibri" w:hAnsi="Times New Roman" w:cs="Times New Roman"/>
          <w:sz w:val="24"/>
          <w:szCs w:val="24"/>
        </w:rPr>
        <w:t xml:space="preserve"> Захарова Г.Е.</w:t>
      </w:r>
    </w:p>
    <w:p w:rsidR="009D0D26" w:rsidRPr="007F45BA" w:rsidRDefault="00906937" w:rsidP="007F45BA">
      <w:pPr>
        <w:spacing w:after="200" w:line="276" w:lineRule="auto"/>
        <w:rPr>
          <w:rFonts w:ascii="Times New Roman" w:eastAsia="Calibri" w:hAnsi="Times New Roman" w:cs="Times New Roman"/>
          <w:sz w:val="24"/>
          <w:szCs w:val="24"/>
        </w:rPr>
      </w:pPr>
      <w:r w:rsidRPr="00906937">
        <w:rPr>
          <w:rFonts w:ascii="Times New Roman" w:eastAsia="Calibri" w:hAnsi="Times New Roman" w:cs="Times New Roman"/>
          <w:sz w:val="24"/>
          <w:szCs w:val="24"/>
        </w:rPr>
        <w:t xml:space="preserve">                                                                                                                        06</w:t>
      </w:r>
      <w:r w:rsidR="007F45BA" w:rsidRPr="007F45BA">
        <w:rPr>
          <w:rFonts w:ascii="Times New Roman" w:eastAsia="Calibri" w:hAnsi="Times New Roman" w:cs="Times New Roman"/>
          <w:sz w:val="24"/>
          <w:szCs w:val="24"/>
        </w:rPr>
        <w:t xml:space="preserve">.06.24 </w:t>
      </w:r>
      <w:r w:rsidRPr="00906937">
        <w:rPr>
          <w:rFonts w:ascii="Times New Roman" w:eastAsia="Calibri" w:hAnsi="Times New Roman" w:cs="Times New Roman"/>
          <w:sz w:val="24"/>
          <w:szCs w:val="24"/>
        </w:rPr>
        <w:t>г</w:t>
      </w:r>
      <w:r w:rsidR="007F45BA" w:rsidRPr="007F45BA">
        <w:rPr>
          <w:rFonts w:ascii="Times New Roman" w:eastAsia="Calibri" w:hAnsi="Times New Roman" w:cs="Times New Roman"/>
          <w:sz w:val="24"/>
          <w:szCs w:val="24"/>
        </w:rPr>
        <w:t>.</w:t>
      </w:r>
    </w:p>
    <w:sectPr w:rsidR="009D0D26" w:rsidRPr="007F45BA" w:rsidSect="00FA65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37"/>
    <w:rsid w:val="002072FB"/>
    <w:rsid w:val="00366C8A"/>
    <w:rsid w:val="005F127F"/>
    <w:rsid w:val="007F45BA"/>
    <w:rsid w:val="00906937"/>
    <w:rsid w:val="009D0D26"/>
    <w:rsid w:val="00B1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B827"/>
  <w15:chartTrackingRefBased/>
  <w15:docId w15:val="{CDE37F39-55CA-4645-9862-604DE001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cp:keywords/>
  <dc:description/>
  <cp:lastModifiedBy>user105</cp:lastModifiedBy>
  <cp:revision>4</cp:revision>
  <dcterms:created xsi:type="dcterms:W3CDTF">2024-06-14T05:37:00Z</dcterms:created>
  <dcterms:modified xsi:type="dcterms:W3CDTF">2024-06-14T06:07:00Z</dcterms:modified>
</cp:coreProperties>
</file>