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D8E04" w14:textId="77777777" w:rsidR="00D62305" w:rsidRDefault="00D62305" w:rsidP="00D6230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Министерство науки и высшего образования Российской Федерации</w:t>
      </w:r>
    </w:p>
    <w:p w14:paraId="05DE039A" w14:textId="77777777" w:rsidR="00D62305" w:rsidRDefault="00D62305" w:rsidP="00D6230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Федеральное государственное бюджетное образовательное учреждение высшего образования</w:t>
      </w:r>
    </w:p>
    <w:p w14:paraId="313CDDBF" w14:textId="77777777" w:rsidR="00D62305" w:rsidRDefault="00D62305" w:rsidP="00D62305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«Новгородский государственный университет имени Ярослава Мудрого»</w:t>
      </w:r>
    </w:p>
    <w:p w14:paraId="0713C813" w14:textId="5D506D35" w:rsidR="00D62305" w:rsidRDefault="00C4262F" w:rsidP="00D62305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Педагогический институт</w:t>
      </w:r>
    </w:p>
    <w:p w14:paraId="1CEF32A8" w14:textId="77777777" w:rsidR="00D62305" w:rsidRDefault="00D62305" w:rsidP="00D6230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Кафедра педагогики</w:t>
      </w:r>
    </w:p>
    <w:p w14:paraId="1F7721E3" w14:textId="77777777" w:rsidR="00D62305" w:rsidRDefault="00D62305" w:rsidP="00D6230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85BC68D" w14:textId="77777777" w:rsidR="00D62305" w:rsidRDefault="00D62305" w:rsidP="00D6230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3DCD4D5" w14:textId="77777777" w:rsidR="00D62305" w:rsidRDefault="00D62305" w:rsidP="00D6230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9DDBF67" w14:textId="77777777" w:rsidR="00D62305" w:rsidRDefault="00D62305" w:rsidP="00D6230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5DA45DA" w14:textId="77777777" w:rsidR="00154B5F" w:rsidRDefault="00154B5F" w:rsidP="00D6230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F09699A" w14:textId="77777777" w:rsidR="00154B5F" w:rsidRDefault="00154B5F" w:rsidP="00D6230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8538C78" w14:textId="77777777" w:rsidR="00154B5F" w:rsidRDefault="00154B5F" w:rsidP="00D6230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33D3401" w14:textId="77777777" w:rsidR="00154B5F" w:rsidRDefault="00154B5F" w:rsidP="00D6230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7BA5D1C" w14:textId="77777777" w:rsidR="00154B5F" w:rsidRDefault="00154B5F" w:rsidP="00D6230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B04ABF6" w14:textId="77777777" w:rsidR="00D62305" w:rsidRDefault="00D62305" w:rsidP="00D62305">
      <w:pPr>
        <w:widowControl w:val="0"/>
        <w:tabs>
          <w:tab w:val="left" w:pos="6663"/>
          <w:tab w:val="left" w:pos="8789"/>
          <w:tab w:val="left" w:pos="9639"/>
        </w:tabs>
        <w:suppressAutoHyphens/>
        <w:autoSpaceDE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D45B22A" w14:textId="77777777" w:rsidR="00D62305" w:rsidRDefault="00D62305" w:rsidP="00D6230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5D0DF23" w14:textId="77777777" w:rsidR="00D62305" w:rsidRDefault="00D62305" w:rsidP="00D6230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90CE814" w14:textId="77777777" w:rsidR="00D62305" w:rsidRDefault="00D62305" w:rsidP="00D6230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F30211B" w14:textId="77777777" w:rsidR="00D62305" w:rsidRDefault="00D62305" w:rsidP="00D6230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472DA7B" w14:textId="77777777" w:rsidR="00D62305" w:rsidRDefault="00D62305" w:rsidP="00D6230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5347A13" w14:textId="77777777" w:rsidR="00D62305" w:rsidRPr="000D2B9F" w:rsidRDefault="00D62305" w:rsidP="00D6230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93BF921" w14:textId="77777777" w:rsidR="00D62305" w:rsidRPr="000D2B9F" w:rsidRDefault="00D62305" w:rsidP="00D6230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2B9F">
        <w:rPr>
          <w:rFonts w:ascii="Times New Roman" w:hAnsi="Times New Roman" w:cs="Times New Roman"/>
          <w:sz w:val="28"/>
          <w:szCs w:val="28"/>
        </w:rPr>
        <w:t>ВЛИЯНИЕ СЕМЬИ НА ФОРМИРОВАНИЕ НАРУШЕНИЙ ПИЩЕВОГО ПОВЕДЕНИЯ У ПОДРОСТКОВ</w:t>
      </w:r>
    </w:p>
    <w:p w14:paraId="10946F01" w14:textId="5CD88B5A" w:rsidR="00D62305" w:rsidRPr="00D62047" w:rsidRDefault="000D2B9F" w:rsidP="000D2B9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62047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Междисциплинарная к</w:t>
      </w:r>
      <w:r w:rsidR="00D62305" w:rsidRPr="00D620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урсовая работа </w:t>
      </w:r>
    </w:p>
    <w:p w14:paraId="297333E2" w14:textId="40CE3395" w:rsidR="00D62305" w:rsidRDefault="000D2B9F" w:rsidP="00D6230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6204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по направлению подготовки </w:t>
      </w:r>
      <w:r w:rsidR="00D62305">
        <w:rPr>
          <w:rFonts w:ascii="Times New Roman" w:eastAsia="Times New Roman" w:hAnsi="Times New Roman" w:cs="Times New Roman"/>
          <w:sz w:val="28"/>
          <w:szCs w:val="20"/>
          <w:lang w:eastAsia="ar-SA"/>
        </w:rPr>
        <w:t>44.03.02 – Психолого-педагогическое образование,</w:t>
      </w:r>
    </w:p>
    <w:p w14:paraId="439A399F" w14:textId="77777777" w:rsidR="00D62305" w:rsidRDefault="00D62305" w:rsidP="00D6230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направленность (профиль) «Социальная педагогика и психология»</w:t>
      </w:r>
    </w:p>
    <w:p w14:paraId="0EA15E68" w14:textId="77777777" w:rsidR="00D62305" w:rsidRDefault="00D62305" w:rsidP="00D62305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FAF86DC" w14:textId="77777777" w:rsidR="00D62305" w:rsidRDefault="00D62305" w:rsidP="00D62305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898ED40" w14:textId="77777777" w:rsidR="00D62305" w:rsidRDefault="00D62305" w:rsidP="00D62305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DD2A7C3" w14:textId="77777777" w:rsidR="00D62305" w:rsidRDefault="00D62305" w:rsidP="00D62305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57AB2E4" w14:textId="033CD368" w:rsidR="00D62305" w:rsidRDefault="00D62305" w:rsidP="00D62305">
      <w:pPr>
        <w:widowControl w:val="0"/>
        <w:tabs>
          <w:tab w:val="left" w:pos="9639"/>
        </w:tabs>
        <w:suppressAutoHyphens/>
        <w:autoSpaceDE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Научный руководитель:</w:t>
      </w:r>
    </w:p>
    <w:p w14:paraId="4F86E983" w14:textId="139A5022" w:rsidR="005161C5" w:rsidRDefault="005161C5" w:rsidP="00D62305">
      <w:pPr>
        <w:widowControl w:val="0"/>
        <w:tabs>
          <w:tab w:val="left" w:pos="9639"/>
        </w:tabs>
        <w:suppressAutoHyphens/>
        <w:autoSpaceDE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61C5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кандидат пед. наук,</w:t>
      </w:r>
    </w:p>
    <w:p w14:paraId="3F2DA082" w14:textId="77777777" w:rsidR="00D62305" w:rsidRDefault="00D62305" w:rsidP="00D62305">
      <w:pPr>
        <w:widowControl w:val="0"/>
        <w:tabs>
          <w:tab w:val="left" w:pos="-2268"/>
          <w:tab w:val="left" w:pos="8789"/>
          <w:tab w:val="left" w:pos="10490"/>
        </w:tabs>
        <w:suppressAutoHyphens/>
        <w:autoSpaceDE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доцент кафедры педагогики</w:t>
      </w:r>
    </w:p>
    <w:p w14:paraId="5473603C" w14:textId="77777777" w:rsidR="00D62305" w:rsidRDefault="00D62305" w:rsidP="00D62305">
      <w:pPr>
        <w:widowControl w:val="0"/>
        <w:tabs>
          <w:tab w:val="left" w:pos="-2268"/>
          <w:tab w:val="left" w:pos="8789"/>
          <w:tab w:val="left" w:pos="10490"/>
        </w:tabs>
        <w:suppressAutoHyphens/>
        <w:autoSpaceDE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 С. В. Ваторопина</w:t>
      </w:r>
    </w:p>
    <w:p w14:paraId="693FC2CC" w14:textId="77777777" w:rsidR="00D62305" w:rsidRDefault="00D62305" w:rsidP="00D62305">
      <w:pPr>
        <w:widowControl w:val="0"/>
        <w:tabs>
          <w:tab w:val="left" w:pos="-2268"/>
          <w:tab w:val="left" w:pos="8789"/>
          <w:tab w:val="left" w:pos="10490"/>
        </w:tabs>
        <w:suppressAutoHyphens/>
        <w:autoSpaceDE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 __________ 2023 г.</w:t>
      </w:r>
    </w:p>
    <w:p w14:paraId="4E21069E" w14:textId="77777777" w:rsidR="00D62305" w:rsidRDefault="00D62305" w:rsidP="00D62305">
      <w:pPr>
        <w:widowControl w:val="0"/>
        <w:tabs>
          <w:tab w:val="left" w:pos="8789"/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07B490" w14:textId="77777777" w:rsidR="00D62305" w:rsidRDefault="00D62305" w:rsidP="00D62305">
      <w:pPr>
        <w:widowControl w:val="0"/>
        <w:tabs>
          <w:tab w:val="left" w:pos="6379"/>
          <w:tab w:val="left" w:pos="6663"/>
          <w:tab w:val="left" w:pos="8789"/>
          <w:tab w:val="left" w:pos="9639"/>
        </w:tabs>
        <w:suppressAutoHyphens/>
        <w:autoSpaceDE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A6D800" w14:textId="77777777" w:rsidR="00D62305" w:rsidRDefault="00D62305" w:rsidP="00D62305">
      <w:pPr>
        <w:widowControl w:val="0"/>
        <w:tabs>
          <w:tab w:val="left" w:pos="6237"/>
          <w:tab w:val="left" w:pos="6663"/>
          <w:tab w:val="left" w:pos="8789"/>
          <w:tab w:val="left" w:pos="9639"/>
        </w:tabs>
        <w:suppressAutoHyphens/>
        <w:autoSpaceDE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Выполнила:</w:t>
      </w:r>
    </w:p>
    <w:p w14:paraId="19B929C1" w14:textId="77777777" w:rsidR="00D62305" w:rsidRDefault="00D62305" w:rsidP="00D62305">
      <w:pPr>
        <w:widowControl w:val="0"/>
        <w:tabs>
          <w:tab w:val="left" w:pos="6237"/>
          <w:tab w:val="left" w:pos="6663"/>
          <w:tab w:val="left" w:pos="8789"/>
          <w:tab w:val="left" w:pos="9639"/>
        </w:tabs>
        <w:suppressAutoHyphens/>
        <w:autoSpaceDE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студентка группы </w:t>
      </w:r>
      <w:r w:rsidR="00F20067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361</w:t>
      </w:r>
    </w:p>
    <w:p w14:paraId="6F839BF7" w14:textId="77777777" w:rsidR="00D62305" w:rsidRDefault="00D62305" w:rsidP="00D62305">
      <w:pPr>
        <w:widowControl w:val="0"/>
        <w:tabs>
          <w:tab w:val="left" w:pos="-2694"/>
          <w:tab w:val="left" w:pos="-2552"/>
        </w:tabs>
        <w:suppressAutoHyphens/>
        <w:autoSpaceDE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 Я.А. Макарова</w:t>
      </w:r>
    </w:p>
    <w:p w14:paraId="27033E2E" w14:textId="77777777" w:rsidR="00D62305" w:rsidRDefault="00D62305" w:rsidP="00D62305">
      <w:pPr>
        <w:widowControl w:val="0"/>
        <w:tabs>
          <w:tab w:val="left" w:pos="6663"/>
          <w:tab w:val="left" w:pos="8789"/>
          <w:tab w:val="left" w:pos="9639"/>
        </w:tabs>
        <w:suppressAutoHyphens/>
        <w:autoSpaceDE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 ____________2023 г.</w:t>
      </w:r>
    </w:p>
    <w:p w14:paraId="1CAD5C1F" w14:textId="77777777" w:rsidR="00F516DF" w:rsidRPr="005161C5" w:rsidRDefault="00F516DF" w:rsidP="005161C5">
      <w:pPr>
        <w:pageBreakBefore/>
        <w:widowControl w:val="0"/>
        <w:adjustRightInd w:val="0"/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1C5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336C2030" w14:textId="77777777" w:rsidR="009169CA" w:rsidRDefault="009169CA" w:rsidP="009169CA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Введение……………………………………………………………………………...3</w:t>
      </w:r>
    </w:p>
    <w:p w14:paraId="561BB29E" w14:textId="77777777" w:rsidR="009169CA" w:rsidRPr="005161C5" w:rsidRDefault="009169CA" w:rsidP="009169CA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1C5">
        <w:rPr>
          <w:rFonts w:ascii="Times New Roman" w:hAnsi="Times New Roman" w:cs="Times New Roman"/>
          <w:sz w:val="28"/>
          <w:szCs w:val="28"/>
        </w:rPr>
        <w:t>Глава 1.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5161C5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………………………………………6</w:t>
      </w:r>
    </w:p>
    <w:p w14:paraId="7FA047CA" w14:textId="77777777" w:rsidR="009169CA" w:rsidRDefault="009169CA" w:rsidP="009169CA">
      <w:pPr>
        <w:pStyle w:val="a3"/>
        <w:numPr>
          <w:ilvl w:val="1"/>
          <w:numId w:val="10"/>
        </w:numPr>
        <w:tabs>
          <w:tab w:val="left" w:pos="709"/>
          <w:tab w:val="left" w:pos="993"/>
        </w:tabs>
        <w:adjustRightInd w:val="0"/>
        <w:snapToGrid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Сущность п</w:t>
      </w:r>
      <w:r w:rsidRPr="00EE0D40">
        <w:rPr>
          <w:rFonts w:ascii="Times New Roman" w:hAnsi="Times New Roman" w:cs="Times New Roman"/>
          <w:sz w:val="28"/>
          <w:szCs w:val="28"/>
        </w:rPr>
        <w:t>оняти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E0D40">
        <w:rPr>
          <w:rFonts w:ascii="Times New Roman" w:hAnsi="Times New Roman" w:cs="Times New Roman"/>
          <w:sz w:val="28"/>
          <w:szCs w:val="28"/>
        </w:rPr>
        <w:t xml:space="preserve"> «нарушение пищево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E0D40">
        <w:rPr>
          <w:rFonts w:ascii="Times New Roman" w:hAnsi="Times New Roman" w:cs="Times New Roman"/>
          <w:sz w:val="28"/>
          <w:szCs w:val="28"/>
        </w:rPr>
        <w:t xml:space="preserve"> поведени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E0D40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 xml:space="preserve">нервная </w:t>
      </w:r>
      <w:r w:rsidRPr="00EE0D40">
        <w:rPr>
          <w:rFonts w:ascii="Times New Roman" w:hAnsi="Times New Roman" w:cs="Times New Roman"/>
          <w:sz w:val="28"/>
          <w:szCs w:val="28"/>
        </w:rPr>
        <w:t>анорексия»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E0D4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нервная </w:t>
      </w:r>
      <w:r w:rsidRPr="00EE0D40">
        <w:rPr>
          <w:rFonts w:ascii="Times New Roman" w:hAnsi="Times New Roman" w:cs="Times New Roman"/>
          <w:sz w:val="28"/>
          <w:szCs w:val="28"/>
        </w:rPr>
        <w:t>булимия»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D4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…………………………………………..…6</w:t>
      </w:r>
    </w:p>
    <w:p w14:paraId="42EEFBE8" w14:textId="77777777" w:rsidR="009169CA" w:rsidRDefault="009169CA" w:rsidP="009169CA">
      <w:pPr>
        <w:pStyle w:val="a3"/>
        <w:numPr>
          <w:ilvl w:val="1"/>
          <w:numId w:val="10"/>
        </w:numPr>
        <w:tabs>
          <w:tab w:val="left" w:pos="709"/>
          <w:tab w:val="left" w:pos="993"/>
        </w:tabs>
        <w:adjustRightInd w:val="0"/>
        <w:snapToGrid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Семья как </w:t>
      </w:r>
      <w:r w:rsidRPr="00D62047">
        <w:rPr>
          <w:rFonts w:ascii="Times New Roman" w:hAnsi="Times New Roman" w:cs="Times New Roman"/>
          <w:sz w:val="28"/>
          <w:szCs w:val="28"/>
        </w:rPr>
        <w:t xml:space="preserve">фактор, приводящий </w:t>
      </w:r>
      <w:r w:rsidRPr="00EE0D40">
        <w:rPr>
          <w:rFonts w:ascii="Times New Roman" w:hAnsi="Times New Roman" w:cs="Times New Roman"/>
          <w:sz w:val="28"/>
          <w:szCs w:val="28"/>
        </w:rPr>
        <w:t>к нарушению пищевого поведения………………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………………………………………………………...14</w:t>
      </w:r>
    </w:p>
    <w:p w14:paraId="6542BFEE" w14:textId="77777777" w:rsidR="009169CA" w:rsidRDefault="009169CA" w:rsidP="009169CA">
      <w:pPr>
        <w:pStyle w:val="a3"/>
        <w:numPr>
          <w:ilvl w:val="1"/>
          <w:numId w:val="10"/>
        </w:numPr>
        <w:tabs>
          <w:tab w:val="left" w:pos="709"/>
          <w:tab w:val="left" w:pos="993"/>
        </w:tabs>
        <w:adjustRightInd w:val="0"/>
        <w:snapToGrid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Деятельность социального педагога по формированию </w:t>
      </w:r>
      <w:r w:rsidRPr="00236C2D">
        <w:rPr>
          <w:rFonts w:ascii="Times New Roman" w:hAnsi="Times New Roman" w:cs="Times New Roman"/>
          <w:sz w:val="28"/>
          <w:szCs w:val="28"/>
        </w:rPr>
        <w:t>правильного</w:t>
      </w:r>
      <w:r>
        <w:rPr>
          <w:rFonts w:ascii="Times New Roman" w:hAnsi="Times New Roman" w:cs="Times New Roman"/>
          <w:sz w:val="28"/>
          <w:szCs w:val="28"/>
        </w:rPr>
        <w:t xml:space="preserve"> пищевого поведения у подростков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0D4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…………………………………………..17</w:t>
      </w:r>
    </w:p>
    <w:p w14:paraId="4CCA06B2" w14:textId="77777777" w:rsidR="009169CA" w:rsidRDefault="009169CA" w:rsidP="009169CA">
      <w:pPr>
        <w:pStyle w:val="a3"/>
        <w:tabs>
          <w:tab w:val="left" w:pos="709"/>
          <w:tab w:val="left" w:pos="993"/>
        </w:tabs>
        <w:adjustRightInd w:val="0"/>
        <w:snapToGrid w:val="0"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61C5">
        <w:rPr>
          <w:rFonts w:ascii="Times New Roman" w:hAnsi="Times New Roman" w:cs="Times New Roman"/>
          <w:sz w:val="28"/>
          <w:szCs w:val="28"/>
        </w:rPr>
        <w:t>Выводы по 1</w:t>
      </w:r>
      <w:r>
        <w:rPr>
          <w:rFonts w:ascii="Times New Roman" w:hAnsi="Times New Roman" w:cs="Times New Roman"/>
          <w:sz w:val="28"/>
          <w:szCs w:val="28"/>
        </w:rPr>
        <w:t xml:space="preserve"> главе………………………………………………………………..21</w:t>
      </w:r>
    </w:p>
    <w:p w14:paraId="7D6FB074" w14:textId="77777777" w:rsidR="009169CA" w:rsidRDefault="009169CA" w:rsidP="009169CA">
      <w:pPr>
        <w:pStyle w:val="a3"/>
        <w:adjustRightInd w:val="0"/>
        <w:snapToGri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2. </w:t>
      </w:r>
      <w:r w:rsidRPr="00EE0D40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…………………...23</w:t>
      </w:r>
    </w:p>
    <w:p w14:paraId="40D15185" w14:textId="77777777" w:rsidR="009169CA" w:rsidRDefault="009169CA" w:rsidP="009169CA">
      <w:pPr>
        <w:pStyle w:val="a3"/>
        <w:adjustRightInd w:val="0"/>
        <w:snapToGrid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594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Методика процедуры исследования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……………………………………….23</w:t>
      </w:r>
    </w:p>
    <w:p w14:paraId="39312D10" w14:textId="77777777" w:rsidR="009169CA" w:rsidRDefault="009169CA" w:rsidP="009169CA">
      <w:pPr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Анализ результатов исследования и их интерпретация………………….25</w:t>
      </w:r>
    </w:p>
    <w:p w14:paraId="2E9A9F2C" w14:textId="77777777" w:rsidR="009169CA" w:rsidRPr="005161C5" w:rsidRDefault="009169CA" w:rsidP="009169CA">
      <w:pPr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161C5">
        <w:rPr>
          <w:rFonts w:ascii="Times New Roman" w:hAnsi="Times New Roman" w:cs="Times New Roman"/>
          <w:sz w:val="28"/>
          <w:szCs w:val="28"/>
        </w:rPr>
        <w:t xml:space="preserve">Выводы по </w:t>
      </w:r>
      <w:r>
        <w:rPr>
          <w:rFonts w:ascii="Times New Roman" w:hAnsi="Times New Roman" w:cs="Times New Roman"/>
          <w:sz w:val="28"/>
          <w:szCs w:val="28"/>
        </w:rPr>
        <w:t>2 главе………………………………………………………………30</w:t>
      </w:r>
    </w:p>
    <w:p w14:paraId="7CD92516" w14:textId="77777777" w:rsidR="009169CA" w:rsidRDefault="009169CA" w:rsidP="009169CA">
      <w:pPr>
        <w:pStyle w:val="a3"/>
        <w:adjustRightInd w:val="0"/>
        <w:snapToGri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Заключение………………………………………………………………………….33</w:t>
      </w:r>
    </w:p>
    <w:p w14:paraId="3170AF7C" w14:textId="77777777" w:rsidR="009169CA" w:rsidRDefault="009169CA" w:rsidP="009169CA">
      <w:pPr>
        <w:pStyle w:val="a3"/>
        <w:adjustRightInd w:val="0"/>
        <w:snapToGri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список……………………………………………………..…35</w:t>
      </w:r>
    </w:p>
    <w:p w14:paraId="4B08F081" w14:textId="77777777" w:rsidR="009169CA" w:rsidRDefault="009169CA" w:rsidP="009169CA">
      <w:pPr>
        <w:pStyle w:val="a3"/>
        <w:adjustRightInd w:val="0"/>
        <w:snapToGri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Приложения…………………………………………………………………………37 </w:t>
      </w:r>
    </w:p>
    <w:p w14:paraId="4CA3C571" w14:textId="77777777" w:rsidR="00B33DF9" w:rsidRDefault="00B33DF9" w:rsidP="00927E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06489EC" w14:textId="77777777" w:rsidR="00F20067" w:rsidRDefault="00F20067" w:rsidP="00927E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C0BEC9E" w14:textId="77777777" w:rsidR="00F20067" w:rsidRDefault="00F20067" w:rsidP="00927E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08120A0" w14:textId="77777777" w:rsidR="00F20067" w:rsidRDefault="00F20067" w:rsidP="00927E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4CD4895" w14:textId="77777777" w:rsidR="00F20067" w:rsidRDefault="00F20067" w:rsidP="00927E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2664749" w14:textId="77777777" w:rsidR="00F20067" w:rsidRDefault="00F20067" w:rsidP="00927E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8C9761C" w14:textId="77777777" w:rsidR="00F20067" w:rsidRDefault="00F20067" w:rsidP="00927E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A5141C7" w14:textId="77777777" w:rsidR="00F20067" w:rsidRDefault="00F20067" w:rsidP="00927E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A5541B7" w14:textId="77777777" w:rsidR="00F20067" w:rsidRDefault="00F20067" w:rsidP="00927E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6E53861" w14:textId="77777777" w:rsidR="00F20067" w:rsidRPr="007D66AD" w:rsidRDefault="00F20067" w:rsidP="00DA604C">
      <w:pPr>
        <w:pageBreakBefore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AD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57F9F583" w14:textId="7F804335" w:rsidR="00937FC9" w:rsidRDefault="009D4B9F" w:rsidP="00C47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6686105"/>
      <w:r w:rsidRPr="009D4B9F">
        <w:rPr>
          <w:rFonts w:ascii="Times New Roman" w:hAnsi="Times New Roman" w:cs="Times New Roman"/>
          <w:sz w:val="28"/>
          <w:szCs w:val="28"/>
        </w:rPr>
        <w:t>Семья является перв</w:t>
      </w:r>
      <w:r w:rsidR="00AB1475">
        <w:rPr>
          <w:rFonts w:ascii="Times New Roman" w:hAnsi="Times New Roman" w:cs="Times New Roman"/>
          <w:sz w:val="28"/>
          <w:szCs w:val="28"/>
        </w:rPr>
        <w:t>ичным</w:t>
      </w:r>
      <w:r w:rsidRPr="009D4B9F">
        <w:rPr>
          <w:rFonts w:ascii="Times New Roman" w:hAnsi="Times New Roman" w:cs="Times New Roman"/>
          <w:sz w:val="28"/>
          <w:szCs w:val="28"/>
        </w:rPr>
        <w:t xml:space="preserve"> социальным институтом в обществе</w:t>
      </w:r>
      <w:r w:rsidR="00AB1475">
        <w:rPr>
          <w:rFonts w:ascii="Times New Roman" w:hAnsi="Times New Roman" w:cs="Times New Roman"/>
          <w:sz w:val="28"/>
          <w:szCs w:val="28"/>
        </w:rPr>
        <w:t xml:space="preserve">, который активно </w:t>
      </w:r>
      <w:r w:rsidR="004606DF">
        <w:rPr>
          <w:rFonts w:ascii="Times New Roman" w:hAnsi="Times New Roman" w:cs="Times New Roman"/>
          <w:sz w:val="28"/>
          <w:szCs w:val="28"/>
        </w:rPr>
        <w:t>учувствует</w:t>
      </w:r>
      <w:r w:rsidR="00AB1475">
        <w:rPr>
          <w:rFonts w:ascii="Times New Roman" w:hAnsi="Times New Roman" w:cs="Times New Roman"/>
          <w:sz w:val="28"/>
          <w:szCs w:val="28"/>
        </w:rPr>
        <w:t xml:space="preserve"> </w:t>
      </w:r>
      <w:r w:rsidRPr="009D4B9F">
        <w:rPr>
          <w:rFonts w:ascii="Times New Roman" w:hAnsi="Times New Roman" w:cs="Times New Roman"/>
          <w:sz w:val="28"/>
          <w:szCs w:val="28"/>
        </w:rPr>
        <w:t xml:space="preserve">в формировании и воспитании новых членов общества, передаче ценностей, традиций и культурных норм. </w:t>
      </w:r>
      <w:r w:rsidR="0046336A">
        <w:rPr>
          <w:rFonts w:ascii="Times New Roman" w:hAnsi="Times New Roman" w:cs="Times New Roman"/>
          <w:sz w:val="28"/>
          <w:szCs w:val="28"/>
        </w:rPr>
        <w:t>Семья</w:t>
      </w:r>
      <w:r w:rsidR="001A5CF1">
        <w:rPr>
          <w:rFonts w:ascii="Times New Roman" w:hAnsi="Times New Roman" w:cs="Times New Roman"/>
          <w:sz w:val="28"/>
          <w:szCs w:val="28"/>
        </w:rPr>
        <w:t xml:space="preserve"> </w:t>
      </w:r>
      <w:r w:rsidR="001A5CF1" w:rsidRPr="0046336A">
        <w:rPr>
          <w:rFonts w:ascii="Times New Roman" w:hAnsi="Times New Roman" w:cs="Times New Roman"/>
          <w:sz w:val="28"/>
          <w:szCs w:val="28"/>
        </w:rPr>
        <w:t>–</w:t>
      </w:r>
      <w:r w:rsidR="001A5CF1">
        <w:rPr>
          <w:rFonts w:ascii="Times New Roman" w:hAnsi="Times New Roman" w:cs="Times New Roman"/>
          <w:sz w:val="28"/>
          <w:szCs w:val="28"/>
        </w:rPr>
        <w:t xml:space="preserve"> </w:t>
      </w:r>
      <w:r w:rsidR="00490ED5">
        <w:rPr>
          <w:rFonts w:ascii="Times New Roman" w:hAnsi="Times New Roman" w:cs="Times New Roman"/>
          <w:sz w:val="28"/>
          <w:szCs w:val="28"/>
        </w:rPr>
        <w:t>это</w:t>
      </w:r>
      <w:r w:rsidR="0046336A">
        <w:rPr>
          <w:rFonts w:ascii="Times New Roman" w:hAnsi="Times New Roman" w:cs="Times New Roman"/>
          <w:sz w:val="28"/>
          <w:szCs w:val="28"/>
        </w:rPr>
        <w:t xml:space="preserve"> </w:t>
      </w:r>
      <w:r w:rsidR="0046336A" w:rsidRPr="0046336A">
        <w:rPr>
          <w:rFonts w:ascii="Times New Roman" w:hAnsi="Times New Roman" w:cs="Times New Roman"/>
          <w:sz w:val="28"/>
          <w:szCs w:val="28"/>
        </w:rPr>
        <w:t xml:space="preserve">самое первое и главное место, где развивается самоидентификация маленькой личности. </w:t>
      </w:r>
      <w:r w:rsidR="00DA604C" w:rsidRPr="00236C2D">
        <w:rPr>
          <w:rFonts w:ascii="Times New Roman" w:hAnsi="Times New Roman" w:cs="Times New Roman"/>
          <w:sz w:val="28"/>
          <w:szCs w:val="28"/>
        </w:rPr>
        <w:t>Она</w:t>
      </w:r>
      <w:r w:rsidR="00F001A5" w:rsidRPr="00236C2D">
        <w:rPr>
          <w:rFonts w:ascii="Times New Roman" w:hAnsi="Times New Roman" w:cs="Times New Roman"/>
          <w:sz w:val="28"/>
          <w:szCs w:val="28"/>
        </w:rPr>
        <w:t xml:space="preserve"> </w:t>
      </w:r>
      <w:r w:rsidR="00F001A5">
        <w:rPr>
          <w:rFonts w:ascii="Times New Roman" w:hAnsi="Times New Roman" w:cs="Times New Roman"/>
          <w:sz w:val="28"/>
          <w:szCs w:val="28"/>
        </w:rPr>
        <w:t xml:space="preserve">для ребенка является </w:t>
      </w:r>
      <w:r w:rsidR="004606DF">
        <w:rPr>
          <w:rFonts w:ascii="Times New Roman" w:hAnsi="Times New Roman" w:cs="Times New Roman"/>
          <w:sz w:val="28"/>
          <w:szCs w:val="28"/>
        </w:rPr>
        <w:t>ближайшим кругом</w:t>
      </w:r>
      <w:r w:rsidR="00F001A5">
        <w:rPr>
          <w:rFonts w:ascii="Times New Roman" w:hAnsi="Times New Roman" w:cs="Times New Roman"/>
          <w:sz w:val="28"/>
          <w:szCs w:val="28"/>
        </w:rPr>
        <w:t xml:space="preserve"> общения, в ней формируется </w:t>
      </w:r>
      <w:r w:rsidR="004C5264">
        <w:rPr>
          <w:rFonts w:ascii="Times New Roman" w:hAnsi="Times New Roman" w:cs="Times New Roman"/>
          <w:sz w:val="28"/>
          <w:szCs w:val="28"/>
        </w:rPr>
        <w:t xml:space="preserve">его </w:t>
      </w:r>
      <w:r w:rsidR="00F001A5">
        <w:rPr>
          <w:rFonts w:ascii="Times New Roman" w:hAnsi="Times New Roman" w:cs="Times New Roman"/>
          <w:sz w:val="28"/>
          <w:szCs w:val="28"/>
        </w:rPr>
        <w:t xml:space="preserve">психика и отношения с внешним миром. </w:t>
      </w:r>
    </w:p>
    <w:bookmarkEnd w:id="1"/>
    <w:p w14:paraId="7D40969E" w14:textId="3571B219" w:rsidR="00DE2225" w:rsidRPr="00416470" w:rsidRDefault="004606DF" w:rsidP="00C47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6DF">
        <w:rPr>
          <w:rFonts w:ascii="Times New Roman" w:hAnsi="Times New Roman" w:cs="Times New Roman"/>
          <w:sz w:val="28"/>
          <w:szCs w:val="28"/>
        </w:rPr>
        <w:t>Семья помогает ребёнку справляться с различными трудностями и проблемами</w:t>
      </w:r>
      <w:r w:rsidR="00044E8B">
        <w:rPr>
          <w:rFonts w:ascii="Times New Roman" w:hAnsi="Times New Roman" w:cs="Times New Roman"/>
          <w:sz w:val="28"/>
          <w:szCs w:val="28"/>
        </w:rPr>
        <w:t>,</w:t>
      </w:r>
      <w:r w:rsidRPr="004606DF">
        <w:rPr>
          <w:rFonts w:ascii="Times New Roman" w:hAnsi="Times New Roman" w:cs="Times New Roman"/>
          <w:sz w:val="28"/>
          <w:szCs w:val="28"/>
        </w:rPr>
        <w:t xml:space="preserve"> </w:t>
      </w:r>
      <w:r w:rsidR="00DE2225" w:rsidRPr="004606DF">
        <w:rPr>
          <w:rFonts w:ascii="Times New Roman" w:hAnsi="Times New Roman" w:cs="Times New Roman"/>
          <w:sz w:val="28"/>
          <w:szCs w:val="28"/>
        </w:rPr>
        <w:t>связанны</w:t>
      </w:r>
      <w:r w:rsidR="00044E8B" w:rsidRPr="00416470">
        <w:rPr>
          <w:rFonts w:ascii="Times New Roman" w:hAnsi="Times New Roman" w:cs="Times New Roman"/>
          <w:sz w:val="28"/>
          <w:szCs w:val="28"/>
        </w:rPr>
        <w:t>ми</w:t>
      </w:r>
      <w:r w:rsidR="00DE2225" w:rsidRPr="003C4B0E">
        <w:rPr>
          <w:rFonts w:ascii="Times New Roman" w:hAnsi="Times New Roman" w:cs="Times New Roman"/>
          <w:color w:val="000000"/>
          <w:sz w:val="28"/>
          <w:szCs w:val="28"/>
        </w:rPr>
        <w:t xml:space="preserve"> со здоровьем, трудност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="00DE2225" w:rsidRPr="003C4B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E2225" w:rsidRPr="003C4B0E">
        <w:rPr>
          <w:rFonts w:ascii="Times New Roman" w:hAnsi="Times New Roman" w:cs="Times New Roman"/>
          <w:color w:val="000000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E2225" w:rsidRPr="003C4B0E">
        <w:rPr>
          <w:rFonts w:ascii="Times New Roman" w:hAnsi="Times New Roman" w:cs="Times New Roman"/>
          <w:color w:val="000000"/>
          <w:sz w:val="28"/>
          <w:szCs w:val="28"/>
        </w:rPr>
        <w:t xml:space="preserve">, общением со сверстниками, </w:t>
      </w:r>
      <w:r w:rsidR="00DE2225" w:rsidRPr="00044E8B">
        <w:rPr>
          <w:rFonts w:ascii="Times New Roman" w:hAnsi="Times New Roman" w:cs="Times New Roman"/>
          <w:color w:val="000000"/>
          <w:sz w:val="28"/>
          <w:szCs w:val="28"/>
        </w:rPr>
        <w:t xml:space="preserve">и наоборот, </w:t>
      </w:r>
      <w:r w:rsidR="00DE2225" w:rsidRPr="003C4B0E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детско-родительских отношений ведет к формированию различных психологических проблем и комплексов. </w:t>
      </w:r>
      <w:r w:rsidRPr="003C4B0E">
        <w:rPr>
          <w:rFonts w:ascii="Times New Roman" w:hAnsi="Times New Roman" w:cs="Times New Roman"/>
          <w:color w:val="000000"/>
          <w:sz w:val="28"/>
          <w:szCs w:val="28"/>
        </w:rPr>
        <w:t>В частности,</w:t>
      </w:r>
      <w:r w:rsidR="00DE2225" w:rsidRPr="003C4B0E">
        <w:rPr>
          <w:rFonts w:ascii="Times New Roman" w:hAnsi="Times New Roman" w:cs="Times New Roman"/>
          <w:color w:val="000000"/>
          <w:sz w:val="28"/>
          <w:szCs w:val="28"/>
        </w:rPr>
        <w:t xml:space="preserve"> это может быть связано с </w:t>
      </w:r>
      <w:r w:rsidR="00DE2225" w:rsidRPr="00416470">
        <w:rPr>
          <w:rFonts w:ascii="Times New Roman" w:hAnsi="Times New Roman" w:cs="Times New Roman"/>
          <w:sz w:val="28"/>
          <w:szCs w:val="28"/>
        </w:rPr>
        <w:t xml:space="preserve">риском </w:t>
      </w:r>
      <w:r w:rsidR="00044E8B" w:rsidRPr="00416470">
        <w:rPr>
          <w:rFonts w:ascii="Times New Roman" w:hAnsi="Times New Roman" w:cs="Times New Roman"/>
          <w:sz w:val="28"/>
          <w:szCs w:val="28"/>
        </w:rPr>
        <w:t xml:space="preserve">формирования нарушения </w:t>
      </w:r>
      <w:r w:rsidR="00DE2225" w:rsidRPr="003C4B0E">
        <w:rPr>
          <w:rFonts w:ascii="Times New Roman" w:hAnsi="Times New Roman" w:cs="Times New Roman"/>
          <w:color w:val="000000"/>
          <w:sz w:val="28"/>
          <w:szCs w:val="28"/>
        </w:rPr>
        <w:t>пищевого поведения</w:t>
      </w:r>
      <w:r w:rsidR="00044E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E8B" w:rsidRPr="00416470">
        <w:rPr>
          <w:rFonts w:ascii="Times New Roman" w:hAnsi="Times New Roman" w:cs="Times New Roman"/>
          <w:sz w:val="28"/>
          <w:szCs w:val="28"/>
        </w:rPr>
        <w:t>у</w:t>
      </w:r>
      <w:r w:rsidR="00DE2225" w:rsidRPr="00416470">
        <w:rPr>
          <w:rFonts w:ascii="Times New Roman" w:hAnsi="Times New Roman" w:cs="Times New Roman"/>
          <w:sz w:val="28"/>
          <w:szCs w:val="28"/>
        </w:rPr>
        <w:t xml:space="preserve"> ребенка.</w:t>
      </w:r>
      <w:r w:rsidRPr="004164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5E1D3" w14:textId="23D04AA2" w:rsidR="0022349C" w:rsidRDefault="00DA604C" w:rsidP="00C47102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64009" w:rsidRPr="00264009">
        <w:rPr>
          <w:rFonts w:ascii="Times New Roman" w:hAnsi="Times New Roman" w:cs="Times New Roman"/>
          <w:sz w:val="28"/>
          <w:szCs w:val="28"/>
        </w:rPr>
        <w:t xml:space="preserve">сновные традиции, нормы и правила, регулирующие отношения человека с миром в </w:t>
      </w:r>
      <w:r w:rsidR="00264009" w:rsidRPr="00CF49B1">
        <w:rPr>
          <w:rFonts w:ascii="Times New Roman" w:hAnsi="Times New Roman" w:cs="Times New Roman"/>
          <w:sz w:val="28"/>
          <w:szCs w:val="28"/>
        </w:rPr>
        <w:t>целом, и</w:t>
      </w:r>
      <w:r w:rsidR="003A19F4" w:rsidRPr="00CF49B1">
        <w:rPr>
          <w:rFonts w:ascii="Times New Roman" w:hAnsi="Times New Roman" w:cs="Times New Roman"/>
          <w:sz w:val="28"/>
          <w:szCs w:val="28"/>
        </w:rPr>
        <w:t>,</w:t>
      </w:r>
      <w:r w:rsidR="00264009" w:rsidRPr="00CF49B1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="003A19F4" w:rsidRPr="00CF49B1">
        <w:rPr>
          <w:rFonts w:ascii="Times New Roman" w:hAnsi="Times New Roman" w:cs="Times New Roman"/>
          <w:sz w:val="28"/>
          <w:szCs w:val="28"/>
        </w:rPr>
        <w:t>,</w:t>
      </w:r>
      <w:r w:rsidR="00264009" w:rsidRPr="00CF49B1">
        <w:rPr>
          <w:rFonts w:ascii="Times New Roman" w:hAnsi="Times New Roman" w:cs="Times New Roman"/>
          <w:sz w:val="28"/>
          <w:szCs w:val="28"/>
        </w:rPr>
        <w:t xml:space="preserve"> </w:t>
      </w:r>
      <w:r w:rsidR="00264009" w:rsidRPr="00264009">
        <w:rPr>
          <w:rFonts w:ascii="Times New Roman" w:hAnsi="Times New Roman" w:cs="Times New Roman"/>
          <w:sz w:val="28"/>
          <w:szCs w:val="28"/>
        </w:rPr>
        <w:t>пищевое поведение, формируются в раннем возрасте во взаимодействии ребенка со значимыми взрослыми</w:t>
      </w:r>
      <w:r w:rsidR="00A16F1D">
        <w:rPr>
          <w:rFonts w:ascii="Times New Roman" w:hAnsi="Times New Roman" w:cs="Times New Roman"/>
          <w:sz w:val="28"/>
          <w:szCs w:val="28"/>
        </w:rPr>
        <w:t xml:space="preserve">. На </w:t>
      </w:r>
      <w:r w:rsidR="00BE7F27" w:rsidRPr="00D5447A">
        <w:rPr>
          <w:rFonts w:ascii="Times New Roman" w:hAnsi="Times New Roman" w:cs="Times New Roman"/>
          <w:sz w:val="28"/>
          <w:szCs w:val="28"/>
        </w:rPr>
        <w:t>сегодняшний день роль семьи и ближайшего социального окружения в формировании пищевых привычек у детей изучается очень широко</w:t>
      </w:r>
      <w:r w:rsidR="00264009" w:rsidRPr="00264009">
        <w:rPr>
          <w:rFonts w:ascii="Times New Roman" w:hAnsi="Times New Roman" w:cs="Times New Roman"/>
          <w:sz w:val="28"/>
          <w:szCs w:val="28"/>
        </w:rPr>
        <w:t xml:space="preserve"> (М. Ю. Дурнева, 2014; О. А. Скугаревский, С. В. Сивуха, 2003, 2005; Н. В. Зверева, Е. И. Дубровская, 2013; В. И. Шебанова, С. Г. Шебанова, 2013; Birch L., Savage J., Ventura A, Scaglioni S., Reijonen 2003; Eliassen E, 2011; Loth K., 2013). </w:t>
      </w:r>
      <w:r w:rsidR="00BE7F27" w:rsidRPr="00D5447A">
        <w:rPr>
          <w:rFonts w:ascii="Times New Roman" w:hAnsi="Times New Roman" w:cs="Times New Roman"/>
          <w:sz w:val="28"/>
          <w:szCs w:val="28"/>
        </w:rPr>
        <w:t>Основное</w:t>
      </w:r>
      <w:r w:rsidR="00BE7F27">
        <w:rPr>
          <w:rFonts w:ascii="Times New Roman" w:hAnsi="Times New Roman" w:cs="Times New Roman"/>
          <w:sz w:val="28"/>
          <w:szCs w:val="28"/>
        </w:rPr>
        <w:t xml:space="preserve"> </w:t>
      </w:r>
      <w:r w:rsidR="00BE7F27" w:rsidRPr="00D5447A">
        <w:rPr>
          <w:rFonts w:ascii="Times New Roman" w:hAnsi="Times New Roman" w:cs="Times New Roman"/>
          <w:sz w:val="28"/>
          <w:szCs w:val="28"/>
        </w:rPr>
        <w:t>внимание исследователей сосредоточено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7F27" w:rsidRPr="00D5447A">
        <w:rPr>
          <w:rFonts w:ascii="Times New Roman" w:hAnsi="Times New Roman" w:cs="Times New Roman"/>
          <w:sz w:val="28"/>
          <w:szCs w:val="28"/>
        </w:rPr>
        <w:t xml:space="preserve"> главным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7F27" w:rsidRPr="00D5447A">
        <w:rPr>
          <w:rFonts w:ascii="Times New Roman" w:hAnsi="Times New Roman" w:cs="Times New Roman"/>
          <w:sz w:val="28"/>
          <w:szCs w:val="28"/>
        </w:rPr>
        <w:t xml:space="preserve"> на динамике пищевого поведения и его расстройств в ходе развития, а также на роли родителей в формировании пищевого поведения детей.</w:t>
      </w:r>
    </w:p>
    <w:p w14:paraId="61D2262A" w14:textId="09894E0A" w:rsidR="00A72BA2" w:rsidRDefault="00A72BA2" w:rsidP="00C47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6686126"/>
      <w:r w:rsidRPr="00A72BA2">
        <w:rPr>
          <w:rFonts w:ascii="Times New Roman" w:hAnsi="Times New Roman" w:cs="Times New Roman"/>
          <w:sz w:val="28"/>
          <w:szCs w:val="28"/>
        </w:rPr>
        <w:t>Проблема расстройства пищевого поведения (РПП) среди подрос</w:t>
      </w:r>
      <w:r w:rsidR="007B4A43">
        <w:rPr>
          <w:rFonts w:ascii="Times New Roman" w:hAnsi="Times New Roman" w:cs="Times New Roman"/>
          <w:sz w:val="28"/>
          <w:szCs w:val="28"/>
        </w:rPr>
        <w:t xml:space="preserve">тков растет с каждым годом. РПП – </w:t>
      </w:r>
      <w:r w:rsidRPr="00A72BA2">
        <w:rPr>
          <w:rFonts w:ascii="Times New Roman" w:hAnsi="Times New Roman" w:cs="Times New Roman"/>
          <w:sz w:val="28"/>
          <w:szCs w:val="28"/>
        </w:rPr>
        <w:t>одно из самых распространённых заболевани</w:t>
      </w:r>
      <w:r w:rsidR="007B4A43">
        <w:rPr>
          <w:rFonts w:ascii="Times New Roman" w:hAnsi="Times New Roman" w:cs="Times New Roman"/>
          <w:sz w:val="28"/>
          <w:szCs w:val="28"/>
        </w:rPr>
        <w:t xml:space="preserve">й среди современного поколения. </w:t>
      </w:r>
      <w:r w:rsidRPr="00A72BA2">
        <w:rPr>
          <w:rFonts w:ascii="Times New Roman" w:hAnsi="Times New Roman" w:cs="Times New Roman"/>
          <w:sz w:val="28"/>
          <w:szCs w:val="28"/>
        </w:rPr>
        <w:t xml:space="preserve">По статистике, расстройство пищевого поведения часто начинается в подростковом или юношеском возрасте, средний возраст от 14 до 19 лет. Оно является третьим по распространенности </w:t>
      </w:r>
      <w:r w:rsidRPr="00A72BA2">
        <w:rPr>
          <w:rFonts w:ascii="Times New Roman" w:hAnsi="Times New Roman" w:cs="Times New Roman"/>
          <w:sz w:val="28"/>
          <w:szCs w:val="28"/>
        </w:rPr>
        <w:lastRenderedPageBreak/>
        <w:t xml:space="preserve">хроническим заболеванием у девушек-подростков. На сегодняшний день расстройством пищевого поведения в среднем в развитых странах болеют анорексией 4%, булимией </w:t>
      </w:r>
      <w:r w:rsidR="002D26D4">
        <w:rPr>
          <w:rFonts w:ascii="Times New Roman" w:hAnsi="Times New Roman" w:cs="Times New Roman"/>
          <w:sz w:val="28"/>
          <w:szCs w:val="28"/>
        </w:rPr>
        <w:t>–</w:t>
      </w:r>
      <w:r w:rsidRPr="00A72BA2">
        <w:rPr>
          <w:rFonts w:ascii="Times New Roman" w:hAnsi="Times New Roman" w:cs="Times New Roman"/>
          <w:sz w:val="28"/>
          <w:szCs w:val="28"/>
        </w:rPr>
        <w:t xml:space="preserve"> 2%.</w:t>
      </w:r>
      <w:r>
        <w:rPr>
          <w:rFonts w:ascii="Times New Roman" w:hAnsi="Times New Roman" w:cs="Times New Roman"/>
          <w:sz w:val="28"/>
          <w:szCs w:val="28"/>
        </w:rPr>
        <w:t xml:space="preserve"> По данным Американской Психиатрической Ассоциации п</w:t>
      </w:r>
      <w:r w:rsidRPr="007202A0">
        <w:rPr>
          <w:rFonts w:ascii="Times New Roman" w:hAnsi="Times New Roman" w:cs="Times New Roman"/>
          <w:sz w:val="28"/>
          <w:szCs w:val="28"/>
        </w:rPr>
        <w:t>роцент населения, страдающ</w:t>
      </w:r>
      <w:r>
        <w:rPr>
          <w:rFonts w:ascii="Times New Roman" w:hAnsi="Times New Roman" w:cs="Times New Roman"/>
          <w:sz w:val="28"/>
          <w:szCs w:val="28"/>
        </w:rPr>
        <w:t xml:space="preserve">его нервной анорексией, составляет 0,4%, а нервной булимией </w:t>
      </w:r>
      <w:r w:rsidRPr="007202A0">
        <w:rPr>
          <w:rFonts w:ascii="Times New Roman" w:hAnsi="Times New Roman" w:cs="Times New Roman"/>
          <w:sz w:val="28"/>
          <w:szCs w:val="28"/>
        </w:rPr>
        <w:t>1-1</w:t>
      </w:r>
      <w:r w:rsidR="00DA604C">
        <w:rPr>
          <w:rFonts w:ascii="Times New Roman" w:hAnsi="Times New Roman" w:cs="Times New Roman"/>
          <w:sz w:val="28"/>
          <w:szCs w:val="28"/>
        </w:rPr>
        <w:t>,</w:t>
      </w:r>
      <w:r w:rsidRPr="007202A0">
        <w:rPr>
          <w:rFonts w:ascii="Times New Roman" w:hAnsi="Times New Roman" w:cs="Times New Roman"/>
          <w:sz w:val="28"/>
          <w:szCs w:val="28"/>
        </w:rPr>
        <w:t>5%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6013A">
        <w:rPr>
          <w:rFonts w:ascii="Times New Roman" w:hAnsi="Times New Roman" w:cs="Times New Roman"/>
          <w:color w:val="000000" w:themeColor="text1"/>
          <w:sz w:val="28"/>
          <w:szCs w:val="28"/>
        </w:rPr>
        <w:t>продолжает расти [</w:t>
      </w:r>
      <w:r w:rsidR="00EA0B5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72EB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6013A">
        <w:rPr>
          <w:rFonts w:ascii="Times New Roman" w:hAnsi="Times New Roman" w:cs="Times New Roman"/>
          <w:color w:val="000000" w:themeColor="text1"/>
          <w:sz w:val="28"/>
          <w:szCs w:val="28"/>
        </w:rPr>
        <w:t>]. Многие</w:t>
      </w:r>
      <w:r>
        <w:rPr>
          <w:rFonts w:ascii="Times New Roman" w:hAnsi="Times New Roman" w:cs="Times New Roman"/>
          <w:sz w:val="28"/>
          <w:szCs w:val="28"/>
        </w:rPr>
        <w:t xml:space="preserve"> люди,</w:t>
      </w:r>
      <w:r w:rsidRPr="007202A0">
        <w:rPr>
          <w:rFonts w:ascii="Times New Roman" w:hAnsi="Times New Roman" w:cs="Times New Roman"/>
          <w:sz w:val="28"/>
          <w:szCs w:val="28"/>
        </w:rPr>
        <w:t xml:space="preserve"> имеющие пищевые расстройства, </w:t>
      </w:r>
      <w:r>
        <w:rPr>
          <w:rFonts w:ascii="Times New Roman" w:hAnsi="Times New Roman" w:cs="Times New Roman"/>
          <w:sz w:val="28"/>
          <w:szCs w:val="28"/>
        </w:rPr>
        <w:t>скрывают свои симптомы от окружающих и не обращаются за психологической и медицинской помощью</w:t>
      </w:r>
      <w:r w:rsidRPr="007202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C2D" w:rsidRPr="00236C2D">
        <w:rPr>
          <w:rFonts w:ascii="Times New Roman" w:hAnsi="Times New Roman" w:cs="Times New Roman"/>
          <w:sz w:val="28"/>
          <w:szCs w:val="28"/>
        </w:rPr>
        <w:t xml:space="preserve">Можно предположить, что фактическое количество людей, страдающих этим расстройством, больше, чем указывают имеющиеся данные, что подчеркивает важность проблемы расстройств пищевого поведения для системы здравоохранения </w:t>
      </w:r>
      <w:r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372EB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14:paraId="548E0D0B" w14:textId="19B94741" w:rsidR="00EA0B54" w:rsidRPr="00613321" w:rsidRDefault="00EA0B54" w:rsidP="00C47102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2F1538">
        <w:rPr>
          <w:rFonts w:ascii="Times New Roman" w:hAnsi="Times New Roman" w:cs="Times New Roman"/>
          <w:sz w:val="28"/>
          <w:szCs w:val="28"/>
        </w:rPr>
        <w:t>«</w:t>
      </w:r>
      <w:r w:rsidR="005F34AF">
        <w:rPr>
          <w:rFonts w:ascii="Times New Roman" w:hAnsi="Times New Roman" w:cs="Times New Roman"/>
          <w:sz w:val="28"/>
          <w:szCs w:val="28"/>
        </w:rPr>
        <w:t xml:space="preserve">Особенности распространенности расстройств </w:t>
      </w:r>
      <w:r w:rsidR="002F1538">
        <w:rPr>
          <w:rFonts w:ascii="Times New Roman" w:hAnsi="Times New Roman" w:cs="Times New Roman"/>
          <w:sz w:val="28"/>
          <w:szCs w:val="28"/>
        </w:rPr>
        <w:t>пи</w:t>
      </w:r>
      <w:r w:rsidR="005F34AF">
        <w:rPr>
          <w:rFonts w:ascii="Times New Roman" w:hAnsi="Times New Roman" w:cs="Times New Roman"/>
          <w:sz w:val="28"/>
          <w:szCs w:val="28"/>
        </w:rPr>
        <w:t>щевого поведения у подростков города Пензы</w:t>
      </w:r>
      <w:r w:rsidR="002F1538">
        <w:rPr>
          <w:rFonts w:ascii="Times New Roman" w:hAnsi="Times New Roman" w:cs="Times New Roman"/>
          <w:sz w:val="28"/>
          <w:szCs w:val="28"/>
        </w:rPr>
        <w:t xml:space="preserve">» </w:t>
      </w:r>
      <w:r w:rsidR="00075F4A">
        <w:rPr>
          <w:rFonts w:ascii="Times New Roman" w:hAnsi="Times New Roman" w:cs="Times New Roman"/>
          <w:sz w:val="28"/>
          <w:szCs w:val="28"/>
        </w:rPr>
        <w:t xml:space="preserve">А. М. Борисова, Е. Н. Воронова, Л. И. Краснова, </w:t>
      </w:r>
      <w:r w:rsidR="005F34AF">
        <w:rPr>
          <w:rFonts w:ascii="Times New Roman" w:hAnsi="Times New Roman" w:cs="Times New Roman"/>
          <w:sz w:val="28"/>
          <w:szCs w:val="28"/>
        </w:rPr>
        <w:t>Л. А. Мусатова, А. А. Разина</w:t>
      </w:r>
      <w:r w:rsidR="004C47AF">
        <w:rPr>
          <w:rFonts w:ascii="Times New Roman" w:hAnsi="Times New Roman" w:cs="Times New Roman"/>
          <w:sz w:val="28"/>
          <w:szCs w:val="28"/>
        </w:rPr>
        <w:t>,</w:t>
      </w:r>
      <w:r w:rsidR="00B95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же рассматриваются различные пищевые расстройства подростков. </w:t>
      </w:r>
      <w:r w:rsidR="00B95427">
        <w:rPr>
          <w:rFonts w:ascii="Times New Roman" w:hAnsi="Times New Roman" w:cs="Times New Roman"/>
          <w:sz w:val="28"/>
          <w:szCs w:val="28"/>
        </w:rPr>
        <w:t xml:space="preserve">В </w:t>
      </w:r>
      <w:r w:rsidR="006F382E">
        <w:rPr>
          <w:rFonts w:ascii="Times New Roman" w:hAnsi="Times New Roman" w:cs="Times New Roman"/>
          <w:sz w:val="28"/>
          <w:szCs w:val="28"/>
        </w:rPr>
        <w:t>данном источнике</w:t>
      </w:r>
      <w:r w:rsidR="00B95427">
        <w:rPr>
          <w:rFonts w:ascii="Times New Roman" w:hAnsi="Times New Roman" w:cs="Times New Roman"/>
          <w:sz w:val="28"/>
          <w:szCs w:val="28"/>
        </w:rPr>
        <w:t xml:space="preserve"> указано</w:t>
      </w:r>
      <w:r w:rsidR="00075F4A">
        <w:rPr>
          <w:rFonts w:ascii="Times New Roman" w:hAnsi="Times New Roman" w:cs="Times New Roman"/>
          <w:sz w:val="28"/>
          <w:szCs w:val="28"/>
        </w:rPr>
        <w:t>:</w:t>
      </w:r>
      <w:r w:rsidR="00B95427">
        <w:rPr>
          <w:rFonts w:ascii="Times New Roman" w:hAnsi="Times New Roman" w:cs="Times New Roman"/>
          <w:sz w:val="28"/>
          <w:szCs w:val="28"/>
        </w:rPr>
        <w:t xml:space="preserve"> </w:t>
      </w:r>
      <w:r w:rsidR="00564552">
        <w:rPr>
          <w:rFonts w:ascii="Times New Roman" w:hAnsi="Times New Roman" w:cs="Times New Roman"/>
          <w:sz w:val="28"/>
          <w:szCs w:val="28"/>
        </w:rPr>
        <w:t>«</w:t>
      </w:r>
      <w:r w:rsidR="0049095E">
        <w:rPr>
          <w:rFonts w:ascii="Times New Roman" w:hAnsi="Times New Roman" w:cs="Times New Roman"/>
          <w:sz w:val="28"/>
          <w:szCs w:val="28"/>
        </w:rPr>
        <w:t xml:space="preserve">В исследовании приняли участие 123 школьника, соответствующие критериям отбора, из них </w:t>
      </w:r>
      <w:r w:rsidR="00075F4A">
        <w:rPr>
          <w:rFonts w:ascii="Times New Roman" w:hAnsi="Times New Roman" w:cs="Times New Roman"/>
          <w:sz w:val="28"/>
          <w:szCs w:val="28"/>
        </w:rPr>
        <w:t>62</w:t>
      </w:r>
      <w:r w:rsidR="0049095E">
        <w:rPr>
          <w:rFonts w:ascii="Times New Roman" w:hAnsi="Times New Roman" w:cs="Times New Roman"/>
          <w:sz w:val="28"/>
          <w:szCs w:val="28"/>
        </w:rPr>
        <w:t xml:space="preserve"> (50,4 %) девочки и 61 (49,6 %) мальчик. У 83 (67,5 %) школьников выявле</w:t>
      </w:r>
      <w:r w:rsidR="007B4A43">
        <w:rPr>
          <w:rFonts w:ascii="Times New Roman" w:hAnsi="Times New Roman" w:cs="Times New Roman"/>
          <w:sz w:val="28"/>
          <w:szCs w:val="28"/>
        </w:rPr>
        <w:t xml:space="preserve">ны </w:t>
      </w:r>
      <w:r w:rsidR="0049095E">
        <w:rPr>
          <w:rFonts w:ascii="Times New Roman" w:hAnsi="Times New Roman" w:cs="Times New Roman"/>
          <w:sz w:val="28"/>
          <w:szCs w:val="28"/>
        </w:rPr>
        <w:t>нарушения пищевого поведения: 42 девушки (68 %) в результате опроса набрали баллы выше нормальных показателей, что позволяет диагностировать РПП; у 41 мальчика (67 %) результат был больше нормы».</w:t>
      </w:r>
    </w:p>
    <w:p w14:paraId="6830D84F" w14:textId="30506097" w:rsidR="006F382E" w:rsidRPr="006F382E" w:rsidRDefault="00EA0B54" w:rsidP="00C47102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мы можем сделать выводы, что тема</w:t>
      </w:r>
      <w:r w:rsidR="00DA604C">
        <w:rPr>
          <w:rFonts w:ascii="Times New Roman" w:hAnsi="Times New Roman" w:cs="Times New Roman"/>
          <w:sz w:val="28"/>
          <w:szCs w:val="28"/>
        </w:rPr>
        <w:t xml:space="preserve"> </w:t>
      </w:r>
      <w:r w:rsidR="00DA604C" w:rsidRPr="00236C2D">
        <w:rPr>
          <w:rFonts w:ascii="Times New Roman" w:hAnsi="Times New Roman" w:cs="Times New Roman"/>
          <w:sz w:val="28"/>
          <w:szCs w:val="28"/>
        </w:rPr>
        <w:t>исследования</w:t>
      </w:r>
      <w:r w:rsidRPr="00DA60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актуальной.</w:t>
      </w:r>
    </w:p>
    <w:p w14:paraId="52B0D993" w14:textId="69737E80" w:rsidR="00E7631E" w:rsidRPr="00236C2D" w:rsidRDefault="00E7631E" w:rsidP="00C47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6686198"/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1B4FC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EFD" w:rsidRPr="00A36EFD">
        <w:rPr>
          <w:rFonts w:ascii="Times New Roman" w:hAnsi="Times New Roman" w:cs="Times New Roman"/>
          <w:sz w:val="28"/>
          <w:szCs w:val="28"/>
        </w:rPr>
        <w:t>изучить влия</w:t>
      </w:r>
      <w:r w:rsidR="00A36EFD">
        <w:rPr>
          <w:rFonts w:ascii="Times New Roman" w:hAnsi="Times New Roman" w:cs="Times New Roman"/>
          <w:sz w:val="28"/>
          <w:szCs w:val="28"/>
        </w:rPr>
        <w:t>ние</w:t>
      </w:r>
      <w:r w:rsidR="00A36EFD" w:rsidRPr="00A36EFD">
        <w:rPr>
          <w:rFonts w:ascii="Times New Roman" w:hAnsi="Times New Roman" w:cs="Times New Roman"/>
          <w:sz w:val="28"/>
          <w:szCs w:val="28"/>
        </w:rPr>
        <w:t xml:space="preserve"> семь</w:t>
      </w:r>
      <w:r w:rsidR="003A19F4" w:rsidRPr="00A16F1D">
        <w:rPr>
          <w:rFonts w:ascii="Times New Roman" w:hAnsi="Times New Roman" w:cs="Times New Roman"/>
          <w:sz w:val="28"/>
          <w:szCs w:val="28"/>
        </w:rPr>
        <w:t>и</w:t>
      </w:r>
      <w:r w:rsidR="00A36EFD" w:rsidRPr="00A36EFD">
        <w:rPr>
          <w:rFonts w:ascii="Times New Roman" w:hAnsi="Times New Roman" w:cs="Times New Roman"/>
          <w:sz w:val="28"/>
          <w:szCs w:val="28"/>
        </w:rPr>
        <w:t xml:space="preserve"> на формирование нарушений пищевого поведения</w:t>
      </w:r>
      <w:r w:rsidR="00DA604C">
        <w:rPr>
          <w:rFonts w:ascii="Times New Roman" w:hAnsi="Times New Roman" w:cs="Times New Roman"/>
          <w:sz w:val="28"/>
          <w:szCs w:val="28"/>
        </w:rPr>
        <w:t xml:space="preserve"> </w:t>
      </w:r>
      <w:r w:rsidR="00236C2D">
        <w:rPr>
          <w:rFonts w:ascii="Times New Roman" w:hAnsi="Times New Roman" w:cs="Times New Roman"/>
          <w:sz w:val="28"/>
          <w:szCs w:val="28"/>
        </w:rPr>
        <w:t>у подростков.</w:t>
      </w:r>
    </w:p>
    <w:p w14:paraId="6597AB73" w14:textId="5B4CA98C" w:rsidR="00DF012A" w:rsidRPr="00927E12" w:rsidRDefault="00927E12" w:rsidP="00C47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E12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BE6699">
        <w:rPr>
          <w:rFonts w:ascii="Times New Roman" w:hAnsi="Times New Roman" w:cs="Times New Roman"/>
          <w:sz w:val="28"/>
          <w:szCs w:val="28"/>
        </w:rPr>
        <w:t>–</w:t>
      </w:r>
      <w:r w:rsidRPr="00927E12">
        <w:rPr>
          <w:rFonts w:ascii="Times New Roman" w:hAnsi="Times New Roman" w:cs="Times New Roman"/>
          <w:sz w:val="28"/>
          <w:szCs w:val="28"/>
        </w:rPr>
        <w:t xml:space="preserve"> </w:t>
      </w:r>
      <w:r w:rsidR="00BE6699" w:rsidRPr="00774580">
        <w:rPr>
          <w:rFonts w:ascii="Times New Roman" w:hAnsi="Times New Roman" w:cs="Times New Roman"/>
          <w:sz w:val="28"/>
          <w:szCs w:val="28"/>
        </w:rPr>
        <w:t>процесс</w:t>
      </w:r>
      <w:r w:rsidR="00BE66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7E12">
        <w:rPr>
          <w:rFonts w:ascii="Times New Roman" w:hAnsi="Times New Roman" w:cs="Times New Roman"/>
          <w:sz w:val="28"/>
          <w:szCs w:val="28"/>
        </w:rPr>
        <w:t>форм</w:t>
      </w:r>
      <w:r w:rsidR="00E7631E">
        <w:rPr>
          <w:rFonts w:ascii="Times New Roman" w:hAnsi="Times New Roman" w:cs="Times New Roman"/>
          <w:sz w:val="28"/>
          <w:szCs w:val="28"/>
        </w:rPr>
        <w:t>иро</w:t>
      </w:r>
      <w:r w:rsidRPr="00927E12">
        <w:rPr>
          <w:rFonts w:ascii="Times New Roman" w:hAnsi="Times New Roman" w:cs="Times New Roman"/>
          <w:sz w:val="28"/>
          <w:szCs w:val="28"/>
        </w:rPr>
        <w:t>вани</w:t>
      </w:r>
      <w:r w:rsidR="00BE6699">
        <w:rPr>
          <w:rFonts w:ascii="Times New Roman" w:hAnsi="Times New Roman" w:cs="Times New Roman"/>
          <w:sz w:val="28"/>
          <w:szCs w:val="28"/>
        </w:rPr>
        <w:t>я</w:t>
      </w:r>
      <w:r w:rsidRPr="00927E12">
        <w:rPr>
          <w:rFonts w:ascii="Times New Roman" w:hAnsi="Times New Roman" w:cs="Times New Roman"/>
          <w:sz w:val="28"/>
          <w:szCs w:val="28"/>
        </w:rPr>
        <w:t xml:space="preserve"> нарушений пищевого поведения у подростков</w:t>
      </w:r>
      <w:r w:rsidR="003A19F4">
        <w:rPr>
          <w:rFonts w:ascii="Times New Roman" w:hAnsi="Times New Roman" w:cs="Times New Roman"/>
          <w:sz w:val="28"/>
          <w:szCs w:val="28"/>
        </w:rPr>
        <w:t>.</w:t>
      </w:r>
    </w:p>
    <w:p w14:paraId="06994CD2" w14:textId="31DB8107" w:rsidR="00927E12" w:rsidRPr="00927E12" w:rsidRDefault="00927E12" w:rsidP="00C47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E1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BE6699">
        <w:rPr>
          <w:rFonts w:ascii="Times New Roman" w:hAnsi="Times New Roman" w:cs="Times New Roman"/>
          <w:sz w:val="28"/>
          <w:szCs w:val="28"/>
        </w:rPr>
        <w:t>–</w:t>
      </w:r>
      <w:r w:rsidRPr="00927E12">
        <w:rPr>
          <w:rFonts w:ascii="Times New Roman" w:hAnsi="Times New Roman" w:cs="Times New Roman"/>
          <w:sz w:val="28"/>
          <w:szCs w:val="28"/>
        </w:rPr>
        <w:t xml:space="preserve"> семья как фактор </w:t>
      </w:r>
      <w:r w:rsidR="00A16F1D" w:rsidRPr="00CF49B1">
        <w:rPr>
          <w:rFonts w:ascii="Times New Roman" w:hAnsi="Times New Roman" w:cs="Times New Roman"/>
          <w:sz w:val="28"/>
          <w:szCs w:val="28"/>
        </w:rPr>
        <w:t>формирования</w:t>
      </w:r>
      <w:r w:rsidR="003A19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7E12">
        <w:rPr>
          <w:rFonts w:ascii="Times New Roman" w:hAnsi="Times New Roman" w:cs="Times New Roman"/>
          <w:sz w:val="28"/>
          <w:szCs w:val="28"/>
        </w:rPr>
        <w:t xml:space="preserve">нарушений пищевого поведения </w:t>
      </w:r>
      <w:r w:rsidR="00D62305">
        <w:rPr>
          <w:rFonts w:ascii="Times New Roman" w:hAnsi="Times New Roman" w:cs="Times New Roman"/>
          <w:sz w:val="28"/>
          <w:szCs w:val="28"/>
        </w:rPr>
        <w:t>у подростков</w:t>
      </w:r>
      <w:r w:rsidR="003A19F4">
        <w:rPr>
          <w:rFonts w:ascii="Times New Roman" w:hAnsi="Times New Roman" w:cs="Times New Roman"/>
          <w:sz w:val="28"/>
          <w:szCs w:val="28"/>
        </w:rPr>
        <w:t>.</w:t>
      </w:r>
    </w:p>
    <w:p w14:paraId="7E320CE2" w14:textId="752B39DE" w:rsidR="00A16F1D" w:rsidRPr="00E637B2" w:rsidRDefault="00A16F1D" w:rsidP="00C471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16F1D">
        <w:rPr>
          <w:rFonts w:ascii="Times New Roman" w:hAnsi="Times New Roman" w:cs="Times New Roman"/>
          <w:sz w:val="28"/>
          <w:szCs w:val="28"/>
        </w:rPr>
        <w:t>Для достижения поставленной цели нами были выделены следующие задачи:</w:t>
      </w:r>
      <w:r w:rsidR="00E637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C16F89" w14:textId="793B0498" w:rsidR="009F4FE6" w:rsidRPr="00C00973" w:rsidRDefault="00F20067" w:rsidP="007901A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1D">
        <w:rPr>
          <w:rFonts w:ascii="Times New Roman" w:hAnsi="Times New Roman" w:cs="Times New Roman"/>
          <w:color w:val="000000" w:themeColor="text1"/>
          <w:sz w:val="28"/>
        </w:rPr>
        <w:lastRenderedPageBreak/>
        <w:t>Проанализировать научную и методическую литературу по проблеме исследования</w:t>
      </w:r>
      <w:r w:rsidR="009F4FE6">
        <w:rPr>
          <w:rFonts w:ascii="Times New Roman" w:hAnsi="Times New Roman" w:cs="Times New Roman"/>
          <w:color w:val="000000" w:themeColor="text1"/>
          <w:sz w:val="28"/>
        </w:rPr>
        <w:t>;</w:t>
      </w:r>
      <w:r w:rsidRPr="00A16F1D">
        <w:rPr>
          <w:rFonts w:ascii="Times New Roman" w:hAnsi="Times New Roman" w:cs="Times New Roman"/>
          <w:sz w:val="28"/>
          <w:szCs w:val="28"/>
        </w:rPr>
        <w:t xml:space="preserve"> </w:t>
      </w:r>
      <w:r w:rsidR="009F4F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C9E42F" w14:textId="79F3DFC5" w:rsidR="00E7631E" w:rsidRPr="0022349C" w:rsidRDefault="00E7631E" w:rsidP="007901A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Раскрыть сущность понятий </w:t>
      </w:r>
      <w:r w:rsidR="00F516DF">
        <w:rPr>
          <w:rFonts w:ascii="Times New Roman" w:hAnsi="Times New Roman" w:cs="Times New Roman"/>
          <w:sz w:val="28"/>
          <w:szCs w:val="28"/>
        </w:rPr>
        <w:t>«</w:t>
      </w:r>
      <w:r w:rsidR="00A16F1D"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пищевого поведения</w:t>
      </w:r>
      <w:r w:rsidR="00F516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16DF">
        <w:rPr>
          <w:rFonts w:ascii="Times New Roman" w:hAnsi="Times New Roman" w:cs="Times New Roman"/>
          <w:sz w:val="28"/>
          <w:szCs w:val="28"/>
        </w:rPr>
        <w:t>«</w:t>
      </w:r>
      <w:r w:rsidR="0093358C" w:rsidRPr="0022349C">
        <w:rPr>
          <w:rFonts w:ascii="Times New Roman" w:hAnsi="Times New Roman" w:cs="Times New Roman"/>
          <w:sz w:val="28"/>
          <w:szCs w:val="28"/>
        </w:rPr>
        <w:t xml:space="preserve">нервная </w:t>
      </w:r>
      <w:r w:rsidRPr="0022349C">
        <w:rPr>
          <w:rFonts w:ascii="Times New Roman" w:hAnsi="Times New Roman" w:cs="Times New Roman"/>
          <w:sz w:val="28"/>
          <w:szCs w:val="28"/>
        </w:rPr>
        <w:t>анорексия</w:t>
      </w:r>
      <w:r w:rsidR="00F516DF" w:rsidRPr="0022349C">
        <w:rPr>
          <w:rFonts w:ascii="Times New Roman" w:hAnsi="Times New Roman" w:cs="Times New Roman"/>
          <w:sz w:val="28"/>
          <w:szCs w:val="28"/>
        </w:rPr>
        <w:t>»</w:t>
      </w:r>
      <w:r w:rsidR="00C4262F">
        <w:rPr>
          <w:rFonts w:ascii="Times New Roman" w:hAnsi="Times New Roman" w:cs="Times New Roman"/>
          <w:sz w:val="28"/>
          <w:szCs w:val="28"/>
        </w:rPr>
        <w:t xml:space="preserve"> и</w:t>
      </w:r>
      <w:r w:rsidR="00963C49">
        <w:rPr>
          <w:rFonts w:ascii="Times New Roman" w:hAnsi="Times New Roman" w:cs="Times New Roman"/>
          <w:sz w:val="28"/>
          <w:szCs w:val="28"/>
        </w:rPr>
        <w:t xml:space="preserve"> </w:t>
      </w:r>
      <w:r w:rsidR="00F516DF" w:rsidRPr="0022349C">
        <w:rPr>
          <w:rFonts w:ascii="Times New Roman" w:hAnsi="Times New Roman" w:cs="Times New Roman"/>
          <w:sz w:val="28"/>
          <w:szCs w:val="28"/>
        </w:rPr>
        <w:t>«</w:t>
      </w:r>
      <w:r w:rsidR="0093358C" w:rsidRPr="0022349C">
        <w:rPr>
          <w:rFonts w:ascii="Times New Roman" w:hAnsi="Times New Roman" w:cs="Times New Roman"/>
          <w:sz w:val="28"/>
          <w:szCs w:val="28"/>
        </w:rPr>
        <w:t xml:space="preserve">нервная </w:t>
      </w:r>
      <w:r w:rsidR="00A16F1D" w:rsidRPr="0022349C">
        <w:rPr>
          <w:rFonts w:ascii="Times New Roman" w:hAnsi="Times New Roman" w:cs="Times New Roman"/>
          <w:sz w:val="28"/>
          <w:szCs w:val="28"/>
        </w:rPr>
        <w:t>булимия</w:t>
      </w:r>
      <w:r w:rsidR="00F516DF" w:rsidRPr="0022349C">
        <w:rPr>
          <w:rFonts w:ascii="Times New Roman" w:hAnsi="Times New Roman" w:cs="Times New Roman"/>
          <w:sz w:val="28"/>
          <w:szCs w:val="28"/>
        </w:rPr>
        <w:t>»</w:t>
      </w:r>
      <w:r w:rsidR="0093358C" w:rsidRPr="002234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6541C2" w14:textId="321128AA" w:rsidR="00F516DF" w:rsidRDefault="00F516DF" w:rsidP="007901A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факторы, приводящие к нарушению пищевого поведения у подростков</w:t>
      </w:r>
      <w:r w:rsidR="0093358C">
        <w:rPr>
          <w:rFonts w:ascii="Times New Roman" w:hAnsi="Times New Roman" w:cs="Times New Roman"/>
          <w:sz w:val="28"/>
          <w:szCs w:val="28"/>
        </w:rPr>
        <w:t>;</w:t>
      </w:r>
    </w:p>
    <w:p w14:paraId="374391E0" w14:textId="6862D1A2" w:rsidR="00E7631E" w:rsidRPr="00BE6699" w:rsidRDefault="00E7631E" w:rsidP="007901A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699">
        <w:rPr>
          <w:rFonts w:ascii="Times New Roman" w:hAnsi="Times New Roman" w:cs="Times New Roman"/>
          <w:sz w:val="28"/>
          <w:szCs w:val="28"/>
        </w:rPr>
        <w:t>Провести диагностическ</w:t>
      </w:r>
      <w:r w:rsidR="00A16F1D" w:rsidRPr="00BE6699">
        <w:rPr>
          <w:rFonts w:ascii="Times New Roman" w:hAnsi="Times New Roman" w:cs="Times New Roman"/>
          <w:sz w:val="28"/>
          <w:szCs w:val="28"/>
        </w:rPr>
        <w:t>ое</w:t>
      </w:r>
      <w:r w:rsidRPr="00BE6699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A16F1D" w:rsidRPr="00BE6699">
        <w:rPr>
          <w:rFonts w:ascii="Times New Roman" w:hAnsi="Times New Roman" w:cs="Times New Roman"/>
          <w:sz w:val="28"/>
          <w:szCs w:val="28"/>
        </w:rPr>
        <w:t>е среди подростков</w:t>
      </w:r>
      <w:r w:rsidRPr="00BE6699">
        <w:rPr>
          <w:rFonts w:ascii="Times New Roman" w:hAnsi="Times New Roman" w:cs="Times New Roman"/>
          <w:sz w:val="28"/>
          <w:szCs w:val="28"/>
        </w:rPr>
        <w:t xml:space="preserve"> по </w:t>
      </w:r>
      <w:r w:rsidR="0093358C" w:rsidRPr="00BE6699">
        <w:rPr>
          <w:rFonts w:ascii="Times New Roman" w:hAnsi="Times New Roman" w:cs="Times New Roman"/>
          <w:sz w:val="28"/>
          <w:szCs w:val="28"/>
        </w:rPr>
        <w:t xml:space="preserve">выявлению </w:t>
      </w:r>
      <w:r w:rsidRPr="00BE6699">
        <w:rPr>
          <w:rFonts w:ascii="Times New Roman" w:hAnsi="Times New Roman" w:cs="Times New Roman"/>
          <w:sz w:val="28"/>
          <w:szCs w:val="28"/>
        </w:rPr>
        <w:t>наличи</w:t>
      </w:r>
      <w:r w:rsidR="0093358C" w:rsidRPr="00BE6699">
        <w:rPr>
          <w:rFonts w:ascii="Times New Roman" w:hAnsi="Times New Roman" w:cs="Times New Roman"/>
          <w:sz w:val="28"/>
          <w:szCs w:val="28"/>
        </w:rPr>
        <w:t>я</w:t>
      </w:r>
      <w:r w:rsidRPr="00BE6699">
        <w:rPr>
          <w:rFonts w:ascii="Times New Roman" w:hAnsi="Times New Roman" w:cs="Times New Roman"/>
          <w:sz w:val="28"/>
          <w:szCs w:val="28"/>
        </w:rPr>
        <w:t>/отсутстви</w:t>
      </w:r>
      <w:r w:rsidR="0093358C" w:rsidRPr="00BE6699">
        <w:rPr>
          <w:rFonts w:ascii="Times New Roman" w:hAnsi="Times New Roman" w:cs="Times New Roman"/>
          <w:sz w:val="28"/>
          <w:szCs w:val="28"/>
        </w:rPr>
        <w:t>я</w:t>
      </w:r>
      <w:r w:rsidRPr="00BE6699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A16F1D" w:rsidRPr="00BE6699">
        <w:rPr>
          <w:rFonts w:ascii="Times New Roman" w:hAnsi="Times New Roman" w:cs="Times New Roman"/>
          <w:sz w:val="28"/>
          <w:szCs w:val="28"/>
        </w:rPr>
        <w:t xml:space="preserve"> формирования нарушений пищевого поведения</w:t>
      </w:r>
      <w:r w:rsidR="009F4FE6" w:rsidRPr="00BE6699">
        <w:rPr>
          <w:rFonts w:ascii="Times New Roman" w:hAnsi="Times New Roman" w:cs="Times New Roman"/>
          <w:sz w:val="28"/>
          <w:szCs w:val="28"/>
        </w:rPr>
        <w:t>;</w:t>
      </w:r>
      <w:r w:rsidR="008D539D" w:rsidRPr="00BE66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7489C8" w14:textId="1A49E256" w:rsidR="009F4FE6" w:rsidRPr="009F4FE6" w:rsidRDefault="009F4FE6" w:rsidP="007901A0">
      <w:pPr>
        <w:pStyle w:val="a3"/>
        <w:numPr>
          <w:ilvl w:val="0"/>
          <w:numId w:val="1"/>
        </w:numPr>
        <w:tabs>
          <w:tab w:val="left" w:pos="1134"/>
        </w:tabs>
        <w:autoSpaceDN w:val="0"/>
        <w:spacing w:after="0" w:line="360" w:lineRule="auto"/>
        <w:ind w:left="0" w:firstLine="709"/>
        <w:jc w:val="both"/>
        <w:rPr>
          <w:sz w:val="28"/>
        </w:rPr>
      </w:pPr>
      <w:r w:rsidRPr="009F4FE6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E7631E" w:rsidRPr="009F4FE6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9F4FE6">
        <w:rPr>
          <w:rFonts w:ascii="Times New Roman" w:hAnsi="Times New Roman" w:cs="Times New Roman"/>
          <w:sz w:val="28"/>
          <w:szCs w:val="28"/>
        </w:rPr>
        <w:t>ы</w:t>
      </w:r>
      <w:r w:rsidR="00E7631E" w:rsidRPr="009F4FE6">
        <w:rPr>
          <w:rFonts w:ascii="Times New Roman" w:hAnsi="Times New Roman" w:cs="Times New Roman"/>
          <w:sz w:val="28"/>
          <w:szCs w:val="28"/>
        </w:rPr>
        <w:t xml:space="preserve"> </w:t>
      </w:r>
      <w:r w:rsidR="00A16F1D" w:rsidRPr="009F4FE6">
        <w:rPr>
          <w:rFonts w:ascii="Times New Roman" w:hAnsi="Times New Roman" w:cs="Times New Roman"/>
          <w:sz w:val="28"/>
          <w:szCs w:val="28"/>
        </w:rPr>
        <w:t xml:space="preserve">диагностического </w:t>
      </w:r>
      <w:r w:rsidR="00E7631E" w:rsidRPr="009F4FE6">
        <w:rPr>
          <w:rFonts w:ascii="Times New Roman" w:hAnsi="Times New Roman" w:cs="Times New Roman"/>
          <w:sz w:val="28"/>
          <w:szCs w:val="28"/>
        </w:rPr>
        <w:t>исследования</w:t>
      </w:r>
      <w:r w:rsidR="008D539D" w:rsidRPr="009F4FE6">
        <w:rPr>
          <w:rFonts w:ascii="Times New Roman" w:hAnsi="Times New Roman" w:cs="Times New Roman"/>
          <w:sz w:val="28"/>
          <w:szCs w:val="28"/>
        </w:rPr>
        <w:t xml:space="preserve"> </w:t>
      </w:r>
      <w:r w:rsidR="00A16F1D" w:rsidRPr="009F4FE6">
        <w:rPr>
          <w:rFonts w:ascii="Times New Roman" w:hAnsi="Times New Roman" w:cs="Times New Roman"/>
          <w:sz w:val="28"/>
          <w:szCs w:val="28"/>
        </w:rPr>
        <w:t>подростков по наличию/отсутствию проблемы формирования нарушений пищевого поведения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A16F1D" w:rsidRPr="009F4F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FFE4C5" w14:textId="2C69E4B6" w:rsidR="00E44891" w:rsidRPr="00375C74" w:rsidRDefault="00E44891" w:rsidP="00E44891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1DE7">
        <w:rPr>
          <w:rFonts w:ascii="Times New Roman" w:hAnsi="Times New Roman" w:cs="Times New Roman"/>
          <w:b/>
          <w:bCs/>
          <w:sz w:val="28"/>
          <w:szCs w:val="28"/>
        </w:rPr>
        <w:t>Методики и методы исследования: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1D61">
        <w:rPr>
          <w:rFonts w:ascii="Times New Roman" w:hAnsi="Times New Roman"/>
          <w:color w:val="000000" w:themeColor="text1"/>
          <w:sz w:val="28"/>
          <w:szCs w:val="28"/>
        </w:rPr>
        <w:t xml:space="preserve">анализ научной литературы по исследуемой проблеме; анкетирование, </w:t>
      </w:r>
      <w:r>
        <w:rPr>
          <w:rFonts w:ascii="Times New Roman" w:hAnsi="Times New Roman"/>
          <w:color w:val="000000" w:themeColor="text1"/>
          <w:sz w:val="28"/>
          <w:szCs w:val="28"/>
        </w:rPr>
        <w:t>тестирование.</w:t>
      </w:r>
    </w:p>
    <w:p w14:paraId="7AA89A68" w14:textId="0DF85593" w:rsidR="00F516DF" w:rsidRPr="009F4FE6" w:rsidRDefault="00F516DF" w:rsidP="00E44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6DF">
        <w:rPr>
          <w:rFonts w:ascii="Times New Roman" w:hAnsi="Times New Roman" w:cs="Times New Roman"/>
          <w:b/>
          <w:sz w:val="28"/>
          <w:szCs w:val="28"/>
        </w:rPr>
        <w:t>База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696662">
        <w:rPr>
          <w:rFonts w:ascii="Times New Roman" w:hAnsi="Times New Roman" w:cs="Times New Roman"/>
          <w:sz w:val="28"/>
          <w:szCs w:val="28"/>
        </w:rPr>
        <w:t xml:space="preserve"> Муниципальное автономное общеобразовательное учреждение «Средняя школа с. Левоча» Хвойнинского муниципального </w:t>
      </w:r>
      <w:r w:rsidR="0019356D">
        <w:rPr>
          <w:rFonts w:ascii="Times New Roman" w:hAnsi="Times New Roman" w:cs="Times New Roman"/>
          <w:sz w:val="28"/>
          <w:szCs w:val="28"/>
        </w:rPr>
        <w:t>округа</w:t>
      </w:r>
      <w:r w:rsidR="00696662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="0019356D">
        <w:rPr>
          <w:rFonts w:ascii="Times New Roman" w:hAnsi="Times New Roman" w:cs="Times New Roman"/>
          <w:sz w:val="28"/>
          <w:szCs w:val="28"/>
        </w:rPr>
        <w:t xml:space="preserve">, </w:t>
      </w:r>
      <w:r w:rsidR="0019356D" w:rsidRPr="00EC226F">
        <w:rPr>
          <w:rFonts w:ascii="Times New Roman" w:eastAsia="Calibri" w:hAnsi="Times New Roman" w:cs="Times New Roman"/>
          <w:color w:val="000000" w:themeColor="text1"/>
          <w:sz w:val="28"/>
        </w:rPr>
        <w:t xml:space="preserve">«Средняя школа </w:t>
      </w:r>
      <w:r w:rsidR="0019356D" w:rsidRPr="0019356D">
        <w:rPr>
          <w:rFonts w:ascii="Times New Roman" w:eastAsia="Calibri" w:hAnsi="Times New Roman" w:cs="Times New Roman"/>
          <w:color w:val="000000" w:themeColor="text1"/>
          <w:sz w:val="28"/>
        </w:rPr>
        <w:t>№ 2 им. Е.А. Горюнова п. Хвойная</w:t>
      </w:r>
      <w:r w:rsidR="0019356D" w:rsidRPr="00EC226F">
        <w:rPr>
          <w:rFonts w:ascii="Times New Roman" w:eastAsia="Calibri" w:hAnsi="Times New Roman" w:cs="Times New Roman"/>
          <w:color w:val="000000" w:themeColor="text1"/>
          <w:sz w:val="28"/>
        </w:rPr>
        <w:t>»</w:t>
      </w:r>
      <w:r w:rsidR="0019356D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="0019356D">
        <w:rPr>
          <w:rFonts w:ascii="Times New Roman" w:hAnsi="Times New Roman" w:cs="Times New Roman"/>
          <w:sz w:val="28"/>
          <w:szCs w:val="28"/>
        </w:rPr>
        <w:t>Хвойнинского муниципального округа Новгородской области</w:t>
      </w:r>
    </w:p>
    <w:bookmarkEnd w:id="3"/>
    <w:p w14:paraId="2C7AC7D0" w14:textId="77777777" w:rsidR="009F4FE6" w:rsidRPr="00A16F1D" w:rsidRDefault="009F4FE6" w:rsidP="007901A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C44FC4" w14:textId="593546A6" w:rsidR="009F4FE6" w:rsidRPr="00513E63" w:rsidRDefault="009F4FE6" w:rsidP="00C47102">
      <w:pPr>
        <w:pageBreakBefore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63">
        <w:rPr>
          <w:rFonts w:ascii="Times New Roman" w:hAnsi="Times New Roman" w:cs="Times New Roman"/>
          <w:sz w:val="28"/>
          <w:szCs w:val="28"/>
        </w:rPr>
        <w:lastRenderedPageBreak/>
        <w:t>Глава 1</w:t>
      </w:r>
      <w:r w:rsidR="007D66AD" w:rsidRPr="00513E63">
        <w:rPr>
          <w:rFonts w:ascii="Times New Roman" w:hAnsi="Times New Roman" w:cs="Times New Roman"/>
          <w:sz w:val="28"/>
          <w:szCs w:val="28"/>
        </w:rPr>
        <w:t>.</w:t>
      </w:r>
      <w:r w:rsidR="0093358C" w:rsidRPr="00513E63">
        <w:rPr>
          <w:rFonts w:ascii="Times New Roman" w:hAnsi="Times New Roman" w:cs="Times New Roman"/>
          <w:sz w:val="28"/>
          <w:szCs w:val="28"/>
        </w:rPr>
        <w:t xml:space="preserve"> </w:t>
      </w:r>
      <w:r w:rsidR="007D66AD" w:rsidRPr="00513E63">
        <w:rPr>
          <w:rFonts w:ascii="Times New Roman" w:hAnsi="Times New Roman" w:cs="Times New Roman"/>
          <w:sz w:val="28"/>
          <w:szCs w:val="28"/>
        </w:rPr>
        <w:t>ТЕОРЕТИЧЕСКИЕ АСПЕКТЫ ПРОБЛЕМЫ ФОРМИРОВАНИЯ НАРУШЕНИЙ ПИЩЕВОГО ПОВЕДЕНИЯ У ПОДРОСТКОВ</w:t>
      </w:r>
    </w:p>
    <w:p w14:paraId="2B797E27" w14:textId="1BDC7165" w:rsidR="009D4B9F" w:rsidRPr="0093358C" w:rsidRDefault="0093358C" w:rsidP="00C47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C00973">
        <w:rPr>
          <w:rFonts w:ascii="Times New Roman" w:hAnsi="Times New Roman" w:cs="Times New Roman"/>
          <w:sz w:val="28"/>
          <w:szCs w:val="28"/>
        </w:rPr>
        <w:t>С</w:t>
      </w:r>
      <w:r w:rsidR="009D4B9F" w:rsidRPr="0093358C">
        <w:rPr>
          <w:rFonts w:ascii="Times New Roman" w:hAnsi="Times New Roman" w:cs="Times New Roman"/>
          <w:sz w:val="28"/>
          <w:szCs w:val="28"/>
        </w:rPr>
        <w:t xml:space="preserve">ущность понятий </w:t>
      </w:r>
      <w:r w:rsidR="00696662" w:rsidRPr="0093358C">
        <w:rPr>
          <w:rFonts w:ascii="Times New Roman" w:hAnsi="Times New Roman" w:cs="Times New Roman"/>
          <w:sz w:val="28"/>
          <w:szCs w:val="28"/>
        </w:rPr>
        <w:t>«</w:t>
      </w:r>
      <w:r w:rsidR="009D4B9F" w:rsidRPr="0093358C">
        <w:rPr>
          <w:rFonts w:ascii="Times New Roman" w:hAnsi="Times New Roman" w:cs="Times New Roman"/>
          <w:sz w:val="28"/>
          <w:szCs w:val="28"/>
        </w:rPr>
        <w:t>нарушения пищевого поведения</w:t>
      </w:r>
      <w:r w:rsidR="00696662" w:rsidRPr="0093358C">
        <w:rPr>
          <w:rFonts w:ascii="Times New Roman" w:hAnsi="Times New Roman" w:cs="Times New Roman"/>
          <w:sz w:val="28"/>
          <w:szCs w:val="28"/>
        </w:rPr>
        <w:t>»</w:t>
      </w:r>
      <w:r w:rsidR="009D4B9F" w:rsidRPr="0093358C">
        <w:rPr>
          <w:rFonts w:ascii="Times New Roman" w:hAnsi="Times New Roman" w:cs="Times New Roman"/>
          <w:sz w:val="28"/>
          <w:szCs w:val="28"/>
        </w:rPr>
        <w:t xml:space="preserve">, </w:t>
      </w:r>
      <w:r w:rsidR="00696662" w:rsidRPr="0093358C">
        <w:rPr>
          <w:rFonts w:ascii="Times New Roman" w:hAnsi="Times New Roman" w:cs="Times New Roman"/>
          <w:sz w:val="28"/>
          <w:szCs w:val="28"/>
        </w:rPr>
        <w:t>«</w:t>
      </w:r>
      <w:r w:rsidR="00C00973">
        <w:rPr>
          <w:rFonts w:ascii="Times New Roman" w:hAnsi="Times New Roman" w:cs="Times New Roman"/>
          <w:sz w:val="28"/>
          <w:szCs w:val="28"/>
        </w:rPr>
        <w:t xml:space="preserve">нервная </w:t>
      </w:r>
      <w:r w:rsidR="009D4B9F" w:rsidRPr="0093358C">
        <w:rPr>
          <w:rFonts w:ascii="Times New Roman" w:hAnsi="Times New Roman" w:cs="Times New Roman"/>
          <w:sz w:val="28"/>
          <w:szCs w:val="28"/>
        </w:rPr>
        <w:t>анорексия</w:t>
      </w:r>
      <w:r w:rsidR="00696662" w:rsidRPr="0093358C">
        <w:rPr>
          <w:rFonts w:ascii="Times New Roman" w:hAnsi="Times New Roman" w:cs="Times New Roman"/>
          <w:sz w:val="28"/>
          <w:szCs w:val="28"/>
        </w:rPr>
        <w:t>»</w:t>
      </w:r>
      <w:r w:rsidR="00236C2D">
        <w:rPr>
          <w:rFonts w:ascii="Times New Roman" w:hAnsi="Times New Roman" w:cs="Times New Roman"/>
          <w:sz w:val="28"/>
          <w:szCs w:val="28"/>
        </w:rPr>
        <w:t xml:space="preserve"> и</w:t>
      </w:r>
      <w:r w:rsidR="009D4B9F" w:rsidRPr="0093358C">
        <w:rPr>
          <w:rFonts w:ascii="Times New Roman" w:hAnsi="Times New Roman" w:cs="Times New Roman"/>
          <w:sz w:val="28"/>
          <w:szCs w:val="28"/>
        </w:rPr>
        <w:t xml:space="preserve"> </w:t>
      </w:r>
      <w:r w:rsidR="00696662" w:rsidRPr="0093358C">
        <w:rPr>
          <w:rFonts w:ascii="Times New Roman" w:hAnsi="Times New Roman" w:cs="Times New Roman"/>
          <w:sz w:val="28"/>
          <w:szCs w:val="28"/>
        </w:rPr>
        <w:t>«</w:t>
      </w:r>
      <w:r w:rsidR="00C00973">
        <w:rPr>
          <w:rFonts w:ascii="Times New Roman" w:hAnsi="Times New Roman" w:cs="Times New Roman"/>
          <w:sz w:val="28"/>
          <w:szCs w:val="28"/>
        </w:rPr>
        <w:t xml:space="preserve">нервная </w:t>
      </w:r>
      <w:r w:rsidR="009D4B9F" w:rsidRPr="0093358C">
        <w:rPr>
          <w:rFonts w:ascii="Times New Roman" w:hAnsi="Times New Roman" w:cs="Times New Roman"/>
          <w:sz w:val="28"/>
          <w:szCs w:val="28"/>
        </w:rPr>
        <w:t>булимия</w:t>
      </w:r>
      <w:r w:rsidR="00696662" w:rsidRPr="0093358C">
        <w:rPr>
          <w:rFonts w:ascii="Times New Roman" w:hAnsi="Times New Roman" w:cs="Times New Roman"/>
          <w:sz w:val="28"/>
          <w:szCs w:val="28"/>
        </w:rPr>
        <w:t>»</w:t>
      </w:r>
    </w:p>
    <w:p w14:paraId="4F944788" w14:textId="779D7780" w:rsidR="00513E63" w:rsidRPr="00774580" w:rsidRDefault="00D76ED5" w:rsidP="00C47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580">
        <w:rPr>
          <w:rFonts w:ascii="Times New Roman" w:hAnsi="Times New Roman" w:cs="Times New Roman"/>
          <w:sz w:val="28"/>
          <w:szCs w:val="28"/>
        </w:rPr>
        <w:t>Существуют разные определения понятия «пищевое поведение».</w:t>
      </w:r>
    </w:p>
    <w:p w14:paraId="53BB8FFB" w14:textId="3C6FD9FF" w:rsidR="00022FBC" w:rsidRDefault="0022349C" w:rsidP="00C47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A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AC">
        <w:rPr>
          <w:rFonts w:ascii="Times New Roman" w:hAnsi="Times New Roman" w:cs="Times New Roman"/>
          <w:sz w:val="28"/>
          <w:szCs w:val="28"/>
        </w:rPr>
        <w:t xml:space="preserve">В. </w:t>
      </w:r>
      <w:r w:rsidR="00C64CAC" w:rsidRPr="00C64CAC">
        <w:rPr>
          <w:rFonts w:ascii="Times New Roman" w:hAnsi="Times New Roman" w:cs="Times New Roman"/>
          <w:sz w:val="28"/>
          <w:szCs w:val="28"/>
        </w:rPr>
        <w:t xml:space="preserve">Макуха (2017) пишет, что «пищевое поведение» </w:t>
      </w:r>
      <w:r w:rsidR="001B4FC7">
        <w:rPr>
          <w:rFonts w:ascii="Times New Roman" w:hAnsi="Times New Roman" w:cs="Times New Roman"/>
          <w:sz w:val="28"/>
          <w:szCs w:val="28"/>
        </w:rPr>
        <w:t>–</w:t>
      </w:r>
      <w:r w:rsidR="00C64CAC" w:rsidRPr="00C64CAC">
        <w:rPr>
          <w:rFonts w:ascii="Times New Roman" w:hAnsi="Times New Roman" w:cs="Times New Roman"/>
          <w:sz w:val="28"/>
          <w:szCs w:val="28"/>
        </w:rPr>
        <w:t xml:space="preserve"> это комплексное понятие, включающее в себя информированность и опыт в отношении пищи, сформированные привычки, стереотипы питания, которые способны меняться при стрессах, знания об образе своего тела и действия, направленные на достижения данного образа</w:t>
      </w:r>
      <w:r w:rsidR="00022FBC" w:rsidRPr="00E66042">
        <w:rPr>
          <w:rFonts w:ascii="Times New Roman" w:hAnsi="Times New Roman" w:cs="Times New Roman"/>
          <w:sz w:val="28"/>
          <w:szCs w:val="28"/>
        </w:rPr>
        <w:t xml:space="preserve"> </w:t>
      </w:r>
      <w:r w:rsidR="00E66042" w:rsidRPr="00E66042">
        <w:rPr>
          <w:rFonts w:ascii="Times New Roman" w:hAnsi="Times New Roman" w:cs="Times New Roman"/>
          <w:sz w:val="28"/>
          <w:szCs w:val="28"/>
        </w:rPr>
        <w:t>[</w:t>
      </w:r>
      <w:r w:rsidR="00372EBF" w:rsidRPr="00372EBF">
        <w:rPr>
          <w:rFonts w:ascii="Times New Roman" w:hAnsi="Times New Roman" w:cs="Times New Roman"/>
          <w:sz w:val="28"/>
          <w:szCs w:val="28"/>
        </w:rPr>
        <w:t>8</w:t>
      </w:r>
      <w:r w:rsidR="00E66042" w:rsidRPr="00E66042">
        <w:rPr>
          <w:rFonts w:ascii="Times New Roman" w:hAnsi="Times New Roman" w:cs="Times New Roman"/>
          <w:sz w:val="28"/>
          <w:szCs w:val="28"/>
        </w:rPr>
        <w:t>]</w:t>
      </w:r>
      <w:r w:rsidR="00022FBC" w:rsidRPr="00C64CAC">
        <w:rPr>
          <w:rFonts w:ascii="Times New Roman" w:hAnsi="Times New Roman" w:cs="Times New Roman"/>
          <w:sz w:val="28"/>
          <w:szCs w:val="28"/>
        </w:rPr>
        <w:t>.</w:t>
      </w:r>
      <w:r w:rsidR="00C64CAC" w:rsidRPr="00C64C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664AAF" w14:textId="015BD0CE" w:rsidR="00022FBC" w:rsidRDefault="00C64CAC" w:rsidP="00C47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AC">
        <w:rPr>
          <w:rFonts w:ascii="Times New Roman" w:hAnsi="Times New Roman" w:cs="Times New Roman"/>
          <w:sz w:val="28"/>
          <w:szCs w:val="28"/>
        </w:rPr>
        <w:t>О.</w:t>
      </w:r>
      <w:r w:rsidR="001A5CF1">
        <w:rPr>
          <w:rFonts w:ascii="Times New Roman" w:hAnsi="Times New Roman" w:cs="Times New Roman"/>
          <w:sz w:val="28"/>
          <w:szCs w:val="28"/>
        </w:rPr>
        <w:t xml:space="preserve"> </w:t>
      </w:r>
      <w:r w:rsidR="007901A0">
        <w:rPr>
          <w:rFonts w:ascii="Times New Roman" w:hAnsi="Times New Roman" w:cs="Times New Roman"/>
          <w:sz w:val="28"/>
          <w:szCs w:val="28"/>
        </w:rPr>
        <w:t>И. Салмина-</w:t>
      </w:r>
      <w:r w:rsidRPr="00C64CAC">
        <w:rPr>
          <w:rFonts w:ascii="Times New Roman" w:hAnsi="Times New Roman" w:cs="Times New Roman"/>
          <w:sz w:val="28"/>
          <w:szCs w:val="28"/>
        </w:rPr>
        <w:t>Хвостова (2010</w:t>
      </w:r>
      <w:r w:rsidR="000A7DD8" w:rsidRPr="00C64CAC">
        <w:rPr>
          <w:rFonts w:ascii="Times New Roman" w:hAnsi="Times New Roman" w:cs="Times New Roman"/>
          <w:sz w:val="28"/>
          <w:szCs w:val="28"/>
        </w:rPr>
        <w:t>) отмечает</w:t>
      </w:r>
      <w:r w:rsidRPr="00C64CAC">
        <w:rPr>
          <w:rFonts w:ascii="Times New Roman" w:hAnsi="Times New Roman" w:cs="Times New Roman"/>
          <w:sz w:val="28"/>
          <w:szCs w:val="28"/>
        </w:rPr>
        <w:t>, что пищевое поведение является единством форм поведения человека, включающее в себя режим питания, скорость приема пищи, причины и поводы к приему пищи по мимо чувства голода и аппетита, отношение индивида к процессу питания</w:t>
      </w:r>
      <w:r w:rsidR="00E66042" w:rsidRPr="00E66042">
        <w:rPr>
          <w:rFonts w:ascii="Times New Roman" w:hAnsi="Times New Roman" w:cs="Times New Roman"/>
          <w:sz w:val="28"/>
          <w:szCs w:val="28"/>
        </w:rPr>
        <w:t xml:space="preserve"> [</w:t>
      </w:r>
      <w:r w:rsidR="00833FF7" w:rsidRPr="00372EBF">
        <w:rPr>
          <w:rFonts w:ascii="Times New Roman" w:hAnsi="Times New Roman" w:cs="Times New Roman"/>
          <w:sz w:val="28"/>
          <w:szCs w:val="28"/>
        </w:rPr>
        <w:t>1</w:t>
      </w:r>
      <w:r w:rsidR="00372EBF" w:rsidRPr="00372EBF">
        <w:rPr>
          <w:rFonts w:ascii="Times New Roman" w:hAnsi="Times New Roman" w:cs="Times New Roman"/>
          <w:sz w:val="28"/>
          <w:szCs w:val="28"/>
        </w:rPr>
        <w:t>1</w:t>
      </w:r>
      <w:r w:rsidR="00E66042" w:rsidRPr="00372EBF">
        <w:rPr>
          <w:rFonts w:ascii="Times New Roman" w:hAnsi="Times New Roman" w:cs="Times New Roman"/>
          <w:sz w:val="28"/>
          <w:szCs w:val="28"/>
        </w:rPr>
        <w:t>]</w:t>
      </w:r>
      <w:r w:rsidR="007901A0" w:rsidRPr="00C64CAC">
        <w:rPr>
          <w:rFonts w:ascii="Times New Roman" w:hAnsi="Times New Roman" w:cs="Times New Roman"/>
          <w:sz w:val="28"/>
          <w:szCs w:val="28"/>
        </w:rPr>
        <w:t>.</w:t>
      </w:r>
      <w:r w:rsidR="00E66042" w:rsidRPr="00372EBF">
        <w:rPr>
          <w:rFonts w:ascii="Times New Roman" w:hAnsi="Times New Roman" w:cs="Times New Roman"/>
          <w:sz w:val="28"/>
          <w:szCs w:val="28"/>
        </w:rPr>
        <w:t xml:space="preserve"> </w:t>
      </w:r>
      <w:r w:rsidRPr="00372E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CAFD86" w14:textId="0C1C32E1" w:rsidR="00D76ED5" w:rsidRDefault="005A639B" w:rsidP="00C47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39B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39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Segoe UI" w:hAnsi="Segoe UI" w:cs="Segoe UI"/>
          <w:color w:val="000000"/>
          <w:shd w:val="clear" w:color="auto" w:fill="F8F9FA"/>
        </w:rPr>
        <w:t xml:space="preserve"> </w:t>
      </w:r>
      <w:r w:rsidR="00C64CAC" w:rsidRPr="00C64CAC">
        <w:rPr>
          <w:rFonts w:ascii="Times New Roman" w:hAnsi="Times New Roman" w:cs="Times New Roman"/>
          <w:sz w:val="28"/>
          <w:szCs w:val="28"/>
        </w:rPr>
        <w:t xml:space="preserve">Харевич (2013) считает, что под пищевым поведением человека можно понимать </w:t>
      </w:r>
      <w:r w:rsidR="00E66042" w:rsidRPr="00C64CAC">
        <w:rPr>
          <w:rFonts w:ascii="Times New Roman" w:hAnsi="Times New Roman" w:cs="Times New Roman"/>
          <w:sz w:val="28"/>
          <w:szCs w:val="28"/>
        </w:rPr>
        <w:t>поведение,</w:t>
      </w:r>
      <w:r w:rsidR="00C64CAC" w:rsidRPr="00C64CAC">
        <w:rPr>
          <w:rFonts w:ascii="Times New Roman" w:hAnsi="Times New Roman" w:cs="Times New Roman"/>
          <w:sz w:val="28"/>
          <w:szCs w:val="28"/>
        </w:rPr>
        <w:t xml:space="preserve"> направленное на выбор продуктов питания, организацию процесса приема пищи, пищевые предпочтения. Ценностное отношение к пище и ее приему определяют</w:t>
      </w:r>
      <w:r w:rsidR="007901A0">
        <w:rPr>
          <w:rFonts w:ascii="Times New Roman" w:hAnsi="Times New Roman" w:cs="Times New Roman"/>
          <w:sz w:val="28"/>
          <w:szCs w:val="28"/>
        </w:rPr>
        <w:t>,</w:t>
      </w:r>
      <w:r w:rsidR="00C64CAC" w:rsidRPr="00C64CAC">
        <w:rPr>
          <w:rFonts w:ascii="Times New Roman" w:hAnsi="Times New Roman" w:cs="Times New Roman"/>
          <w:sz w:val="28"/>
          <w:szCs w:val="28"/>
        </w:rPr>
        <w:t xml:space="preserve"> как пищевое поведение. Здесь необходимо обратить внимание на стереотипы питания в обычных и в стрессовых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042" w:rsidRPr="00E66042">
        <w:rPr>
          <w:rFonts w:ascii="Times New Roman" w:hAnsi="Times New Roman" w:cs="Times New Roman"/>
          <w:sz w:val="28"/>
          <w:szCs w:val="28"/>
        </w:rPr>
        <w:t>[</w:t>
      </w:r>
      <w:r w:rsidR="00372EBF">
        <w:rPr>
          <w:rFonts w:ascii="Times New Roman" w:hAnsi="Times New Roman" w:cs="Times New Roman"/>
          <w:sz w:val="28"/>
          <w:szCs w:val="28"/>
        </w:rPr>
        <w:t>4</w:t>
      </w:r>
      <w:r w:rsidR="00E66042" w:rsidRPr="00E6604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4CAC" w:rsidRPr="00C64C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72F0E1" w14:textId="76DC4A31" w:rsidR="00D76ED5" w:rsidRDefault="005A639B" w:rsidP="00C47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39B">
        <w:rPr>
          <w:rFonts w:ascii="Times New Roman" w:hAnsi="Times New Roman" w:cs="Times New Roman"/>
          <w:sz w:val="28"/>
          <w:szCs w:val="28"/>
        </w:rPr>
        <w:t>В. Д.</w:t>
      </w:r>
      <w:r>
        <w:rPr>
          <w:rFonts w:ascii="Segoe UI" w:hAnsi="Segoe UI" w:cs="Segoe UI"/>
          <w:color w:val="000000"/>
          <w:shd w:val="clear" w:color="auto" w:fill="F8F9FA"/>
        </w:rPr>
        <w:t xml:space="preserve"> </w:t>
      </w:r>
      <w:r w:rsidR="00C64CAC" w:rsidRPr="00C64CAC">
        <w:rPr>
          <w:rFonts w:ascii="Times New Roman" w:hAnsi="Times New Roman" w:cs="Times New Roman"/>
          <w:sz w:val="28"/>
          <w:szCs w:val="28"/>
        </w:rPr>
        <w:t xml:space="preserve">Менделевич (2007) утверждает, что пищевое поведение включает в себя формы поведения, установки, эмоции и привычки человека, касающиеся еды и являющимися индивидуальными. Так же пищевое поведение включает в себя </w:t>
      </w:r>
      <w:r w:rsidR="0093358C" w:rsidRPr="00C64CAC">
        <w:rPr>
          <w:rFonts w:ascii="Times New Roman" w:hAnsi="Times New Roman" w:cs="Times New Roman"/>
          <w:sz w:val="28"/>
          <w:szCs w:val="28"/>
        </w:rPr>
        <w:t>сформированные семейные</w:t>
      </w:r>
      <w:r w:rsidR="00C64CAC" w:rsidRPr="00C64CAC">
        <w:rPr>
          <w:rFonts w:ascii="Times New Roman" w:hAnsi="Times New Roman" w:cs="Times New Roman"/>
          <w:sz w:val="28"/>
          <w:szCs w:val="28"/>
        </w:rPr>
        <w:t xml:space="preserve"> привычки и поведение по отношению к еде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042" w:rsidRPr="00E66042">
        <w:rPr>
          <w:rFonts w:ascii="Times New Roman" w:hAnsi="Times New Roman" w:cs="Times New Roman"/>
          <w:sz w:val="28"/>
          <w:szCs w:val="28"/>
        </w:rPr>
        <w:t>[</w:t>
      </w:r>
      <w:r w:rsidR="00372EBF">
        <w:rPr>
          <w:rFonts w:ascii="Times New Roman" w:hAnsi="Times New Roman" w:cs="Times New Roman"/>
          <w:sz w:val="28"/>
          <w:szCs w:val="28"/>
        </w:rPr>
        <w:t>6</w:t>
      </w:r>
      <w:r w:rsidR="00E66042" w:rsidRPr="00E6604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4CAC" w:rsidRPr="00C64C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0534F9" w14:textId="1672C584" w:rsidR="006A1746" w:rsidRDefault="001344A5" w:rsidP="00C471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44A5">
        <w:rPr>
          <w:rFonts w:ascii="Times New Roman" w:hAnsi="Times New Roman" w:cs="Times New Roman"/>
          <w:sz w:val="28"/>
          <w:szCs w:val="28"/>
        </w:rPr>
        <w:t xml:space="preserve">Л. Г. </w:t>
      </w:r>
      <w:r w:rsidR="00075F4A" w:rsidRPr="00C64CAC">
        <w:rPr>
          <w:rFonts w:ascii="Times New Roman" w:hAnsi="Times New Roman" w:cs="Times New Roman"/>
          <w:sz w:val="28"/>
          <w:szCs w:val="28"/>
        </w:rPr>
        <w:t>Волдаева</w:t>
      </w:r>
      <w:r w:rsidR="00075F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 С.</w:t>
      </w:r>
      <w:r w:rsidR="00075F4A" w:rsidRPr="00C64CAC">
        <w:rPr>
          <w:rFonts w:ascii="Times New Roman" w:hAnsi="Times New Roman" w:cs="Times New Roman"/>
          <w:sz w:val="28"/>
          <w:szCs w:val="28"/>
        </w:rPr>
        <w:t xml:space="preserve"> </w:t>
      </w:r>
      <w:r w:rsidR="00C64CAC" w:rsidRPr="00C64CAC">
        <w:rPr>
          <w:rFonts w:ascii="Times New Roman" w:hAnsi="Times New Roman" w:cs="Times New Roman"/>
          <w:sz w:val="28"/>
          <w:szCs w:val="28"/>
        </w:rPr>
        <w:t>Жедунова (2014)</w:t>
      </w:r>
      <w:r w:rsidR="00C64CAC">
        <w:rPr>
          <w:rFonts w:ascii="Times New Roman" w:hAnsi="Times New Roman" w:cs="Times New Roman"/>
          <w:sz w:val="28"/>
          <w:szCs w:val="28"/>
        </w:rPr>
        <w:t xml:space="preserve"> </w:t>
      </w:r>
      <w:r w:rsidR="00C64CAC" w:rsidRPr="00C64CAC">
        <w:rPr>
          <w:rFonts w:ascii="Times New Roman" w:hAnsi="Times New Roman" w:cs="Times New Roman"/>
          <w:sz w:val="28"/>
          <w:szCs w:val="28"/>
        </w:rPr>
        <w:t xml:space="preserve">отмечают, что пищевое поведение, тесно взаимосвязано с культурными, социальными и психологическими факторами. Ни для кого не секрет, что </w:t>
      </w:r>
      <w:r w:rsidR="0093358C" w:rsidRPr="00C64CAC">
        <w:rPr>
          <w:rFonts w:ascii="Times New Roman" w:hAnsi="Times New Roman" w:cs="Times New Roman"/>
          <w:sz w:val="28"/>
          <w:szCs w:val="28"/>
        </w:rPr>
        <w:t>для жизнедеятельности</w:t>
      </w:r>
      <w:r w:rsidR="00807B78">
        <w:rPr>
          <w:rFonts w:ascii="Times New Roman" w:hAnsi="Times New Roman" w:cs="Times New Roman"/>
          <w:sz w:val="28"/>
          <w:szCs w:val="28"/>
        </w:rPr>
        <w:t>,</w:t>
      </w:r>
      <w:r w:rsidR="00C64CAC" w:rsidRPr="00C64CA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637B2" w:rsidRPr="00807B78">
        <w:rPr>
          <w:rFonts w:ascii="Times New Roman" w:hAnsi="Times New Roman" w:cs="Times New Roman"/>
          <w:sz w:val="28"/>
          <w:szCs w:val="28"/>
        </w:rPr>
        <w:t>у</w:t>
      </w:r>
      <w:r w:rsidR="00C64CAC" w:rsidRPr="00807B78">
        <w:rPr>
          <w:rFonts w:ascii="Times New Roman" w:hAnsi="Times New Roman" w:cs="Times New Roman"/>
          <w:sz w:val="28"/>
          <w:szCs w:val="28"/>
        </w:rPr>
        <w:t xml:space="preserve"> </w:t>
      </w:r>
      <w:r w:rsidR="00C64CAC" w:rsidRPr="00C64CAC">
        <w:rPr>
          <w:rFonts w:ascii="Times New Roman" w:hAnsi="Times New Roman" w:cs="Times New Roman"/>
          <w:sz w:val="28"/>
          <w:szCs w:val="28"/>
        </w:rPr>
        <w:t>необходима энергия. Даже находясь в полном покое, организм человека тратит калории. Если человек принимает пищу из-за аппетита, а не из чувства голода, то не избежать нарушения пищевого поведения.</w:t>
      </w:r>
      <w:r w:rsidR="001611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18EB7F" w14:textId="1FE5A376" w:rsidR="00254526" w:rsidRPr="00D62821" w:rsidRDefault="00A54DD3" w:rsidP="00C47102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Пищевое</w:t>
      </w:r>
      <w:r w:rsidRPr="000A5E07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поведение </w:t>
      </w:r>
      <w:r w:rsidR="00220AFE">
        <w:rPr>
          <w:rFonts w:ascii="Times New Roman" w:hAnsi="Times New Roman" w:cs="Times New Roman"/>
          <w:color w:val="000000"/>
          <w:sz w:val="28"/>
          <w:szCs w:val="28"/>
        </w:rPr>
        <w:t>включает в себя</w:t>
      </w:r>
      <w:r w:rsidRPr="000A5E07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различные компоненты поведения, связанные с процессом приёма </w:t>
      </w:r>
      <w:r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пищи [</w:t>
      </w:r>
      <w:r w:rsidR="00372EB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11C86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r w:rsidR="00513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678DC38" w14:textId="77777777" w:rsidR="007254C3" w:rsidRPr="00D0675F" w:rsidRDefault="007254C3" w:rsidP="007254C3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75F">
        <w:rPr>
          <w:rFonts w:ascii="Times New Roman" w:hAnsi="Times New Roman" w:cs="Times New Roman"/>
          <w:sz w:val="28"/>
          <w:szCs w:val="28"/>
        </w:rPr>
        <w:t xml:space="preserve">Нарушение пищевого поведения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0675F">
        <w:rPr>
          <w:rFonts w:ascii="Times New Roman" w:hAnsi="Times New Roman" w:cs="Times New Roman"/>
          <w:sz w:val="28"/>
          <w:szCs w:val="28"/>
        </w:rPr>
        <w:t>это группа патологических состояний, при которых человек переедает, сильно ограничивает себя в еде или испытывает эмоциональный дискомфорт из-за собственных пищевых привычек.</w:t>
      </w:r>
    </w:p>
    <w:p w14:paraId="497F67D6" w14:textId="724BB0F0" w:rsidR="007901A0" w:rsidRDefault="00B700B2" w:rsidP="00C47102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Разграничить «нормальное» пищевое поведение и патологическое очень сложно, однако п</w:t>
      </w:r>
      <w:r w:rsidRPr="000A5E07">
        <w:rPr>
          <w:rFonts w:ascii="Times New Roman" w:hAnsi="Times New Roman" w:cs="Times New Roman"/>
          <w:sz w:val="28"/>
          <w:szCs w:val="28"/>
        </w:rPr>
        <w:t xml:space="preserve">ищевое поведение </w:t>
      </w:r>
      <w:r>
        <w:rPr>
          <w:rFonts w:ascii="Times New Roman" w:hAnsi="Times New Roman" w:cs="Times New Roman"/>
          <w:sz w:val="28"/>
          <w:szCs w:val="28"/>
        </w:rPr>
        <w:t xml:space="preserve">всё же условно делят на здоровое (гармоничное, </w:t>
      </w:r>
      <w:r w:rsidR="001B4FC7">
        <w:rPr>
          <w:rFonts w:ascii="Times New Roman" w:hAnsi="Times New Roman" w:cs="Times New Roman"/>
          <w:sz w:val="28"/>
          <w:szCs w:val="28"/>
        </w:rPr>
        <w:t xml:space="preserve">адекватное) </w:t>
      </w:r>
      <w:r w:rsidR="001B4FC7" w:rsidRPr="000A5E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нездоровое (патологическое, </w:t>
      </w:r>
      <w:r w:rsidRPr="00D0675F">
        <w:rPr>
          <w:rFonts w:ascii="Times New Roman" w:hAnsi="Times New Roman" w:cs="Times New Roman"/>
          <w:sz w:val="28"/>
          <w:szCs w:val="28"/>
        </w:rPr>
        <w:t>девиантное)</w:t>
      </w:r>
      <w:r w:rsidR="00D655C1" w:rsidRPr="00D067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477BF5" w14:textId="5CE34CD9" w:rsidR="009D4B9F" w:rsidRPr="007D7084" w:rsidRDefault="00B700B2" w:rsidP="00C47102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1746" w:rsidRPr="00075F4A">
        <w:rPr>
          <w:rFonts w:ascii="Times New Roman" w:hAnsi="Times New Roman" w:cs="Times New Roman"/>
          <w:sz w:val="28"/>
          <w:szCs w:val="28"/>
        </w:rPr>
        <w:t>од воздействием различных факторов</w:t>
      </w:r>
      <w:r w:rsidR="00075F4A" w:rsidRPr="00075F4A">
        <w:rPr>
          <w:rFonts w:ascii="Times New Roman" w:hAnsi="Times New Roman" w:cs="Times New Roman"/>
          <w:sz w:val="28"/>
          <w:szCs w:val="28"/>
        </w:rPr>
        <w:t xml:space="preserve"> </w:t>
      </w:r>
      <w:r w:rsidR="007901A0" w:rsidRPr="00236C2D">
        <w:rPr>
          <w:rFonts w:ascii="Times New Roman" w:hAnsi="Times New Roman" w:cs="Times New Roman"/>
          <w:sz w:val="28"/>
          <w:szCs w:val="28"/>
        </w:rPr>
        <w:t>можно выделить</w:t>
      </w:r>
      <w:r w:rsidR="003A5C9E" w:rsidRPr="00236C2D">
        <w:rPr>
          <w:rFonts w:ascii="Times New Roman" w:hAnsi="Times New Roman" w:cs="Times New Roman"/>
          <w:sz w:val="28"/>
          <w:szCs w:val="28"/>
        </w:rPr>
        <w:t xml:space="preserve"> </w:t>
      </w:r>
      <w:r w:rsidR="00E66042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E66042" w:rsidRPr="009D4B9F">
        <w:rPr>
          <w:rFonts w:ascii="Times New Roman" w:hAnsi="Times New Roman" w:cs="Times New Roman"/>
          <w:sz w:val="28"/>
          <w:szCs w:val="28"/>
        </w:rPr>
        <w:t>основных</w:t>
      </w:r>
      <w:r w:rsidR="009D4B9F" w:rsidRPr="009D4B9F">
        <w:rPr>
          <w:rFonts w:ascii="Times New Roman" w:hAnsi="Times New Roman" w:cs="Times New Roman"/>
          <w:sz w:val="28"/>
          <w:szCs w:val="28"/>
        </w:rPr>
        <w:t xml:space="preserve"> подходов и определений</w:t>
      </w:r>
      <w:r w:rsidR="003A5C9E">
        <w:rPr>
          <w:rFonts w:ascii="Times New Roman" w:hAnsi="Times New Roman" w:cs="Times New Roman"/>
          <w:sz w:val="28"/>
          <w:szCs w:val="28"/>
        </w:rPr>
        <w:t xml:space="preserve"> </w:t>
      </w:r>
      <w:r w:rsidR="003A5C9E" w:rsidRPr="00CF61FF">
        <w:rPr>
          <w:rFonts w:ascii="Times New Roman" w:hAnsi="Times New Roman" w:cs="Times New Roman"/>
          <w:sz w:val="28"/>
          <w:szCs w:val="28"/>
        </w:rPr>
        <w:t>понятия</w:t>
      </w:r>
      <w:r w:rsidR="00CF61FF" w:rsidRPr="00CF61FF">
        <w:rPr>
          <w:rFonts w:ascii="Times New Roman" w:hAnsi="Times New Roman" w:cs="Times New Roman"/>
          <w:sz w:val="28"/>
          <w:szCs w:val="28"/>
        </w:rPr>
        <w:t xml:space="preserve"> </w:t>
      </w:r>
      <w:r w:rsidR="00912103" w:rsidRPr="00CF61FF">
        <w:rPr>
          <w:rFonts w:ascii="Times New Roman" w:hAnsi="Times New Roman" w:cs="Times New Roman"/>
          <w:sz w:val="28"/>
          <w:szCs w:val="28"/>
        </w:rPr>
        <w:t>нарушени</w:t>
      </w:r>
      <w:r w:rsidR="00CF61FF">
        <w:rPr>
          <w:rFonts w:ascii="Times New Roman" w:hAnsi="Times New Roman" w:cs="Times New Roman"/>
          <w:sz w:val="28"/>
          <w:szCs w:val="28"/>
        </w:rPr>
        <w:t>е</w:t>
      </w:r>
      <w:r w:rsidR="00912103" w:rsidRPr="00CF61FF">
        <w:rPr>
          <w:rFonts w:ascii="Times New Roman" w:hAnsi="Times New Roman" w:cs="Times New Roman"/>
          <w:sz w:val="28"/>
          <w:szCs w:val="28"/>
        </w:rPr>
        <w:t xml:space="preserve"> пищевого </w:t>
      </w:r>
      <w:r w:rsidR="001B4FC7" w:rsidRPr="00CF61FF">
        <w:rPr>
          <w:rFonts w:ascii="Times New Roman" w:hAnsi="Times New Roman" w:cs="Times New Roman"/>
          <w:sz w:val="28"/>
          <w:szCs w:val="28"/>
        </w:rPr>
        <w:t>поведения,</w:t>
      </w:r>
      <w:r w:rsidR="009D4B9F" w:rsidRPr="00CF61FF">
        <w:rPr>
          <w:rFonts w:ascii="Times New Roman" w:hAnsi="Times New Roman" w:cs="Times New Roman"/>
          <w:sz w:val="28"/>
          <w:szCs w:val="28"/>
        </w:rPr>
        <w:t xml:space="preserve"> предложенных различными авторами:</w:t>
      </w:r>
      <w:r w:rsidR="007D70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4B677" w14:textId="01510F16" w:rsidR="003A5C9E" w:rsidRDefault="009D4B9F" w:rsidP="00C47102">
      <w:pPr>
        <w:pStyle w:val="a3"/>
        <w:numPr>
          <w:ilvl w:val="0"/>
          <w:numId w:val="5"/>
        </w:numPr>
        <w:tabs>
          <w:tab w:val="left" w:pos="993"/>
        </w:tabs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DF9">
        <w:rPr>
          <w:rFonts w:ascii="Times New Roman" w:hAnsi="Times New Roman" w:cs="Times New Roman"/>
          <w:sz w:val="28"/>
          <w:szCs w:val="28"/>
        </w:rPr>
        <w:t>Психологический подход</w:t>
      </w:r>
      <w:r w:rsidR="004827E5">
        <w:rPr>
          <w:rFonts w:ascii="Times New Roman" w:hAnsi="Times New Roman" w:cs="Times New Roman"/>
          <w:sz w:val="28"/>
          <w:szCs w:val="28"/>
        </w:rPr>
        <w:t>. Р</w:t>
      </w:r>
      <w:r w:rsidR="006A1746">
        <w:rPr>
          <w:rFonts w:ascii="Times New Roman" w:hAnsi="Times New Roman" w:cs="Times New Roman"/>
          <w:sz w:val="28"/>
          <w:szCs w:val="28"/>
        </w:rPr>
        <w:t>ассматривает</w:t>
      </w:r>
      <w:r w:rsidRPr="00B33DF9">
        <w:rPr>
          <w:rFonts w:ascii="Times New Roman" w:hAnsi="Times New Roman" w:cs="Times New Roman"/>
          <w:sz w:val="28"/>
          <w:szCs w:val="28"/>
        </w:rPr>
        <w:t xml:space="preserve"> дисфункциональны</w:t>
      </w:r>
      <w:r w:rsidR="006A1746">
        <w:rPr>
          <w:rFonts w:ascii="Times New Roman" w:hAnsi="Times New Roman" w:cs="Times New Roman"/>
          <w:sz w:val="28"/>
          <w:szCs w:val="28"/>
        </w:rPr>
        <w:t>е</w:t>
      </w:r>
      <w:r w:rsidRPr="00B33DF9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B11BCB" w:rsidRPr="00B33DF9">
        <w:rPr>
          <w:rFonts w:ascii="Times New Roman" w:hAnsi="Times New Roman" w:cs="Times New Roman"/>
          <w:sz w:val="28"/>
          <w:szCs w:val="28"/>
        </w:rPr>
        <w:t>я</w:t>
      </w:r>
      <w:r w:rsidRPr="00B33DF9">
        <w:rPr>
          <w:rFonts w:ascii="Times New Roman" w:hAnsi="Times New Roman" w:cs="Times New Roman"/>
          <w:sz w:val="28"/>
          <w:szCs w:val="28"/>
        </w:rPr>
        <w:t xml:space="preserve"> человека с пищей. Одним </w:t>
      </w:r>
      <w:r w:rsidR="006A1746">
        <w:rPr>
          <w:rFonts w:ascii="Times New Roman" w:hAnsi="Times New Roman" w:cs="Times New Roman"/>
          <w:sz w:val="28"/>
          <w:szCs w:val="28"/>
        </w:rPr>
        <w:t>из основателе</w:t>
      </w:r>
      <w:r w:rsidR="004827E5" w:rsidRPr="00416470">
        <w:rPr>
          <w:rFonts w:ascii="Times New Roman" w:hAnsi="Times New Roman" w:cs="Times New Roman"/>
          <w:sz w:val="28"/>
          <w:szCs w:val="28"/>
        </w:rPr>
        <w:t>й</w:t>
      </w:r>
      <w:r w:rsidR="004827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A1746">
        <w:rPr>
          <w:rFonts w:ascii="Times New Roman" w:hAnsi="Times New Roman" w:cs="Times New Roman"/>
          <w:sz w:val="28"/>
          <w:szCs w:val="28"/>
        </w:rPr>
        <w:t xml:space="preserve">теории </w:t>
      </w:r>
      <w:r w:rsidR="004827E5" w:rsidRPr="00CF61FF">
        <w:rPr>
          <w:rFonts w:ascii="Times New Roman" w:hAnsi="Times New Roman" w:cs="Times New Roman"/>
          <w:sz w:val="28"/>
          <w:szCs w:val="28"/>
        </w:rPr>
        <w:t xml:space="preserve">о расстройствах пищевого поведения </w:t>
      </w:r>
      <w:r w:rsidR="006A174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B33DF9">
        <w:rPr>
          <w:rFonts w:ascii="Times New Roman" w:hAnsi="Times New Roman" w:cs="Times New Roman"/>
          <w:sz w:val="28"/>
          <w:szCs w:val="28"/>
        </w:rPr>
        <w:t>Кристофер Фэйрберн. Он утверждал, что эти расстройства являются психологическими, а не физиологическими, и их корень лежит в длительном конфликте с собственным телом, самооценкой и контролем.</w:t>
      </w:r>
      <w:r w:rsidR="00C64CAC" w:rsidRPr="00B33D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0EBFC2" w14:textId="04D746F7" w:rsidR="003A5C9E" w:rsidRPr="003A5C9E" w:rsidRDefault="00C64CAC" w:rsidP="00C47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9E">
        <w:rPr>
          <w:rFonts w:ascii="Times New Roman" w:hAnsi="Times New Roman" w:cs="Times New Roman"/>
          <w:sz w:val="28"/>
          <w:szCs w:val="28"/>
        </w:rPr>
        <w:t>Фэйрберн</w:t>
      </w:r>
      <w:r w:rsidR="00B11BCB" w:rsidRPr="003A5C9E">
        <w:rPr>
          <w:rFonts w:ascii="Times New Roman" w:hAnsi="Times New Roman" w:cs="Times New Roman"/>
          <w:sz w:val="28"/>
          <w:szCs w:val="28"/>
        </w:rPr>
        <w:t xml:space="preserve"> предполагал, что расстройства пищевого поведения, такие как анорексия и булимия, возникают как попытка человека контролировать свою самооценку и ощущение собственной ценности через контроль над пищей и телом. Расстройства пищевого поведения могут служить механизмом разрешения эмоциональны</w:t>
      </w:r>
      <w:r w:rsidR="003B41DD" w:rsidRPr="00AF4CA3">
        <w:rPr>
          <w:rFonts w:ascii="Times New Roman" w:hAnsi="Times New Roman" w:cs="Times New Roman"/>
          <w:sz w:val="28"/>
          <w:szCs w:val="28"/>
        </w:rPr>
        <w:t>х</w:t>
      </w:r>
      <w:r w:rsidR="00B11BCB" w:rsidRPr="00AF4CA3">
        <w:rPr>
          <w:rFonts w:ascii="Times New Roman" w:hAnsi="Times New Roman" w:cs="Times New Roman"/>
          <w:sz w:val="28"/>
          <w:szCs w:val="28"/>
        </w:rPr>
        <w:t xml:space="preserve"> </w:t>
      </w:r>
      <w:r w:rsidR="00B11BCB" w:rsidRPr="003A5C9E">
        <w:rPr>
          <w:rFonts w:ascii="Times New Roman" w:hAnsi="Times New Roman" w:cs="Times New Roman"/>
          <w:sz w:val="28"/>
          <w:szCs w:val="28"/>
        </w:rPr>
        <w:t xml:space="preserve">проблем и стремлением к самоуправлению. </w:t>
      </w:r>
    </w:p>
    <w:p w14:paraId="07F159FF" w14:textId="6F903481" w:rsidR="006A1746" w:rsidRPr="007901A0" w:rsidRDefault="00B11BCB" w:rsidP="00C471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DF9">
        <w:rPr>
          <w:rFonts w:ascii="Times New Roman" w:hAnsi="Times New Roman" w:cs="Times New Roman"/>
          <w:sz w:val="28"/>
          <w:szCs w:val="28"/>
        </w:rPr>
        <w:t xml:space="preserve">Психологический подход к нарушениям пищевого поведения также обращает внимание на эмоциональные и психологические факторы, связанные с пищей, переживаниями и ценностями, а также на влияние окружающей среды на формирование отношения к пище </w:t>
      </w:r>
      <w:r w:rsidR="00833FF7" w:rsidRPr="007901A0">
        <w:rPr>
          <w:rFonts w:ascii="Times New Roman" w:hAnsi="Times New Roman" w:cs="Times New Roman"/>
          <w:sz w:val="28"/>
          <w:szCs w:val="28"/>
        </w:rPr>
        <w:t>[</w:t>
      </w:r>
      <w:r w:rsidR="00372EBF">
        <w:rPr>
          <w:rFonts w:ascii="Times New Roman" w:hAnsi="Times New Roman" w:cs="Times New Roman"/>
          <w:sz w:val="28"/>
          <w:szCs w:val="28"/>
        </w:rPr>
        <w:t>9</w:t>
      </w:r>
      <w:r w:rsidR="00833FF7" w:rsidRPr="007901A0">
        <w:rPr>
          <w:rFonts w:ascii="Times New Roman" w:hAnsi="Times New Roman" w:cs="Times New Roman"/>
          <w:sz w:val="28"/>
          <w:szCs w:val="28"/>
        </w:rPr>
        <w:t>]</w:t>
      </w:r>
      <w:r w:rsidR="007901A0" w:rsidRPr="00B33DF9">
        <w:rPr>
          <w:rFonts w:ascii="Times New Roman" w:hAnsi="Times New Roman" w:cs="Times New Roman"/>
          <w:sz w:val="28"/>
          <w:szCs w:val="28"/>
        </w:rPr>
        <w:t>.</w:t>
      </w:r>
    </w:p>
    <w:p w14:paraId="160F47CA" w14:textId="1A5C7615" w:rsidR="003A5C9E" w:rsidRPr="00F058A2" w:rsidRDefault="009D4B9F" w:rsidP="00C47102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8A2">
        <w:rPr>
          <w:rFonts w:ascii="Times New Roman" w:hAnsi="Times New Roman" w:cs="Times New Roman"/>
          <w:sz w:val="28"/>
          <w:szCs w:val="28"/>
        </w:rPr>
        <w:t>Медицинский подход</w:t>
      </w:r>
      <w:r w:rsidR="00B11BCB" w:rsidRPr="00F058A2">
        <w:rPr>
          <w:rFonts w:ascii="Times New Roman" w:hAnsi="Times New Roman" w:cs="Times New Roman"/>
          <w:sz w:val="28"/>
          <w:szCs w:val="28"/>
        </w:rPr>
        <w:t xml:space="preserve">: </w:t>
      </w:r>
      <w:r w:rsidR="001F11EE" w:rsidRPr="00F058A2">
        <w:rPr>
          <w:rFonts w:ascii="Times New Roman" w:hAnsi="Times New Roman" w:cs="Times New Roman"/>
          <w:sz w:val="28"/>
          <w:szCs w:val="28"/>
        </w:rPr>
        <w:t>согласно</w:t>
      </w:r>
      <w:r w:rsidRPr="00F058A2">
        <w:rPr>
          <w:rFonts w:ascii="Times New Roman" w:hAnsi="Times New Roman" w:cs="Times New Roman"/>
          <w:sz w:val="28"/>
          <w:szCs w:val="28"/>
        </w:rPr>
        <w:t xml:space="preserve"> </w:t>
      </w:r>
      <w:r w:rsidR="001F11EE" w:rsidRPr="00F058A2">
        <w:rPr>
          <w:rFonts w:ascii="Times New Roman" w:hAnsi="Times New Roman" w:cs="Times New Roman"/>
          <w:sz w:val="28"/>
          <w:szCs w:val="28"/>
        </w:rPr>
        <w:t>данному подходу</w:t>
      </w:r>
      <w:r w:rsidRPr="00F058A2">
        <w:rPr>
          <w:rFonts w:ascii="Times New Roman" w:hAnsi="Times New Roman" w:cs="Times New Roman"/>
          <w:sz w:val="28"/>
          <w:szCs w:val="28"/>
        </w:rPr>
        <w:t xml:space="preserve">, нарушение пищевого поведения </w:t>
      </w:r>
      <w:r w:rsidR="001A5CF1" w:rsidRPr="00F058A2">
        <w:rPr>
          <w:rFonts w:ascii="Times New Roman" w:hAnsi="Times New Roman" w:cs="Times New Roman"/>
          <w:sz w:val="28"/>
          <w:szCs w:val="28"/>
        </w:rPr>
        <w:t>–</w:t>
      </w:r>
      <w:r w:rsidRPr="00F058A2">
        <w:rPr>
          <w:rFonts w:ascii="Times New Roman" w:hAnsi="Times New Roman" w:cs="Times New Roman"/>
          <w:sz w:val="28"/>
          <w:szCs w:val="28"/>
        </w:rPr>
        <w:t xml:space="preserve"> это психические заболевания, связанные с пищевым поведением, такие как анорексия, булимия и компульсивное переедание. </w:t>
      </w:r>
      <w:r w:rsidR="00BC73A4" w:rsidRPr="00F058A2">
        <w:rPr>
          <w:rFonts w:ascii="Times New Roman" w:hAnsi="Times New Roman" w:cs="Times New Roman"/>
          <w:sz w:val="28"/>
          <w:szCs w:val="28"/>
        </w:rPr>
        <w:t xml:space="preserve">Уильям Гулд, Стивен Гроль и Джоэл Йейтс, фокусируются на физиологических и психических аспектах данных расстройств и их влиянии на здоровье человека. Они исследуют </w:t>
      </w:r>
      <w:r w:rsidR="00BC73A4" w:rsidRPr="00F058A2">
        <w:rPr>
          <w:rFonts w:ascii="Times New Roman" w:hAnsi="Times New Roman" w:cs="Times New Roman"/>
          <w:sz w:val="28"/>
          <w:szCs w:val="28"/>
        </w:rPr>
        <w:lastRenderedPageBreak/>
        <w:t xml:space="preserve">возможные причины таких расстройств, включая генетические факторы, нейрохимические дисбалансы и нарушения в функционировании мозга. </w:t>
      </w:r>
    </w:p>
    <w:p w14:paraId="711FB142" w14:textId="43139913" w:rsidR="003A5C9E" w:rsidRPr="001344A5" w:rsidRDefault="00BC73A4" w:rsidP="00C47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A4">
        <w:rPr>
          <w:rFonts w:ascii="Times New Roman" w:hAnsi="Times New Roman" w:cs="Times New Roman"/>
          <w:sz w:val="28"/>
          <w:szCs w:val="28"/>
        </w:rPr>
        <w:t xml:space="preserve">Медицинский подход обращает внимание на психические симптомы и последствия нарушений пищевого поведения, такие как сильное снижение или увеличение веса, нарушения электролитного баланса, проблемы с сердцем и другие возможные осложнения, связанные с нарушениями пищевого поведения. </w:t>
      </w:r>
      <w:r w:rsidR="001344A5" w:rsidRPr="001344A5">
        <w:rPr>
          <w:rFonts w:ascii="Times New Roman" w:hAnsi="Times New Roman" w:cs="Times New Roman"/>
          <w:sz w:val="28"/>
          <w:szCs w:val="28"/>
        </w:rPr>
        <w:t>[</w:t>
      </w:r>
      <w:r w:rsidR="0060515C" w:rsidRPr="0060515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72EB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1344A5" w:rsidRPr="001344A5">
        <w:rPr>
          <w:rFonts w:ascii="Times New Roman" w:hAnsi="Times New Roman" w:cs="Times New Roman"/>
          <w:sz w:val="28"/>
          <w:szCs w:val="28"/>
        </w:rPr>
        <w:t>]</w:t>
      </w:r>
      <w:r w:rsidR="007901A0">
        <w:rPr>
          <w:rFonts w:ascii="Times New Roman" w:hAnsi="Times New Roman" w:cs="Times New Roman"/>
          <w:sz w:val="28"/>
          <w:szCs w:val="28"/>
        </w:rPr>
        <w:t>.</w:t>
      </w:r>
    </w:p>
    <w:p w14:paraId="7915E952" w14:textId="4F1D7D71" w:rsidR="003A5C9E" w:rsidRPr="00F058A2" w:rsidRDefault="009D4B9F" w:rsidP="00C47102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8A2">
        <w:rPr>
          <w:rFonts w:ascii="Times New Roman" w:hAnsi="Times New Roman" w:cs="Times New Roman"/>
          <w:sz w:val="28"/>
          <w:szCs w:val="28"/>
        </w:rPr>
        <w:t>Социокультурный подход</w:t>
      </w:r>
      <w:r w:rsidR="00B11BCB" w:rsidRPr="00F058A2">
        <w:rPr>
          <w:rFonts w:ascii="Times New Roman" w:hAnsi="Times New Roman" w:cs="Times New Roman"/>
          <w:sz w:val="28"/>
          <w:szCs w:val="28"/>
        </w:rPr>
        <w:t xml:space="preserve">: </w:t>
      </w:r>
      <w:r w:rsidR="001F11EE" w:rsidRPr="00F058A2">
        <w:rPr>
          <w:rFonts w:ascii="Times New Roman" w:hAnsi="Times New Roman" w:cs="Times New Roman"/>
          <w:sz w:val="28"/>
          <w:szCs w:val="28"/>
        </w:rPr>
        <w:t>согласно данному подходу</w:t>
      </w:r>
      <w:r w:rsidRPr="00F058A2">
        <w:rPr>
          <w:rFonts w:ascii="Times New Roman" w:hAnsi="Times New Roman" w:cs="Times New Roman"/>
          <w:sz w:val="28"/>
          <w:szCs w:val="28"/>
        </w:rPr>
        <w:t>, нарушение пищевого поведения рассматривается в контексте культурных, социальных и экономических факторов. Наиболее известными авторами в этой области являются Мишель Фулбрук и Дженсен Медник. Они указывают на влияние среды и общественных норм на отношение к пище, самооценку и самопринятие, а также на развитие расстройств питания</w:t>
      </w:r>
      <w:r w:rsidR="00582257">
        <w:rPr>
          <w:rFonts w:ascii="Times New Roman" w:hAnsi="Times New Roman" w:cs="Times New Roman"/>
          <w:sz w:val="28"/>
          <w:szCs w:val="28"/>
        </w:rPr>
        <w:t xml:space="preserve">, </w:t>
      </w:r>
      <w:r w:rsidR="00BC73A4" w:rsidRPr="00F058A2">
        <w:rPr>
          <w:rFonts w:ascii="Times New Roman" w:hAnsi="Times New Roman" w:cs="Times New Roman"/>
          <w:sz w:val="28"/>
          <w:szCs w:val="28"/>
        </w:rPr>
        <w:t xml:space="preserve">подчеркивают, как общественные нормы, ценности и стандарты красоты влияют на отношение людей к своему телу и пище. </w:t>
      </w:r>
    </w:p>
    <w:p w14:paraId="3C4CAD41" w14:textId="0BFDCDD3" w:rsidR="003A5C9E" w:rsidRDefault="00BC73A4" w:rsidP="00C471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4C3">
        <w:rPr>
          <w:rFonts w:ascii="Times New Roman" w:hAnsi="Times New Roman" w:cs="Times New Roman"/>
          <w:sz w:val="28"/>
          <w:szCs w:val="28"/>
        </w:rPr>
        <w:t>Кроме того, социокультурный подход обращает внимание на роль семьи, друзей и социального окружения в формировании отношения к пище и самооценке. Факторы, такие как диеты в семье, критика по поводу внешности, подверженность трендам и стереотипам, также оказывают влияние на формирование негативных отношений к пище и возникновение расстройств питания.</w:t>
      </w:r>
      <w:r w:rsidR="000413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9124BF" w14:textId="4F89D983" w:rsidR="00DE796C" w:rsidRPr="0060515C" w:rsidRDefault="00BC73A4" w:rsidP="006051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580">
        <w:rPr>
          <w:rFonts w:ascii="Times New Roman" w:hAnsi="Times New Roman" w:cs="Times New Roman"/>
          <w:sz w:val="28"/>
          <w:szCs w:val="28"/>
        </w:rPr>
        <w:t xml:space="preserve">Социокультурный подход </w:t>
      </w:r>
      <w:r w:rsidRPr="006E7439">
        <w:rPr>
          <w:rFonts w:ascii="Times New Roman" w:hAnsi="Times New Roman" w:cs="Times New Roman"/>
          <w:sz w:val="28"/>
          <w:szCs w:val="28"/>
        </w:rPr>
        <w:t>к</w:t>
      </w:r>
      <w:r w:rsidRPr="00774580">
        <w:rPr>
          <w:rFonts w:ascii="Times New Roman" w:hAnsi="Times New Roman" w:cs="Times New Roman"/>
          <w:sz w:val="28"/>
          <w:szCs w:val="28"/>
        </w:rPr>
        <w:t xml:space="preserve"> нарушениям</w:t>
      </w:r>
      <w:r w:rsidRPr="00B33DF9">
        <w:rPr>
          <w:rFonts w:ascii="Times New Roman" w:hAnsi="Times New Roman" w:cs="Times New Roman"/>
          <w:sz w:val="28"/>
          <w:szCs w:val="28"/>
        </w:rPr>
        <w:t xml:space="preserve"> пищевого поведения указывает на необходимость изменения общественного мнения и норм, чтобы создать более позитивное и здоровое отношение к пище и телу. Это может включать развитие положительной телесной культуры, пропаганду здорового и сбалансированного питания, а также борьбу с социальным давлением, связанным с идеалами красоты</w:t>
      </w:r>
      <w:r w:rsidR="001344A5" w:rsidRPr="001344A5">
        <w:rPr>
          <w:rFonts w:ascii="Times New Roman" w:hAnsi="Times New Roman" w:cs="Times New Roman"/>
          <w:sz w:val="28"/>
          <w:szCs w:val="28"/>
        </w:rPr>
        <w:t xml:space="preserve"> [</w:t>
      </w:r>
      <w:r w:rsidR="0060515C" w:rsidRPr="000C305C">
        <w:rPr>
          <w:rFonts w:ascii="Times New Roman" w:hAnsi="Times New Roman" w:cs="Times New Roman"/>
          <w:sz w:val="28"/>
          <w:szCs w:val="28"/>
        </w:rPr>
        <w:t>1</w:t>
      </w:r>
      <w:r w:rsidR="00372EBF" w:rsidRPr="000C305C">
        <w:rPr>
          <w:rFonts w:ascii="Times New Roman" w:hAnsi="Times New Roman" w:cs="Times New Roman"/>
          <w:sz w:val="28"/>
          <w:szCs w:val="28"/>
        </w:rPr>
        <w:t>3</w:t>
      </w:r>
      <w:r w:rsidR="001344A5" w:rsidRPr="00DE796C">
        <w:rPr>
          <w:rFonts w:ascii="Times New Roman" w:hAnsi="Times New Roman" w:cs="Times New Roman"/>
          <w:sz w:val="28"/>
          <w:szCs w:val="28"/>
        </w:rPr>
        <w:t>]</w:t>
      </w:r>
      <w:r w:rsidR="000C305C" w:rsidRPr="00B33DF9">
        <w:rPr>
          <w:rFonts w:ascii="Times New Roman" w:hAnsi="Times New Roman" w:cs="Times New Roman"/>
          <w:sz w:val="28"/>
          <w:szCs w:val="28"/>
        </w:rPr>
        <w:t>.</w:t>
      </w:r>
    </w:p>
    <w:p w14:paraId="51625E11" w14:textId="5BD83EFD" w:rsidR="003A5C9E" w:rsidRDefault="009D4B9F" w:rsidP="00C47102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DF9">
        <w:rPr>
          <w:rFonts w:ascii="Times New Roman" w:hAnsi="Times New Roman" w:cs="Times New Roman"/>
          <w:sz w:val="28"/>
          <w:szCs w:val="28"/>
        </w:rPr>
        <w:t xml:space="preserve">Биологический подход: </w:t>
      </w:r>
      <w:r w:rsidR="001F11EE" w:rsidRPr="00B33DF9">
        <w:rPr>
          <w:rFonts w:ascii="Times New Roman" w:hAnsi="Times New Roman" w:cs="Times New Roman"/>
          <w:sz w:val="28"/>
          <w:szCs w:val="28"/>
        </w:rPr>
        <w:t>согласно данному подходу</w:t>
      </w:r>
      <w:r w:rsidR="00F058A2">
        <w:rPr>
          <w:rFonts w:ascii="Times New Roman" w:hAnsi="Times New Roman" w:cs="Times New Roman"/>
          <w:sz w:val="28"/>
          <w:szCs w:val="28"/>
        </w:rPr>
        <w:t>,</w:t>
      </w:r>
      <w:r w:rsidRPr="00B33DF9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F058A2" w:rsidRPr="00372EBF">
        <w:rPr>
          <w:rFonts w:ascii="Times New Roman" w:hAnsi="Times New Roman" w:cs="Times New Roman"/>
          <w:sz w:val="28"/>
          <w:szCs w:val="28"/>
        </w:rPr>
        <w:t>е</w:t>
      </w:r>
      <w:r w:rsidRPr="00B33DF9">
        <w:rPr>
          <w:rFonts w:ascii="Times New Roman" w:hAnsi="Times New Roman" w:cs="Times New Roman"/>
          <w:sz w:val="28"/>
          <w:szCs w:val="28"/>
        </w:rPr>
        <w:t xml:space="preserve"> пищевого поведения подразумевает изучение физиологических факторов и наследственности, которые могут играть роль в возникновении этих </w:t>
      </w:r>
      <w:r w:rsidRPr="00B33DF9">
        <w:rPr>
          <w:rFonts w:ascii="Times New Roman" w:hAnsi="Times New Roman" w:cs="Times New Roman"/>
          <w:sz w:val="28"/>
          <w:szCs w:val="28"/>
        </w:rPr>
        <w:lastRenderedPageBreak/>
        <w:t xml:space="preserve">расстройств. Здесь важными авторами являются Джоэль Дрекер и Роберт Макналти, которые исследовали биологические механизмы аппетита, насыщения и регуляции пищевого поведения. </w:t>
      </w:r>
    </w:p>
    <w:p w14:paraId="0FDC246C" w14:textId="77777777" w:rsidR="003A5C9E" w:rsidRDefault="001F11EE" w:rsidP="00C47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9E">
        <w:rPr>
          <w:rFonts w:ascii="Times New Roman" w:hAnsi="Times New Roman" w:cs="Times New Roman"/>
          <w:sz w:val="28"/>
          <w:szCs w:val="28"/>
        </w:rPr>
        <w:t xml:space="preserve">Биологический подход к нарушениям пищевого поведения предполагает, что некоторые люди могут иметь генетическую предрасположенность к развитию данных расстройств, связанную с нарушениями в регуляции аппетита, метаболизме или нейрохимических системах, контролирующих пищевое поведение. </w:t>
      </w:r>
    </w:p>
    <w:p w14:paraId="346C02D5" w14:textId="2BBE5C61" w:rsidR="003A5C9E" w:rsidRDefault="00B63AE0" w:rsidP="00C47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257">
        <w:rPr>
          <w:rFonts w:ascii="Times New Roman" w:hAnsi="Times New Roman" w:cs="Times New Roman"/>
          <w:sz w:val="28"/>
          <w:szCs w:val="28"/>
        </w:rPr>
        <w:t>В рамках данного</w:t>
      </w:r>
      <w:r w:rsidR="001F11EE" w:rsidRPr="00582257">
        <w:rPr>
          <w:rFonts w:ascii="Times New Roman" w:hAnsi="Times New Roman" w:cs="Times New Roman"/>
          <w:sz w:val="28"/>
          <w:szCs w:val="28"/>
        </w:rPr>
        <w:t xml:space="preserve"> подход</w:t>
      </w:r>
      <w:r w:rsidRPr="00582257">
        <w:rPr>
          <w:rFonts w:ascii="Times New Roman" w:hAnsi="Times New Roman" w:cs="Times New Roman"/>
          <w:sz w:val="28"/>
          <w:szCs w:val="28"/>
        </w:rPr>
        <w:t>а,</w:t>
      </w:r>
      <w:r w:rsidR="001F11EE" w:rsidRPr="00582257">
        <w:rPr>
          <w:rFonts w:ascii="Times New Roman" w:hAnsi="Times New Roman" w:cs="Times New Roman"/>
          <w:sz w:val="28"/>
          <w:szCs w:val="28"/>
        </w:rPr>
        <w:t xml:space="preserve"> также исследует</w:t>
      </w:r>
      <w:r w:rsidRPr="00582257">
        <w:rPr>
          <w:rFonts w:ascii="Times New Roman" w:hAnsi="Times New Roman" w:cs="Times New Roman"/>
          <w:sz w:val="28"/>
          <w:szCs w:val="28"/>
        </w:rPr>
        <w:t>ся</w:t>
      </w:r>
      <w:r w:rsidR="001F11EE" w:rsidRPr="00582257">
        <w:rPr>
          <w:rFonts w:ascii="Times New Roman" w:hAnsi="Times New Roman" w:cs="Times New Roman"/>
          <w:sz w:val="28"/>
          <w:szCs w:val="28"/>
        </w:rPr>
        <w:t xml:space="preserve"> влияние окружающей с</w:t>
      </w:r>
      <w:r w:rsidR="001F11EE" w:rsidRPr="003A5C9E">
        <w:rPr>
          <w:rFonts w:ascii="Times New Roman" w:hAnsi="Times New Roman" w:cs="Times New Roman"/>
          <w:sz w:val="28"/>
          <w:szCs w:val="28"/>
        </w:rPr>
        <w:t xml:space="preserve">реды на физиологию и пищевое поведение. Например, недостаток пищи, периоды голода или повторяющиеся диеты могут вызывать изменения в физиологических системах, приводящие к потреблению большего количества пищи и нарушению естественной регуляции аппетита. </w:t>
      </w:r>
    </w:p>
    <w:p w14:paraId="764C787B" w14:textId="443C360B" w:rsidR="00C00973" w:rsidRPr="000A7DD8" w:rsidRDefault="001F11EE" w:rsidP="00C47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9E">
        <w:rPr>
          <w:rFonts w:ascii="Times New Roman" w:hAnsi="Times New Roman" w:cs="Times New Roman"/>
          <w:sz w:val="28"/>
          <w:szCs w:val="28"/>
        </w:rPr>
        <w:t>Биологический подход обогащает наше понимание этих расстройств, исследуя основы их физиологии и генетики. Однако стоит отметить, что данный подход часто комбинируется с другими подходами, такими как психологический и социокультурный, для полного понимания и эффективного лечения нарушений пищевого поведения</w:t>
      </w:r>
      <w:r w:rsidR="000A7DD8" w:rsidRPr="000A7DD8">
        <w:rPr>
          <w:rFonts w:ascii="Times New Roman" w:hAnsi="Times New Roman" w:cs="Times New Roman"/>
          <w:sz w:val="28"/>
          <w:szCs w:val="28"/>
        </w:rPr>
        <w:t xml:space="preserve"> [</w:t>
      </w:r>
      <w:r w:rsidR="00372EBF" w:rsidRPr="00127FC7">
        <w:rPr>
          <w:rFonts w:ascii="Times New Roman" w:hAnsi="Times New Roman" w:cs="Times New Roman"/>
          <w:sz w:val="28"/>
          <w:szCs w:val="28"/>
        </w:rPr>
        <w:t>2</w:t>
      </w:r>
      <w:r w:rsidR="000A7DD8" w:rsidRPr="000A7DD8">
        <w:rPr>
          <w:rFonts w:ascii="Times New Roman" w:hAnsi="Times New Roman" w:cs="Times New Roman"/>
          <w:sz w:val="28"/>
          <w:szCs w:val="28"/>
        </w:rPr>
        <w:t>]</w:t>
      </w:r>
      <w:r w:rsidR="000C305C" w:rsidRPr="003A5C9E">
        <w:rPr>
          <w:rFonts w:ascii="Times New Roman" w:hAnsi="Times New Roman" w:cs="Times New Roman"/>
          <w:sz w:val="28"/>
          <w:szCs w:val="28"/>
        </w:rPr>
        <w:t>.</w:t>
      </w:r>
    </w:p>
    <w:p w14:paraId="7F0E95EB" w14:textId="73F9A318" w:rsidR="00D149E4" w:rsidRDefault="00D149E4" w:rsidP="00C47102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174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Нарушения пищевого поведения</w:t>
      </w:r>
      <w:r w:rsidR="002B2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1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группа психогенных поведенческих синдромов, характеризующихся отклонениями при приеме и переработке пищи. К данной группе относится нервная анорексия, нервная булимия, переедание и некоторые другие расстройства. Симптомы разнообразны, включают отказ от еды, обжорство, спровоцированную и непроизвольную рвоту, применение слабительных препаратов, отрицание субъективной значимости проблемы веса. </w:t>
      </w:r>
    </w:p>
    <w:p w14:paraId="176AD502" w14:textId="19F80300" w:rsidR="00FD2366" w:rsidRDefault="0020003B" w:rsidP="00C471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1C71">
        <w:rPr>
          <w:rFonts w:ascii="Times New Roman" w:hAnsi="Times New Roman" w:cs="Times New Roman"/>
          <w:sz w:val="28"/>
          <w:szCs w:val="28"/>
          <w:shd w:val="clear" w:color="auto" w:fill="FFFFFF"/>
        </w:rPr>
        <w:t>Изучив теоретические источники</w:t>
      </w:r>
      <w:r w:rsidR="00F718F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71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рассматриваемой нами проблеме</w:t>
      </w:r>
      <w:r w:rsidR="00F718F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71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FD2366" w:rsidRPr="00771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ожно выделить общие </w:t>
      </w:r>
      <w:r w:rsidR="00771C71" w:rsidRPr="00771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частные </w:t>
      </w:r>
      <w:r w:rsidR="00FD2366" w:rsidRPr="00771C71">
        <w:rPr>
          <w:rFonts w:ascii="Times New Roman" w:hAnsi="Times New Roman" w:cs="Times New Roman"/>
          <w:sz w:val="28"/>
          <w:szCs w:val="28"/>
          <w:shd w:val="clear" w:color="auto" w:fill="FFFFFF"/>
        </w:rPr>
        <w:t>черты заболеваний:</w:t>
      </w:r>
    </w:p>
    <w:p w14:paraId="0C44835A" w14:textId="5444FFC6" w:rsidR="00FD2366" w:rsidRPr="00771C71" w:rsidRDefault="00771C71" w:rsidP="00C471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771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Общие: </w:t>
      </w:r>
      <w:r w:rsidR="00FD2366" w:rsidRPr="00771C71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 приема пищи;</w:t>
      </w:r>
      <w:r w:rsidRPr="00771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2366" w:rsidRPr="00771C71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 веса;</w:t>
      </w:r>
      <w:r w:rsidRPr="00771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2366" w:rsidRPr="00771C71">
        <w:rPr>
          <w:rFonts w:ascii="Times New Roman" w:hAnsi="Times New Roman" w:cs="Times New Roman"/>
          <w:sz w:val="28"/>
          <w:szCs w:val="28"/>
          <w:shd w:val="clear" w:color="auto" w:fill="FFFFFF"/>
        </w:rPr>
        <w:t>ухудшение здоровья;</w:t>
      </w:r>
      <w:r w:rsidRPr="00771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2366" w:rsidRPr="00771C71">
        <w:rPr>
          <w:rFonts w:ascii="Times New Roman" w:hAnsi="Times New Roman" w:cs="Times New Roman"/>
          <w:sz w:val="28"/>
          <w:szCs w:val="28"/>
          <w:shd w:val="clear" w:color="auto" w:fill="FFFFFF"/>
        </w:rPr>
        <w:t>частые смены настроения;</w:t>
      </w:r>
      <w:r w:rsidRPr="00771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2366" w:rsidRPr="00771C71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 от общения.</w:t>
      </w:r>
    </w:p>
    <w:p w14:paraId="5C732CA3" w14:textId="3A174289" w:rsidR="001611AA" w:rsidRPr="00AF4CA3" w:rsidRDefault="00771C71" w:rsidP="00C471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A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611AA" w:rsidRPr="00AF4CA3">
        <w:rPr>
          <w:rFonts w:ascii="Times New Roman" w:eastAsia="Times New Roman" w:hAnsi="Times New Roman" w:cs="Times New Roman"/>
          <w:sz w:val="28"/>
          <w:szCs w:val="28"/>
        </w:rPr>
        <w:t>Частн</w:t>
      </w:r>
      <w:r w:rsidRPr="00AF4CA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611AA" w:rsidRPr="00AF4CA3">
        <w:rPr>
          <w:rFonts w:ascii="Times New Roman" w:eastAsia="Times New Roman" w:hAnsi="Times New Roman" w:cs="Times New Roman"/>
          <w:sz w:val="28"/>
          <w:szCs w:val="28"/>
        </w:rPr>
        <w:t>е:</w:t>
      </w:r>
      <w:r w:rsidR="002B2E6D" w:rsidRPr="00AF4CA3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в таблице 1</w:t>
      </w:r>
      <w:r w:rsidR="00AF4CA3" w:rsidRPr="00AF4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8F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F4CA3" w:rsidRPr="00AF4CA3">
        <w:rPr>
          <w:rFonts w:ascii="Times New Roman" w:eastAsia="Times New Roman" w:hAnsi="Times New Roman" w:cs="Times New Roman"/>
          <w:sz w:val="28"/>
          <w:szCs w:val="28"/>
        </w:rPr>
        <w:t>«Симптомы анорексии и булимии»</w:t>
      </w:r>
      <w:r w:rsidR="00F718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10B497" w14:textId="3CD88029" w:rsidR="002B2E6D" w:rsidRPr="00582257" w:rsidRDefault="002B2E6D" w:rsidP="00C471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2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Таблица 1 – </w:t>
      </w:r>
      <w:r w:rsidR="00582257" w:rsidRPr="00582257">
        <w:rPr>
          <w:rFonts w:ascii="Times New Roman" w:eastAsia="Times New Roman" w:hAnsi="Times New Roman" w:cs="Times New Roman"/>
          <w:sz w:val="28"/>
          <w:szCs w:val="28"/>
        </w:rPr>
        <w:t>Симптомы анорексии и булимии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5238"/>
      </w:tblGrid>
      <w:tr w:rsidR="00771C71" w:rsidRPr="004E71FB" w14:paraId="68EEA2CD" w14:textId="77777777" w:rsidTr="000C305C">
        <w:tc>
          <w:tcPr>
            <w:tcW w:w="439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1B9763" w14:textId="2C6E467A" w:rsidR="00FD2366" w:rsidRPr="004E71FB" w:rsidRDefault="001B4FC7" w:rsidP="00C47102">
            <w:pPr>
              <w:widowControl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Симптомы </w:t>
            </w:r>
            <w:r w:rsidRPr="004E71F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анорексии</w:t>
            </w:r>
          </w:p>
        </w:tc>
        <w:tc>
          <w:tcPr>
            <w:tcW w:w="52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8B815E" w14:textId="77777777" w:rsidR="00FD2366" w:rsidRPr="004E71FB" w:rsidRDefault="00FD2366" w:rsidP="00C47102">
            <w:pPr>
              <w:widowControl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4E71F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Симптомы булимии</w:t>
            </w:r>
          </w:p>
        </w:tc>
      </w:tr>
      <w:tr w:rsidR="00771C71" w:rsidRPr="004E71FB" w14:paraId="02AF8263" w14:textId="77777777" w:rsidTr="000C305C">
        <w:trPr>
          <w:trHeight w:val="852"/>
        </w:trPr>
        <w:tc>
          <w:tcPr>
            <w:tcW w:w="439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E88065" w14:textId="77777777" w:rsidR="00FD2366" w:rsidRPr="004E71FB" w:rsidRDefault="00FD2366" w:rsidP="003D3F7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71FB">
              <w:rPr>
                <w:rFonts w:ascii="Times New Roman" w:eastAsia="Times New Roman" w:hAnsi="Times New Roman" w:cs="Times New Roman"/>
                <w:sz w:val="24"/>
                <w:szCs w:val="28"/>
              </w:rPr>
              <w:t>пациент сознательно отказывается от еды;</w:t>
            </w:r>
          </w:p>
        </w:tc>
        <w:tc>
          <w:tcPr>
            <w:tcW w:w="52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3926813" w14:textId="77777777" w:rsidR="00FD2366" w:rsidRPr="004E71FB" w:rsidRDefault="00FD2366" w:rsidP="003D3F7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71FB">
              <w:rPr>
                <w:rFonts w:ascii="Times New Roman" w:eastAsia="Times New Roman" w:hAnsi="Times New Roman" w:cs="Times New Roman"/>
                <w:sz w:val="24"/>
                <w:szCs w:val="28"/>
              </w:rPr>
              <w:t>потребление пищи происходит приступообразно, часто сопровождается перееданием;</w:t>
            </w:r>
          </w:p>
        </w:tc>
      </w:tr>
      <w:tr w:rsidR="00771C71" w:rsidRPr="004E71FB" w14:paraId="5E811CFF" w14:textId="77777777" w:rsidTr="000C305C">
        <w:tc>
          <w:tcPr>
            <w:tcW w:w="439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229CF82" w14:textId="77777777" w:rsidR="00FD2366" w:rsidRPr="004E71FB" w:rsidRDefault="00FD2366" w:rsidP="003D3F7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71FB">
              <w:rPr>
                <w:rFonts w:ascii="Times New Roman" w:eastAsia="Times New Roman" w:hAnsi="Times New Roman" w:cs="Times New Roman"/>
                <w:sz w:val="24"/>
                <w:szCs w:val="28"/>
              </w:rPr>
              <w:t>человек не осознает проблему, отказывается от помощи;</w:t>
            </w:r>
          </w:p>
        </w:tc>
        <w:tc>
          <w:tcPr>
            <w:tcW w:w="52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90A62E7" w14:textId="77777777" w:rsidR="00FD2366" w:rsidRPr="004E71FB" w:rsidRDefault="00FD2366" w:rsidP="003D3F7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71FB">
              <w:rPr>
                <w:rFonts w:ascii="Times New Roman" w:eastAsia="Times New Roman" w:hAnsi="Times New Roman" w:cs="Times New Roman"/>
                <w:sz w:val="24"/>
                <w:szCs w:val="28"/>
              </w:rPr>
              <w:t>человек признает, что страдает булимическим расстройством, осознает проблему;</w:t>
            </w:r>
          </w:p>
        </w:tc>
      </w:tr>
      <w:tr w:rsidR="00771C71" w:rsidRPr="004E71FB" w14:paraId="2E2F22CE" w14:textId="77777777" w:rsidTr="000C305C">
        <w:trPr>
          <w:trHeight w:val="550"/>
        </w:trPr>
        <w:tc>
          <w:tcPr>
            <w:tcW w:w="439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423DC1" w14:textId="77777777" w:rsidR="00FD2366" w:rsidRPr="004E71FB" w:rsidRDefault="00FD2366" w:rsidP="003D3F7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71FB">
              <w:rPr>
                <w:rFonts w:ascii="Times New Roman" w:eastAsia="Times New Roman" w:hAnsi="Times New Roman" w:cs="Times New Roman"/>
                <w:sz w:val="24"/>
                <w:szCs w:val="28"/>
              </w:rPr>
              <w:t>потеря веса составляет до 50% от начальной стадии;</w:t>
            </w:r>
          </w:p>
        </w:tc>
        <w:tc>
          <w:tcPr>
            <w:tcW w:w="52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A47C3CA" w14:textId="77777777" w:rsidR="00FD2366" w:rsidRPr="004E71FB" w:rsidRDefault="00FD2366" w:rsidP="003D3F7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71FB">
              <w:rPr>
                <w:rFonts w:ascii="Times New Roman" w:eastAsia="Times New Roman" w:hAnsi="Times New Roman" w:cs="Times New Roman"/>
                <w:sz w:val="24"/>
                <w:szCs w:val="28"/>
              </w:rPr>
              <w:t>масса тела в норме, но возможно и ожирение;</w:t>
            </w:r>
          </w:p>
        </w:tc>
      </w:tr>
      <w:tr w:rsidR="00771C71" w:rsidRPr="004E71FB" w14:paraId="115ACF25" w14:textId="77777777" w:rsidTr="000C305C">
        <w:tc>
          <w:tcPr>
            <w:tcW w:w="439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1570D94" w14:textId="77777777" w:rsidR="00FD2366" w:rsidRPr="004E71FB" w:rsidRDefault="00FD2366" w:rsidP="003D3F7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71FB">
              <w:rPr>
                <w:rFonts w:ascii="Times New Roman" w:eastAsia="Times New Roman" w:hAnsi="Times New Roman" w:cs="Times New Roman"/>
                <w:sz w:val="24"/>
                <w:szCs w:val="28"/>
              </w:rPr>
              <w:t>приводит к полному истощению;</w:t>
            </w:r>
          </w:p>
        </w:tc>
        <w:tc>
          <w:tcPr>
            <w:tcW w:w="52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3B0D150" w14:textId="77777777" w:rsidR="00FD2366" w:rsidRPr="004E71FB" w:rsidRDefault="00FD2366" w:rsidP="003D3F7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71FB">
              <w:rPr>
                <w:rFonts w:ascii="Times New Roman" w:eastAsia="Times New Roman" w:hAnsi="Times New Roman" w:cs="Times New Roman"/>
                <w:sz w:val="24"/>
                <w:szCs w:val="28"/>
              </w:rPr>
              <w:t>реже приводит к риску для жизни из-за отказа внутренних органов, но сопровождается суицидальным риском;</w:t>
            </w:r>
          </w:p>
        </w:tc>
      </w:tr>
      <w:tr w:rsidR="00771C71" w:rsidRPr="004E71FB" w14:paraId="501B8587" w14:textId="77777777" w:rsidTr="000C305C">
        <w:tc>
          <w:tcPr>
            <w:tcW w:w="439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3C97330" w14:textId="77777777" w:rsidR="00FD2366" w:rsidRPr="004E71FB" w:rsidRDefault="00FD2366" w:rsidP="003D3F7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71FB">
              <w:rPr>
                <w:rFonts w:ascii="Times New Roman" w:eastAsia="Times New Roman" w:hAnsi="Times New Roman" w:cs="Times New Roman"/>
                <w:sz w:val="24"/>
                <w:szCs w:val="28"/>
              </w:rPr>
              <w:t>людям, страдающим анорексией, присущ гиперконтроль во всех сферах жизни;</w:t>
            </w:r>
          </w:p>
        </w:tc>
        <w:tc>
          <w:tcPr>
            <w:tcW w:w="52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254F3D8" w14:textId="77777777" w:rsidR="00FD2366" w:rsidRPr="004E71FB" w:rsidRDefault="00FD2366" w:rsidP="003D3F7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71FB">
              <w:rPr>
                <w:rFonts w:ascii="Times New Roman" w:eastAsia="Times New Roman" w:hAnsi="Times New Roman" w:cs="Times New Roman"/>
                <w:sz w:val="24"/>
                <w:szCs w:val="28"/>
              </w:rPr>
              <w:t>при булимии выражена импульсивность в беспорядочной сексуальной жизни, злоупотреблении психоактивными веществами, самоповреждениях;</w:t>
            </w:r>
          </w:p>
        </w:tc>
      </w:tr>
      <w:tr w:rsidR="00771C71" w:rsidRPr="004E71FB" w14:paraId="160770FA" w14:textId="77777777" w:rsidTr="000C305C">
        <w:tc>
          <w:tcPr>
            <w:tcW w:w="439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ADE60A3" w14:textId="77777777" w:rsidR="00FD2366" w:rsidRPr="004E71FB" w:rsidRDefault="00FD2366" w:rsidP="003D3F7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71FB">
              <w:rPr>
                <w:rFonts w:ascii="Times New Roman" w:eastAsia="Times New Roman" w:hAnsi="Times New Roman" w:cs="Times New Roman"/>
                <w:sz w:val="24"/>
                <w:szCs w:val="28"/>
              </w:rPr>
              <w:t>прогнозы неблагоприятны, заболевание часто приводит к летальному исходу.</w:t>
            </w:r>
          </w:p>
        </w:tc>
        <w:tc>
          <w:tcPr>
            <w:tcW w:w="52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02E29D3" w14:textId="77777777" w:rsidR="00FD2366" w:rsidRPr="004E71FB" w:rsidRDefault="00FD2366" w:rsidP="003D3F7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71FB">
              <w:rPr>
                <w:rFonts w:ascii="Times New Roman" w:eastAsia="Times New Roman" w:hAnsi="Times New Roman" w:cs="Times New Roman"/>
                <w:sz w:val="24"/>
                <w:szCs w:val="28"/>
              </w:rPr>
              <w:t>лечение в большинстве случаев успешно.</w:t>
            </w:r>
          </w:p>
        </w:tc>
      </w:tr>
    </w:tbl>
    <w:p w14:paraId="3AE5FE7A" w14:textId="77777777" w:rsidR="004E71FB" w:rsidRDefault="004E71FB" w:rsidP="00C47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926ED3" w14:textId="2E2B39DF" w:rsidR="00F718F8" w:rsidRPr="000413E3" w:rsidRDefault="003D3F7E" w:rsidP="00C471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различных видов расстройств пищевого поведения:</w:t>
      </w:r>
      <w:r w:rsidR="000413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0D9BB" w14:textId="722A7D83" w:rsidR="001F11EE" w:rsidRDefault="003D3F7E" w:rsidP="00C47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A5C9E" w:rsidRPr="00C00973">
        <w:rPr>
          <w:rFonts w:ascii="Times New Roman" w:hAnsi="Times New Roman" w:cs="Times New Roman"/>
          <w:sz w:val="28"/>
          <w:szCs w:val="28"/>
        </w:rPr>
        <w:t>Нервная</w:t>
      </w:r>
      <w:r w:rsidR="003A5C9E">
        <w:rPr>
          <w:rFonts w:ascii="Times New Roman" w:hAnsi="Times New Roman" w:cs="Times New Roman"/>
          <w:sz w:val="28"/>
          <w:szCs w:val="28"/>
        </w:rPr>
        <w:t xml:space="preserve"> а</w:t>
      </w:r>
      <w:r w:rsidR="001F11EE" w:rsidRPr="003A5C9E">
        <w:rPr>
          <w:rFonts w:ascii="Times New Roman" w:hAnsi="Times New Roman" w:cs="Times New Roman"/>
          <w:sz w:val="28"/>
          <w:szCs w:val="28"/>
        </w:rPr>
        <w:t xml:space="preserve">норексия </w:t>
      </w:r>
      <w:r w:rsidR="001A5CF1" w:rsidRPr="0046336A">
        <w:rPr>
          <w:rFonts w:ascii="Times New Roman" w:hAnsi="Times New Roman" w:cs="Times New Roman"/>
          <w:sz w:val="28"/>
          <w:szCs w:val="28"/>
        </w:rPr>
        <w:t>–</w:t>
      </w:r>
      <w:r w:rsidR="001A5CF1">
        <w:rPr>
          <w:rFonts w:ascii="Times New Roman" w:hAnsi="Times New Roman" w:cs="Times New Roman"/>
          <w:sz w:val="28"/>
          <w:szCs w:val="28"/>
        </w:rPr>
        <w:t xml:space="preserve"> </w:t>
      </w:r>
      <w:r w:rsidR="001F11EE" w:rsidRPr="003A5C9E">
        <w:rPr>
          <w:rFonts w:ascii="Times New Roman" w:hAnsi="Times New Roman" w:cs="Times New Roman"/>
          <w:sz w:val="28"/>
          <w:szCs w:val="28"/>
        </w:rPr>
        <w:t xml:space="preserve">это расстройство пищевого поведения, характеризующееся </w:t>
      </w:r>
      <w:r w:rsidR="001F11EE" w:rsidRPr="001F11EE">
        <w:rPr>
          <w:rFonts w:ascii="Times New Roman" w:hAnsi="Times New Roman" w:cs="Times New Roman"/>
          <w:sz w:val="28"/>
          <w:szCs w:val="28"/>
        </w:rPr>
        <w:t xml:space="preserve">ограничением пищевого приема и сильным стремлением к постоянному снижению веса. Люди с анорексией обычно имеют искаженное восприятие своего тела и боятся набирать лишний вес, несмотря на фактическую худобу. </w:t>
      </w:r>
    </w:p>
    <w:p w14:paraId="14A0C689" w14:textId="77777777" w:rsidR="001F11EE" w:rsidRDefault="001F11EE" w:rsidP="00C47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1EE">
        <w:rPr>
          <w:rFonts w:ascii="Times New Roman" w:hAnsi="Times New Roman" w:cs="Times New Roman"/>
          <w:sz w:val="28"/>
          <w:szCs w:val="28"/>
        </w:rPr>
        <w:t xml:space="preserve">Это серьезное психическое расстройство, которое может повлиять на физическое и психическое здоровье человека. Люди с анорексией могут испытывать неправильное питание, сильную потерю веса, нарушения электролитного баланса, проблемы со здоровьем кожи, волосами и ногтями, а также проблемы с органами, включая сердце. </w:t>
      </w:r>
    </w:p>
    <w:p w14:paraId="04BB7766" w14:textId="77777777" w:rsidR="001F11EE" w:rsidRDefault="001F11EE" w:rsidP="00C47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1EE">
        <w:rPr>
          <w:rFonts w:ascii="Times New Roman" w:hAnsi="Times New Roman" w:cs="Times New Roman"/>
          <w:sz w:val="28"/>
          <w:szCs w:val="28"/>
        </w:rPr>
        <w:t xml:space="preserve">Анорексия обычно вызвана сочетанием факторов, включая генетическую предрасположенность, социокультурное окружение, низкую самооценку, стремление к совершенству и контролю, а также психологические проблемы, такие как тревожность и депрессия. </w:t>
      </w:r>
    </w:p>
    <w:p w14:paraId="032F6A5B" w14:textId="0E974D47" w:rsidR="00CB3FD7" w:rsidRDefault="003D3F7E" w:rsidP="00C47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="003A5C9E" w:rsidRPr="00C00973">
        <w:rPr>
          <w:rFonts w:ascii="Times New Roman" w:hAnsi="Times New Roman" w:cs="Times New Roman"/>
          <w:sz w:val="28"/>
          <w:szCs w:val="28"/>
        </w:rPr>
        <w:t>Нервная</w:t>
      </w:r>
      <w:r w:rsidR="003A5C9E">
        <w:rPr>
          <w:rFonts w:ascii="Times New Roman" w:hAnsi="Times New Roman" w:cs="Times New Roman"/>
          <w:sz w:val="28"/>
          <w:szCs w:val="28"/>
        </w:rPr>
        <w:t xml:space="preserve"> б</w:t>
      </w:r>
      <w:r w:rsidR="001F11EE" w:rsidRPr="001F11EE">
        <w:rPr>
          <w:rFonts w:ascii="Times New Roman" w:hAnsi="Times New Roman" w:cs="Times New Roman"/>
          <w:sz w:val="28"/>
          <w:szCs w:val="28"/>
        </w:rPr>
        <w:t xml:space="preserve">улимия </w:t>
      </w:r>
      <w:r w:rsidR="001A5CF1" w:rsidRPr="0046336A">
        <w:rPr>
          <w:rFonts w:ascii="Times New Roman" w:hAnsi="Times New Roman" w:cs="Times New Roman"/>
          <w:sz w:val="28"/>
          <w:szCs w:val="28"/>
        </w:rPr>
        <w:t>–</w:t>
      </w:r>
      <w:r w:rsidR="001A5CF1" w:rsidRPr="001F11EE">
        <w:rPr>
          <w:rFonts w:ascii="Times New Roman" w:hAnsi="Times New Roman" w:cs="Times New Roman"/>
          <w:sz w:val="28"/>
          <w:szCs w:val="28"/>
        </w:rPr>
        <w:t xml:space="preserve"> это</w:t>
      </w:r>
      <w:r w:rsidR="001F11EE" w:rsidRPr="001F11EE">
        <w:rPr>
          <w:rFonts w:ascii="Times New Roman" w:hAnsi="Times New Roman" w:cs="Times New Roman"/>
          <w:sz w:val="28"/>
          <w:szCs w:val="28"/>
        </w:rPr>
        <w:t xml:space="preserve"> расстройство пищевого поведения, характеризующееся повторяющимися эпизодами чрезмерного переедания (приема большого количества пищи за короткий промежуток времени) с последующим использованием компенсаторных методов контроля веса, таких как самопроизвольное вызывание рвоты, употребление слабительных препаратов, интенсивные физические упражнения или периодический голод. </w:t>
      </w:r>
    </w:p>
    <w:p w14:paraId="72E1BDBA" w14:textId="1BE4A6C8" w:rsidR="00CB3FD7" w:rsidRDefault="001F11EE" w:rsidP="00C47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1EE">
        <w:rPr>
          <w:rFonts w:ascii="Times New Roman" w:hAnsi="Times New Roman" w:cs="Times New Roman"/>
          <w:sz w:val="28"/>
          <w:szCs w:val="28"/>
        </w:rPr>
        <w:t xml:space="preserve">Люди с булимией обычно испытывают циклы переедания и очищения, которые могут повлиять на их физическое и психическое здоровье. Они могут чувствовать сильный стыд, вина и потерю контроля во время переедания, а потом стремятся </w:t>
      </w:r>
      <w:r w:rsidR="000C305C">
        <w:rPr>
          <w:rFonts w:ascii="Times New Roman" w:hAnsi="Times New Roman" w:cs="Times New Roman"/>
          <w:sz w:val="28"/>
          <w:szCs w:val="28"/>
        </w:rPr>
        <w:t>«</w:t>
      </w:r>
      <w:r w:rsidRPr="001F11EE">
        <w:rPr>
          <w:rFonts w:ascii="Times New Roman" w:hAnsi="Times New Roman" w:cs="Times New Roman"/>
          <w:sz w:val="28"/>
          <w:szCs w:val="28"/>
        </w:rPr>
        <w:t>компенсировать</w:t>
      </w:r>
      <w:r w:rsidR="000C305C">
        <w:rPr>
          <w:rFonts w:ascii="Times New Roman" w:hAnsi="Times New Roman" w:cs="Times New Roman"/>
          <w:sz w:val="28"/>
          <w:szCs w:val="28"/>
        </w:rPr>
        <w:t>»</w:t>
      </w:r>
      <w:r w:rsidRPr="001F11EE">
        <w:rPr>
          <w:rFonts w:ascii="Times New Roman" w:hAnsi="Times New Roman" w:cs="Times New Roman"/>
          <w:sz w:val="28"/>
          <w:szCs w:val="28"/>
        </w:rPr>
        <w:t xml:space="preserve"> это с помощью различных методов, чтобы предотвратить набор веса. </w:t>
      </w:r>
    </w:p>
    <w:p w14:paraId="403EB8B2" w14:textId="77777777" w:rsidR="000A7DD8" w:rsidRDefault="001F11EE" w:rsidP="000C3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1EE">
        <w:rPr>
          <w:rFonts w:ascii="Times New Roman" w:hAnsi="Times New Roman" w:cs="Times New Roman"/>
          <w:sz w:val="28"/>
          <w:szCs w:val="28"/>
        </w:rPr>
        <w:t xml:space="preserve">Булимия обычно связана с низкой самооценкой, стремлением к совершенству, недовольством своим телом, психологическими проблемами, такими как тревожность и депрессия, а также социокультурными факторами, такими как идеалы красоты, общественное давление или сравнение с другими людьми. </w:t>
      </w:r>
    </w:p>
    <w:p w14:paraId="437E604F" w14:textId="2C7810F9" w:rsidR="00FE1F18" w:rsidRPr="000413E3" w:rsidRDefault="00FD2366" w:rsidP="000C30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D2366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Любое нарушение возникает из-за ряда предшествующих факторов</w:t>
      </w:r>
      <w:r w:rsidR="000A7DD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97522BF" w14:textId="7914B840" w:rsidR="00FE1F18" w:rsidRPr="002D65D7" w:rsidRDefault="00FE1F18" w:rsidP="000C305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5D7">
        <w:rPr>
          <w:rFonts w:ascii="Times New Roman" w:hAnsi="Times New Roman" w:cs="Times New Roman"/>
          <w:sz w:val="28"/>
          <w:szCs w:val="28"/>
        </w:rPr>
        <w:t>Семейные факторы. Существует повышенный риск возникновения нарушения пищевого поведения у детей и подростков, чьи родители, родственники сталкивались с данной аддикцией. Исследования показали (Марилов В.В.), что у 2-5% больных мать, а у 1% сестры или братья страдали аналогичным заболеванием.</w:t>
      </w:r>
    </w:p>
    <w:p w14:paraId="613A82C6" w14:textId="77777777" w:rsidR="00FE1F18" w:rsidRPr="002D65D7" w:rsidRDefault="00FE1F18" w:rsidP="000C305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5D7">
        <w:rPr>
          <w:rFonts w:ascii="Times New Roman" w:hAnsi="Times New Roman" w:cs="Times New Roman"/>
          <w:sz w:val="28"/>
          <w:szCs w:val="28"/>
        </w:rPr>
        <w:t>Личностные факторы. В эту группу факторов можно отнести перфекционистски - обсессивный тип личности, поскольку перфекционизм является отличительным признаком больных нервной анорексией. Также о риске появления нервной анорексии могут свидетельствовать низкая самооценка, неуверенность в себе, истерические черты характера и т. д.</w:t>
      </w:r>
    </w:p>
    <w:p w14:paraId="1CB7CDB5" w14:textId="77777777" w:rsidR="00FE1F18" w:rsidRPr="002D65D7" w:rsidRDefault="00FE1F18" w:rsidP="000C305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5D7">
        <w:rPr>
          <w:rFonts w:ascii="Times New Roman" w:hAnsi="Times New Roman" w:cs="Times New Roman"/>
          <w:sz w:val="28"/>
          <w:szCs w:val="28"/>
        </w:rPr>
        <w:t>Факторы стрессовых событий. Сюда относятся любые, значимые для личности психотравмирующие ситуации (утрата близкого человека, сексуальное, психологическое, физическое насилие).</w:t>
      </w:r>
    </w:p>
    <w:p w14:paraId="16D27F37" w14:textId="77777777" w:rsidR="00FE1F18" w:rsidRPr="002D65D7" w:rsidRDefault="00FE1F18" w:rsidP="000C305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5D7">
        <w:rPr>
          <w:rFonts w:ascii="Times New Roman" w:hAnsi="Times New Roman" w:cs="Times New Roman"/>
          <w:sz w:val="28"/>
          <w:szCs w:val="28"/>
        </w:rPr>
        <w:lastRenderedPageBreak/>
        <w:t>Возрастные факторы. Подростковый возраст в онтогенезе определяется фундаментальными изменениями, которые происходят в самосознании человека и оказывают влияние на его развитие. Эти изменения связаны прежде всего с тем, что у подростка в обозначенный период формируется система социальных и моральных ценностей и система самооценочных суждений претерпевает трансформацию. Некоторые подростки не уверены в своем будущем и находят утешение в еде, которая позволяет им испытать чувство достижения поставленной цели. Например, при нервной анорексии подобным достижением выступает потеря веса.</w:t>
      </w:r>
    </w:p>
    <w:p w14:paraId="0458D3D4" w14:textId="55CA3AF4" w:rsidR="00FD2366" w:rsidRPr="00FD2366" w:rsidRDefault="00FD2366" w:rsidP="000C305C">
      <w:pPr>
        <w:shd w:val="clear" w:color="auto" w:fill="FFFFFF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Анорексия, в отличие от булимии, бывает следствием навязчивой идеи о похудении. </w:t>
      </w:r>
      <w:r w:rsidR="00917611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 с</w:t>
      </w:r>
      <w:r w:rsidRPr="00FD2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провоцировать развитие расстройства пищевого поведения могут следующие </w:t>
      </w:r>
      <w:r w:rsidR="0091761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FD2366">
        <w:rPr>
          <w:rFonts w:ascii="Times New Roman" w:eastAsia="Times New Roman" w:hAnsi="Times New Roman" w:cs="Times New Roman"/>
          <w:color w:val="000000"/>
          <w:sz w:val="28"/>
          <w:szCs w:val="28"/>
        </w:rPr>
        <w:t>боле</w:t>
      </w:r>
      <w:r w:rsidR="00917611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 w:rsidRPr="00FD236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44E8AD9" w14:textId="7247A093" w:rsidR="000A7DD8" w:rsidRDefault="00FD2366" w:rsidP="000C305C">
      <w:pPr>
        <w:pStyle w:val="a3"/>
        <w:numPr>
          <w:ilvl w:val="0"/>
          <w:numId w:val="14"/>
        </w:numPr>
        <w:shd w:val="clear" w:color="auto" w:fill="FFFFFF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DD8">
        <w:rPr>
          <w:rFonts w:ascii="Times New Roman" w:eastAsia="Times New Roman" w:hAnsi="Times New Roman" w:cs="Times New Roman"/>
          <w:color w:val="000000"/>
          <w:sz w:val="28"/>
          <w:szCs w:val="28"/>
        </w:rPr>
        <w:t>сахарный диабет;</w:t>
      </w:r>
    </w:p>
    <w:p w14:paraId="235CCCFE" w14:textId="77777777" w:rsidR="000A7DD8" w:rsidRDefault="00FD2366" w:rsidP="000C305C">
      <w:pPr>
        <w:pStyle w:val="a3"/>
        <w:numPr>
          <w:ilvl w:val="0"/>
          <w:numId w:val="14"/>
        </w:numPr>
        <w:shd w:val="clear" w:color="auto" w:fill="FFFFFF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DD8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наркозависимость, алкоголизм;</w:t>
      </w:r>
    </w:p>
    <w:p w14:paraId="47BBF76A" w14:textId="77777777" w:rsidR="000A7DD8" w:rsidRDefault="00FD2366" w:rsidP="000C305C">
      <w:pPr>
        <w:pStyle w:val="a3"/>
        <w:numPr>
          <w:ilvl w:val="0"/>
          <w:numId w:val="14"/>
        </w:numPr>
        <w:shd w:val="clear" w:color="auto" w:fill="FFFFFF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DD8">
        <w:rPr>
          <w:rFonts w:ascii="Times New Roman" w:eastAsia="Times New Roman" w:hAnsi="Times New Roman" w:cs="Times New Roman"/>
          <w:color w:val="000000"/>
          <w:sz w:val="28"/>
          <w:szCs w:val="28"/>
        </w:rPr>
        <w:t>тиреотоксикоз;</w:t>
      </w:r>
    </w:p>
    <w:p w14:paraId="3ED4B2C3" w14:textId="77777777" w:rsidR="000A7DD8" w:rsidRDefault="00FD2366" w:rsidP="000C305C">
      <w:pPr>
        <w:pStyle w:val="a3"/>
        <w:numPr>
          <w:ilvl w:val="0"/>
          <w:numId w:val="14"/>
        </w:numPr>
        <w:shd w:val="clear" w:color="auto" w:fill="FFFFFF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DD8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малокровие или анемия;</w:t>
      </w:r>
    </w:p>
    <w:p w14:paraId="1DD10F64" w14:textId="77777777" w:rsidR="000A7DD8" w:rsidRDefault="00FD2366" w:rsidP="000C305C">
      <w:pPr>
        <w:pStyle w:val="a3"/>
        <w:numPr>
          <w:ilvl w:val="0"/>
          <w:numId w:val="14"/>
        </w:numPr>
        <w:shd w:val="clear" w:color="auto" w:fill="FFFFFF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DD8">
        <w:rPr>
          <w:rFonts w:ascii="Times New Roman" w:eastAsia="Times New Roman" w:hAnsi="Times New Roman" w:cs="Times New Roman"/>
          <w:color w:val="000000"/>
          <w:sz w:val="28"/>
          <w:szCs w:val="28"/>
        </w:rPr>
        <w:t>затяжная депрессия, наличие фобий, страхов;</w:t>
      </w:r>
    </w:p>
    <w:p w14:paraId="6FF2381D" w14:textId="120A2914" w:rsidR="00DE796C" w:rsidRPr="00127FC7" w:rsidRDefault="00FD2366" w:rsidP="000C305C">
      <w:pPr>
        <w:pStyle w:val="a3"/>
        <w:numPr>
          <w:ilvl w:val="0"/>
          <w:numId w:val="14"/>
        </w:numPr>
        <w:shd w:val="clear" w:color="auto" w:fill="FFFFFF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DD8"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тяжелая интоксикация организма.</w:t>
      </w:r>
    </w:p>
    <w:p w14:paraId="145C35DE" w14:textId="77777777" w:rsidR="000C305C" w:rsidRDefault="000C305C" w:rsidP="000C305C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951C8A" w14:textId="0EC111B1" w:rsidR="00186E66" w:rsidRPr="001D2425" w:rsidRDefault="00075F4A" w:rsidP="001D2425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Семья как ф</w:t>
      </w:r>
      <w:r w:rsidRPr="00EE0D40">
        <w:rPr>
          <w:rFonts w:ascii="Times New Roman" w:hAnsi="Times New Roman" w:cs="Times New Roman"/>
          <w:sz w:val="28"/>
          <w:szCs w:val="28"/>
        </w:rPr>
        <w:t>актор приводящи</w:t>
      </w:r>
      <w:r w:rsidR="001D2425" w:rsidRPr="001D2425">
        <w:rPr>
          <w:rFonts w:ascii="Times New Roman" w:hAnsi="Times New Roman" w:cs="Times New Roman"/>
          <w:sz w:val="28"/>
          <w:szCs w:val="28"/>
        </w:rPr>
        <w:t>й</w:t>
      </w:r>
      <w:r w:rsidRPr="00EE0D40">
        <w:rPr>
          <w:rFonts w:ascii="Times New Roman" w:hAnsi="Times New Roman" w:cs="Times New Roman"/>
          <w:sz w:val="28"/>
          <w:szCs w:val="28"/>
        </w:rPr>
        <w:t xml:space="preserve"> к нарушению пищевого поведения</w:t>
      </w:r>
    </w:p>
    <w:p w14:paraId="649F6BF4" w14:textId="79941E00" w:rsidR="00AF4CA3" w:rsidRDefault="00F5272E" w:rsidP="000C30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E66">
        <w:rPr>
          <w:rFonts w:ascii="Times New Roman" w:hAnsi="Times New Roman" w:cs="Times New Roman"/>
          <w:color w:val="000000"/>
          <w:sz w:val="28"/>
          <w:szCs w:val="28"/>
        </w:rPr>
        <w:t xml:space="preserve">Одну из важнейших ролей в развитии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пищевых </w:t>
      </w:r>
      <w:r w:rsidRPr="00186E66">
        <w:rPr>
          <w:rFonts w:ascii="Times New Roman" w:hAnsi="Times New Roman" w:cs="Times New Roman"/>
          <w:color w:val="000000"/>
          <w:sz w:val="28"/>
          <w:szCs w:val="28"/>
        </w:rPr>
        <w:t>нарушений следует отвести семье, которая психологически может быть рассмотрена как определённая система внутренних, психологических, ролевых отношений, претерпевающая постоянные изменения под воздействием изменяющихся жизненных условий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F382E">
        <w:rPr>
          <w:rFonts w:ascii="Times New Roman" w:hAnsi="Times New Roman" w:cs="Times New Roman"/>
          <w:color w:val="000000"/>
          <w:sz w:val="28"/>
          <w:szCs w:val="28"/>
        </w:rPr>
        <w:t>Целый ряд проблем, связанных с развитием нарушений пищевого поведения, бер</w:t>
      </w:r>
      <w:r w:rsidR="001F74C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F382E">
        <w:rPr>
          <w:rFonts w:ascii="Times New Roman" w:hAnsi="Times New Roman" w:cs="Times New Roman"/>
          <w:color w:val="000000"/>
          <w:sz w:val="28"/>
          <w:szCs w:val="28"/>
        </w:rPr>
        <w:t>т начало именно в детстве, получает свое развитие в отрочестве и юности и, как правило, зависит от</w:t>
      </w:r>
      <w:r w:rsidR="000C305C">
        <w:rPr>
          <w:rFonts w:ascii="Times New Roman" w:hAnsi="Times New Roman" w:cs="Times New Roman"/>
          <w:color w:val="000000"/>
          <w:sz w:val="28"/>
          <w:szCs w:val="28"/>
        </w:rPr>
        <w:t xml:space="preserve"> специфики детско</w:t>
      </w:r>
      <w:r w:rsidRPr="006F382E">
        <w:rPr>
          <w:rFonts w:ascii="Times New Roman" w:hAnsi="Times New Roman" w:cs="Times New Roman"/>
          <w:color w:val="000000"/>
          <w:sz w:val="28"/>
          <w:szCs w:val="28"/>
        </w:rPr>
        <w:t xml:space="preserve">-родительских отношений.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E4BBE6E" w14:textId="1CA19549" w:rsidR="000C305C" w:rsidRDefault="00AF4CA3" w:rsidP="000C3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D9F">
        <w:rPr>
          <w:rFonts w:ascii="Times New Roman" w:hAnsi="Times New Roman" w:cs="Times New Roman"/>
          <w:sz w:val="28"/>
          <w:szCs w:val="28"/>
        </w:rPr>
        <w:t xml:space="preserve">Семья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558C5" w:rsidRPr="00C4262F">
        <w:rPr>
          <w:rFonts w:ascii="Times New Roman" w:hAnsi="Times New Roman" w:cs="Times New Roman"/>
          <w:sz w:val="28"/>
          <w:szCs w:val="28"/>
        </w:rPr>
        <w:t>таким социальным</w:t>
      </w:r>
      <w:r w:rsidRPr="00C4262F">
        <w:rPr>
          <w:rFonts w:ascii="Times New Roman" w:hAnsi="Times New Roman" w:cs="Times New Roman"/>
          <w:sz w:val="28"/>
          <w:szCs w:val="28"/>
        </w:rPr>
        <w:t xml:space="preserve"> институтом, который должен </w:t>
      </w:r>
      <w:r w:rsidR="000C5748" w:rsidRPr="00C4262F">
        <w:rPr>
          <w:rFonts w:ascii="Times New Roman" w:hAnsi="Times New Roman" w:cs="Times New Roman"/>
          <w:sz w:val="28"/>
          <w:szCs w:val="28"/>
        </w:rPr>
        <w:t>осуществлять</w:t>
      </w:r>
      <w:r w:rsidRPr="00C4262F">
        <w:rPr>
          <w:rFonts w:ascii="Times New Roman" w:hAnsi="Times New Roman" w:cs="Times New Roman"/>
          <w:sz w:val="28"/>
          <w:szCs w:val="28"/>
        </w:rPr>
        <w:t xml:space="preserve"> воспитание ребенка для </w:t>
      </w:r>
      <w:r w:rsidR="000C5748" w:rsidRPr="00C4262F">
        <w:rPr>
          <w:rFonts w:ascii="Times New Roman" w:hAnsi="Times New Roman" w:cs="Times New Roman"/>
          <w:sz w:val="28"/>
          <w:szCs w:val="28"/>
        </w:rPr>
        <w:t>успешной</w:t>
      </w:r>
      <w:r w:rsidRPr="00C4262F">
        <w:rPr>
          <w:rFonts w:ascii="Times New Roman" w:hAnsi="Times New Roman" w:cs="Times New Roman"/>
          <w:sz w:val="28"/>
          <w:szCs w:val="28"/>
        </w:rPr>
        <w:t xml:space="preserve"> адаптации в обществе. </w:t>
      </w:r>
      <w:r w:rsidR="00C4262F" w:rsidRPr="00C4262F">
        <w:rPr>
          <w:rFonts w:ascii="Times New Roman" w:hAnsi="Times New Roman" w:cs="Times New Roman"/>
          <w:sz w:val="28"/>
          <w:szCs w:val="28"/>
        </w:rPr>
        <w:t>У р</w:t>
      </w:r>
      <w:r w:rsidRPr="00C4262F">
        <w:rPr>
          <w:rFonts w:ascii="Times New Roman" w:hAnsi="Times New Roman" w:cs="Times New Roman"/>
          <w:sz w:val="28"/>
          <w:szCs w:val="28"/>
        </w:rPr>
        <w:t>ебенк</w:t>
      </w:r>
      <w:r w:rsidR="00C4262F" w:rsidRPr="00C4262F">
        <w:rPr>
          <w:rFonts w:ascii="Times New Roman" w:hAnsi="Times New Roman" w:cs="Times New Roman"/>
          <w:sz w:val="28"/>
          <w:szCs w:val="28"/>
        </w:rPr>
        <w:t xml:space="preserve">а </w:t>
      </w:r>
      <w:r w:rsidR="000C5748" w:rsidRPr="00C4262F">
        <w:rPr>
          <w:rFonts w:ascii="Times New Roman" w:hAnsi="Times New Roman" w:cs="Times New Roman"/>
          <w:sz w:val="28"/>
          <w:szCs w:val="28"/>
        </w:rPr>
        <w:t>формируется мировоззрение</w:t>
      </w:r>
      <w:r w:rsidRPr="00D17AEF">
        <w:rPr>
          <w:rFonts w:ascii="Times New Roman" w:hAnsi="Times New Roman" w:cs="Times New Roman"/>
          <w:sz w:val="28"/>
          <w:szCs w:val="28"/>
        </w:rPr>
        <w:t xml:space="preserve">, </w:t>
      </w:r>
      <w:r w:rsidR="00C4262F">
        <w:rPr>
          <w:rFonts w:ascii="Times New Roman" w:hAnsi="Times New Roman" w:cs="Times New Roman"/>
          <w:sz w:val="28"/>
          <w:szCs w:val="28"/>
        </w:rPr>
        <w:t xml:space="preserve">развиваются </w:t>
      </w:r>
      <w:r w:rsidRPr="00D17AEF">
        <w:rPr>
          <w:rFonts w:ascii="Times New Roman" w:hAnsi="Times New Roman" w:cs="Times New Roman"/>
          <w:sz w:val="28"/>
          <w:szCs w:val="28"/>
        </w:rPr>
        <w:t>моральные качества,</w:t>
      </w:r>
      <w:r w:rsidR="00C4262F">
        <w:rPr>
          <w:rFonts w:ascii="Times New Roman" w:hAnsi="Times New Roman" w:cs="Times New Roman"/>
          <w:sz w:val="28"/>
          <w:szCs w:val="28"/>
        </w:rPr>
        <w:t xml:space="preserve"> </w:t>
      </w:r>
      <w:r w:rsidR="00C4262F">
        <w:rPr>
          <w:rFonts w:ascii="Times New Roman" w:hAnsi="Times New Roman" w:cs="Times New Roman"/>
          <w:sz w:val="28"/>
          <w:szCs w:val="28"/>
        </w:rPr>
        <w:lastRenderedPageBreak/>
        <w:t>определяется</w:t>
      </w:r>
      <w:r w:rsidRPr="00D17AEF">
        <w:rPr>
          <w:rFonts w:ascii="Times New Roman" w:hAnsi="Times New Roman" w:cs="Times New Roman"/>
          <w:sz w:val="28"/>
          <w:szCs w:val="28"/>
        </w:rPr>
        <w:t xml:space="preserve"> правильное отношение к еде. В каждой семье существуют свои привычки по отношению к </w:t>
      </w:r>
      <w:r>
        <w:rPr>
          <w:rFonts w:ascii="Times New Roman" w:hAnsi="Times New Roman" w:cs="Times New Roman"/>
          <w:sz w:val="28"/>
          <w:szCs w:val="28"/>
        </w:rPr>
        <w:t>пище</w:t>
      </w:r>
      <w:r w:rsidRPr="00D17AEF">
        <w:rPr>
          <w:rFonts w:ascii="Times New Roman" w:hAnsi="Times New Roman" w:cs="Times New Roman"/>
          <w:sz w:val="28"/>
          <w:szCs w:val="28"/>
        </w:rPr>
        <w:t xml:space="preserve">, которые ребенок на подсознательном уровне перенимает, а в будущем не может избавиться. Пищевые установки родителей и их поведение оказывают центральное значение в формировании пищевых установок и привычек детей в раннем и дошкольном возрасте. </w:t>
      </w:r>
    </w:p>
    <w:p w14:paraId="3B4826E3" w14:textId="77777777" w:rsidR="000C305C" w:rsidRDefault="00AF4CA3" w:rsidP="000C3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AEF">
        <w:rPr>
          <w:rFonts w:ascii="Times New Roman" w:hAnsi="Times New Roman" w:cs="Times New Roman"/>
          <w:sz w:val="28"/>
          <w:szCs w:val="28"/>
        </w:rPr>
        <w:t>Первые три года жизни занимают особое место в формировании пищевого поведения ребенка, поскольку тесно связаны с его моторным, когнитивным и социальным развитием. Ребенок приобретает автономию в регуляции своего поведения (в том числе и пищевого) благодаря развитию моторных и речевых навыков. Теперь он может самостоятельно определять необходимое количество еды, наиболее комфортное время для приема пищи, у него формируются вкусовые предпочтения. Психологи подчеркивают, что в этот период крайне важно предоставлять детям свободу выбора в процессе приема пищи: делать перерывы в кормлении, если ребенок устал; позволять ребенку игра</w:t>
      </w:r>
      <w:r w:rsidRPr="00B43BDF">
        <w:rPr>
          <w:rFonts w:ascii="Times New Roman" w:hAnsi="Times New Roman" w:cs="Times New Roman"/>
          <w:sz w:val="28"/>
          <w:szCs w:val="28"/>
        </w:rPr>
        <w:t xml:space="preserve">ть или отвлекаться во время кормления </w:t>
      </w:r>
      <w:r w:rsidRPr="00397932">
        <w:rPr>
          <w:rFonts w:ascii="Times New Roman" w:hAnsi="Times New Roman" w:cs="Times New Roman"/>
          <w:sz w:val="28"/>
          <w:szCs w:val="28"/>
        </w:rPr>
        <w:t>[</w:t>
      </w:r>
      <w:r w:rsidR="00397932" w:rsidRPr="00397932">
        <w:rPr>
          <w:rFonts w:ascii="Times New Roman" w:hAnsi="Times New Roman" w:cs="Times New Roman"/>
          <w:sz w:val="28"/>
          <w:szCs w:val="28"/>
        </w:rPr>
        <w:t>1</w:t>
      </w:r>
      <w:r w:rsidR="00372EBF">
        <w:rPr>
          <w:rFonts w:ascii="Times New Roman" w:hAnsi="Times New Roman" w:cs="Times New Roman"/>
          <w:sz w:val="28"/>
          <w:szCs w:val="28"/>
        </w:rPr>
        <w:t>4</w:t>
      </w:r>
      <w:r w:rsidR="00397932" w:rsidRPr="00397932">
        <w:rPr>
          <w:rFonts w:ascii="Times New Roman" w:hAnsi="Times New Roman" w:cs="Times New Roman"/>
          <w:sz w:val="28"/>
          <w:szCs w:val="28"/>
        </w:rPr>
        <w:t>].</w:t>
      </w:r>
      <w:r w:rsidRPr="00397932">
        <w:rPr>
          <w:rFonts w:ascii="Times New Roman" w:hAnsi="Times New Roman" w:cs="Times New Roman"/>
          <w:sz w:val="28"/>
          <w:szCs w:val="28"/>
        </w:rPr>
        <w:t xml:space="preserve"> </w:t>
      </w:r>
      <w:r w:rsidRPr="00B43BDF">
        <w:rPr>
          <w:rFonts w:ascii="Times New Roman" w:hAnsi="Times New Roman" w:cs="Times New Roman"/>
          <w:sz w:val="28"/>
          <w:szCs w:val="28"/>
        </w:rPr>
        <w:t xml:space="preserve">Некоторые дозволения возможны и в отношении «любимой» и «нелюбимой еды». Это позволит избежать возникновения неофобии (негативного отношения к новой пище) в раннем возрасте. </w:t>
      </w:r>
    </w:p>
    <w:p w14:paraId="3FC3A801" w14:textId="77777777" w:rsidR="000C305C" w:rsidRDefault="00AF4CA3" w:rsidP="000C3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BDF">
        <w:rPr>
          <w:rFonts w:ascii="Times New Roman" w:hAnsi="Times New Roman" w:cs="Times New Roman"/>
          <w:sz w:val="28"/>
          <w:szCs w:val="28"/>
        </w:rPr>
        <w:t xml:space="preserve">Итак, дезадаптивные пищевые установки, сформированные в младенческом и раннем возрасте, могут приводить к формированию нарушений пищевого поведения в дальнейшем. </w:t>
      </w:r>
    </w:p>
    <w:p w14:paraId="7D22E17D" w14:textId="77777777" w:rsidR="000C305C" w:rsidRDefault="00AF4CA3" w:rsidP="000C3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BDF">
        <w:rPr>
          <w:rFonts w:ascii="Times New Roman" w:hAnsi="Times New Roman" w:cs="Times New Roman"/>
          <w:sz w:val="28"/>
          <w:szCs w:val="28"/>
        </w:rPr>
        <w:t xml:space="preserve">В дошкольном возрасте пищевое поведение претерпевает ряд изменений. В этот период пищевая потребность часто актуализируется в ответ на стимулы окружения, повышая тем самым вероятность изменения индекса массы тела в сторону его увеличения. Кроме того, родители могут недооценивать реальный вес своего ребенка, увеличивая шансы формирования ожирения уже в дошкольном возрасте. </w:t>
      </w:r>
    </w:p>
    <w:p w14:paraId="01E95D65" w14:textId="77777777" w:rsidR="000C305C" w:rsidRDefault="00AF4CA3" w:rsidP="000C3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BDF">
        <w:rPr>
          <w:rFonts w:ascii="Times New Roman" w:hAnsi="Times New Roman" w:cs="Times New Roman"/>
          <w:sz w:val="28"/>
          <w:szCs w:val="28"/>
        </w:rPr>
        <w:t xml:space="preserve">В подростковом возрасте на первый план выходит социальное окружение, а именно сверстники. Оказалось, что подростки с одинаковыми пищевыми </w:t>
      </w:r>
      <w:r w:rsidRPr="00B43BDF">
        <w:rPr>
          <w:rFonts w:ascii="Times New Roman" w:hAnsi="Times New Roman" w:cs="Times New Roman"/>
          <w:sz w:val="28"/>
          <w:szCs w:val="28"/>
        </w:rPr>
        <w:lastRenderedPageBreak/>
        <w:t>привычками склонны формировать некоторые сообщества, отличающие их от других групп по параметру выбора «здоровой или нездоровой пищи» [</w:t>
      </w:r>
      <w:r w:rsidR="00397932" w:rsidRPr="00397932">
        <w:rPr>
          <w:rFonts w:ascii="Times New Roman" w:hAnsi="Times New Roman" w:cs="Times New Roman"/>
          <w:sz w:val="28"/>
          <w:szCs w:val="28"/>
        </w:rPr>
        <w:t>1</w:t>
      </w:r>
      <w:r w:rsidR="00372EBF">
        <w:rPr>
          <w:rFonts w:ascii="Times New Roman" w:hAnsi="Times New Roman" w:cs="Times New Roman"/>
          <w:sz w:val="28"/>
          <w:szCs w:val="28"/>
        </w:rPr>
        <w:t>4</w:t>
      </w:r>
      <w:r w:rsidR="00397932" w:rsidRPr="00397932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65921C13" w14:textId="77777777" w:rsidR="000C305C" w:rsidRDefault="00AF4CA3" w:rsidP="000C3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BDF">
        <w:rPr>
          <w:rFonts w:ascii="Times New Roman" w:hAnsi="Times New Roman" w:cs="Times New Roman"/>
          <w:sz w:val="28"/>
          <w:szCs w:val="28"/>
        </w:rPr>
        <w:t xml:space="preserve">Влияние семьи на формирование пищевых привычек может проходить </w:t>
      </w:r>
      <w:r w:rsidR="001B4FC7" w:rsidRPr="00B43BDF">
        <w:rPr>
          <w:rFonts w:ascii="Times New Roman" w:hAnsi="Times New Roman" w:cs="Times New Roman"/>
          <w:sz w:val="28"/>
          <w:szCs w:val="28"/>
        </w:rPr>
        <w:t>по-разному</w:t>
      </w:r>
      <w:r w:rsidRPr="00B43BDF">
        <w:rPr>
          <w:rFonts w:ascii="Times New Roman" w:hAnsi="Times New Roman" w:cs="Times New Roman"/>
          <w:sz w:val="28"/>
          <w:szCs w:val="28"/>
        </w:rPr>
        <w:t xml:space="preserve">. В первую очередь, дети обращают внимание на питание своих родителей, их предпочтения. Бывают случаи, когда родители навязывают свое поведение в отношении пищи. К примеру, можно привести родителей-вегетарианцев, которые исключают потребление мяса </w:t>
      </w:r>
      <w:r w:rsidR="001B4FC7" w:rsidRPr="00B43BDF">
        <w:rPr>
          <w:rFonts w:ascii="Times New Roman" w:hAnsi="Times New Roman" w:cs="Times New Roman"/>
          <w:sz w:val="28"/>
          <w:szCs w:val="28"/>
        </w:rPr>
        <w:t>у</w:t>
      </w:r>
      <w:r w:rsidR="001B4FC7">
        <w:rPr>
          <w:rFonts w:ascii="Times New Roman" w:hAnsi="Times New Roman" w:cs="Times New Roman"/>
          <w:sz w:val="28"/>
          <w:szCs w:val="28"/>
        </w:rPr>
        <w:t xml:space="preserve"> </w:t>
      </w:r>
      <w:r w:rsidR="001B4FC7" w:rsidRPr="00B43BDF">
        <w:rPr>
          <w:rFonts w:ascii="Times New Roman" w:hAnsi="Times New Roman" w:cs="Times New Roman"/>
          <w:sz w:val="28"/>
          <w:szCs w:val="28"/>
        </w:rPr>
        <w:t>своих</w:t>
      </w:r>
      <w:r w:rsidRPr="00B43BDF">
        <w:rPr>
          <w:rFonts w:ascii="Times New Roman" w:hAnsi="Times New Roman" w:cs="Times New Roman"/>
          <w:sz w:val="28"/>
          <w:szCs w:val="28"/>
        </w:rPr>
        <w:t xml:space="preserve"> детей, потому что сами перешли на такое питание. Также если в семье отсутствует здоровая пища, то у детей не выработается привычка употреблять овощи и фрукты. Нередко можно заметить случаи, когда с самого детства детям дают сладкое, без которого они уже не видят своей жизни, что часто приводит к ожирению в дошкольном возрасте. Но встречаются моменты, когда </w:t>
      </w:r>
      <w:r w:rsidR="001B4FC7" w:rsidRPr="00B43BDF">
        <w:rPr>
          <w:rFonts w:ascii="Times New Roman" w:hAnsi="Times New Roman" w:cs="Times New Roman"/>
          <w:sz w:val="28"/>
          <w:szCs w:val="28"/>
        </w:rPr>
        <w:t>родители, наоборот,</w:t>
      </w:r>
      <w:r w:rsidRPr="00B43BDF">
        <w:rPr>
          <w:rFonts w:ascii="Times New Roman" w:hAnsi="Times New Roman" w:cs="Times New Roman"/>
          <w:sz w:val="28"/>
          <w:szCs w:val="28"/>
        </w:rPr>
        <w:t xml:space="preserve"> настаивают на употреблении овощей и фруктов, которые детям не по нраву, и тогда у них может выработаться ненависть к здоровым продуктам в целом.</w:t>
      </w:r>
      <w:r w:rsidRPr="00EA1D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EC9D2F" w14:textId="4F453A97" w:rsidR="000A7DD8" w:rsidRDefault="00F5272E" w:rsidP="000C3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2D">
        <w:rPr>
          <w:rFonts w:ascii="Times New Roman" w:hAnsi="Times New Roman" w:cs="Times New Roman"/>
          <w:sz w:val="28"/>
          <w:szCs w:val="28"/>
        </w:rPr>
        <w:t>Существует повышенный риск возникновения пищевого нарушения у детей и подростков, чьи родители</w:t>
      </w:r>
      <w:r w:rsidR="001F74C5">
        <w:rPr>
          <w:rFonts w:ascii="Times New Roman" w:hAnsi="Times New Roman" w:cs="Times New Roman"/>
          <w:sz w:val="28"/>
          <w:szCs w:val="28"/>
        </w:rPr>
        <w:t xml:space="preserve"> или близкие</w:t>
      </w:r>
      <w:r w:rsidRPr="003C772D">
        <w:rPr>
          <w:rFonts w:ascii="Times New Roman" w:hAnsi="Times New Roman" w:cs="Times New Roman"/>
          <w:sz w:val="28"/>
          <w:szCs w:val="28"/>
        </w:rPr>
        <w:t xml:space="preserve"> родственники сталкивались с</w:t>
      </w:r>
      <w:r w:rsidR="00EA1DC7" w:rsidRPr="00EA1DC7">
        <w:rPr>
          <w:rFonts w:ascii="Times New Roman" w:hAnsi="Times New Roman" w:cs="Times New Roman"/>
          <w:sz w:val="28"/>
          <w:szCs w:val="28"/>
        </w:rPr>
        <w:t xml:space="preserve"> </w:t>
      </w:r>
      <w:r w:rsidR="00EA1DC7">
        <w:rPr>
          <w:rFonts w:ascii="Times New Roman" w:hAnsi="Times New Roman" w:cs="Times New Roman"/>
          <w:sz w:val="28"/>
          <w:szCs w:val="28"/>
        </w:rPr>
        <w:t>данной проблемой</w:t>
      </w:r>
      <w:r w:rsidRPr="003C772D">
        <w:rPr>
          <w:rFonts w:ascii="Times New Roman" w:hAnsi="Times New Roman" w:cs="Times New Roman"/>
          <w:sz w:val="28"/>
          <w:szCs w:val="28"/>
        </w:rPr>
        <w:t xml:space="preserve">. </w:t>
      </w:r>
      <w:r w:rsidR="000C305C" w:rsidRPr="003C772D">
        <w:rPr>
          <w:rFonts w:ascii="Times New Roman" w:hAnsi="Times New Roman" w:cs="Times New Roman"/>
          <w:sz w:val="28"/>
          <w:szCs w:val="28"/>
        </w:rPr>
        <w:t xml:space="preserve">В.В. </w:t>
      </w:r>
      <w:r w:rsidRPr="003C772D">
        <w:rPr>
          <w:rFonts w:ascii="Times New Roman" w:hAnsi="Times New Roman" w:cs="Times New Roman"/>
          <w:sz w:val="28"/>
          <w:szCs w:val="28"/>
        </w:rPr>
        <w:t xml:space="preserve">Марилов </w:t>
      </w:r>
      <w:r w:rsidR="00EA1DC7">
        <w:rPr>
          <w:rFonts w:ascii="Times New Roman" w:hAnsi="Times New Roman" w:cs="Times New Roman"/>
          <w:sz w:val="28"/>
          <w:szCs w:val="28"/>
        </w:rPr>
        <w:t xml:space="preserve">в своих исследованиях отмечает, </w:t>
      </w:r>
      <w:r w:rsidRPr="003C772D">
        <w:rPr>
          <w:rFonts w:ascii="Times New Roman" w:hAnsi="Times New Roman" w:cs="Times New Roman"/>
          <w:sz w:val="28"/>
          <w:szCs w:val="28"/>
        </w:rPr>
        <w:t xml:space="preserve">что у 5% больных мать, а у 1% сестры или браться страдали </w:t>
      </w:r>
      <w:r w:rsidR="001F74C5">
        <w:rPr>
          <w:rFonts w:ascii="Times New Roman" w:hAnsi="Times New Roman" w:cs="Times New Roman"/>
          <w:sz w:val="28"/>
          <w:szCs w:val="28"/>
        </w:rPr>
        <w:t>нарушениями пищевого поведения</w:t>
      </w:r>
      <w:r w:rsidR="00397932" w:rsidRPr="00397932">
        <w:rPr>
          <w:rFonts w:ascii="Times New Roman" w:hAnsi="Times New Roman" w:cs="Times New Roman"/>
          <w:sz w:val="28"/>
          <w:szCs w:val="28"/>
        </w:rPr>
        <w:t xml:space="preserve"> [</w:t>
      </w:r>
      <w:r w:rsidR="00372EBF">
        <w:rPr>
          <w:rFonts w:ascii="Times New Roman" w:hAnsi="Times New Roman" w:cs="Times New Roman"/>
          <w:sz w:val="28"/>
          <w:szCs w:val="28"/>
        </w:rPr>
        <w:t>5</w:t>
      </w:r>
      <w:r w:rsidR="00397932" w:rsidRPr="00397932">
        <w:rPr>
          <w:rFonts w:ascii="Times New Roman" w:hAnsi="Times New Roman" w:cs="Times New Roman"/>
          <w:sz w:val="28"/>
          <w:szCs w:val="28"/>
        </w:rPr>
        <w:t xml:space="preserve">]. </w:t>
      </w:r>
      <w:r w:rsidR="004B46ED">
        <w:rPr>
          <w:rFonts w:ascii="Times New Roman" w:hAnsi="Times New Roman" w:cs="Times New Roman"/>
          <w:sz w:val="28"/>
          <w:szCs w:val="28"/>
        </w:rPr>
        <w:t>В</w:t>
      </w:r>
      <w:r w:rsidR="004B46ED" w:rsidRPr="000C683B">
        <w:rPr>
          <w:rFonts w:ascii="Times New Roman" w:hAnsi="Times New Roman" w:cs="Times New Roman"/>
          <w:sz w:val="28"/>
          <w:szCs w:val="28"/>
        </w:rPr>
        <w:t xml:space="preserve"> период с 1996 по 2018 год, </w:t>
      </w:r>
      <w:r w:rsidR="004B46ED">
        <w:rPr>
          <w:rFonts w:ascii="Times New Roman" w:hAnsi="Times New Roman" w:cs="Times New Roman"/>
          <w:sz w:val="28"/>
          <w:szCs w:val="28"/>
        </w:rPr>
        <w:t>г</w:t>
      </w:r>
      <w:r w:rsidR="004B46ED" w:rsidRPr="000C683B">
        <w:rPr>
          <w:rFonts w:ascii="Times New Roman" w:hAnsi="Times New Roman" w:cs="Times New Roman"/>
          <w:sz w:val="28"/>
          <w:szCs w:val="28"/>
        </w:rPr>
        <w:t xml:space="preserve">руппа исследователей под руководством </w:t>
      </w:r>
      <w:r w:rsidR="000C305C" w:rsidRPr="000C683B">
        <w:rPr>
          <w:rFonts w:ascii="Times New Roman" w:hAnsi="Times New Roman" w:cs="Times New Roman"/>
          <w:sz w:val="28"/>
          <w:szCs w:val="28"/>
        </w:rPr>
        <w:t>Х.</w:t>
      </w:r>
      <w:r w:rsidR="000C305C">
        <w:rPr>
          <w:rFonts w:ascii="Times New Roman" w:hAnsi="Times New Roman" w:cs="Times New Roman"/>
          <w:sz w:val="28"/>
          <w:szCs w:val="28"/>
        </w:rPr>
        <w:t xml:space="preserve"> </w:t>
      </w:r>
      <w:r w:rsidR="004B46ED" w:rsidRPr="000C683B">
        <w:rPr>
          <w:rFonts w:ascii="Times New Roman" w:hAnsi="Times New Roman" w:cs="Times New Roman"/>
          <w:sz w:val="28"/>
          <w:szCs w:val="28"/>
        </w:rPr>
        <w:t xml:space="preserve">Бергмайер из Университета Северной Каролины провела обзор 13 </w:t>
      </w:r>
      <w:r w:rsidR="00EA1DC7" w:rsidRPr="000C683B">
        <w:rPr>
          <w:rFonts w:ascii="Times New Roman" w:hAnsi="Times New Roman" w:cs="Times New Roman"/>
          <w:sz w:val="28"/>
          <w:szCs w:val="28"/>
        </w:rPr>
        <w:t xml:space="preserve">опубликованных </w:t>
      </w:r>
      <w:r w:rsidR="004B46ED" w:rsidRPr="000C683B">
        <w:rPr>
          <w:rFonts w:ascii="Times New Roman" w:hAnsi="Times New Roman" w:cs="Times New Roman"/>
          <w:sz w:val="28"/>
          <w:szCs w:val="28"/>
        </w:rPr>
        <w:t>статей, чтобы оценить, как взаимодействие между матерью и ребенком влияет на формирование пищевого поведения детей. Исследовани</w:t>
      </w:r>
      <w:r w:rsidR="001F74C5">
        <w:rPr>
          <w:rFonts w:ascii="Times New Roman" w:hAnsi="Times New Roman" w:cs="Times New Roman"/>
          <w:sz w:val="28"/>
          <w:szCs w:val="28"/>
        </w:rPr>
        <w:t>я</w:t>
      </w:r>
      <w:r w:rsidR="004B46ED" w:rsidRPr="000C683B">
        <w:rPr>
          <w:rFonts w:ascii="Times New Roman" w:hAnsi="Times New Roman" w:cs="Times New Roman"/>
          <w:sz w:val="28"/>
          <w:szCs w:val="28"/>
        </w:rPr>
        <w:t xml:space="preserve"> показал</w:t>
      </w:r>
      <w:r w:rsidR="001F74C5">
        <w:rPr>
          <w:rFonts w:ascii="Times New Roman" w:hAnsi="Times New Roman" w:cs="Times New Roman"/>
          <w:sz w:val="28"/>
          <w:szCs w:val="28"/>
        </w:rPr>
        <w:t>и</w:t>
      </w:r>
      <w:r w:rsidR="004B46ED" w:rsidRPr="000C683B">
        <w:rPr>
          <w:rFonts w:ascii="Times New Roman" w:hAnsi="Times New Roman" w:cs="Times New Roman"/>
          <w:sz w:val="28"/>
          <w:szCs w:val="28"/>
        </w:rPr>
        <w:t>, что существует прямая связь между регулярностью приема пищи в семье и здоровым рационом питания у детей дошкольного возраста. Также было выявлено, что образцы питания у детей и их социализация тесно связаны с питанием в семье и общением во время приема пищи. Кроме того, негативные высказывания родителей о еде, их собственный отказ от приема пищи, а также одобрение ребенком приема пищи влияют на более высокие показатели веса у детей</w:t>
      </w:r>
      <w:r w:rsidR="004B46ED" w:rsidRPr="00BA49B9">
        <w:rPr>
          <w:rFonts w:ascii="Times New Roman" w:hAnsi="Times New Roman" w:cs="Times New Roman"/>
          <w:sz w:val="28"/>
          <w:szCs w:val="28"/>
        </w:rPr>
        <w:t xml:space="preserve"> [</w:t>
      </w:r>
      <w:r w:rsidR="00372EBF">
        <w:rPr>
          <w:rFonts w:ascii="Times New Roman" w:hAnsi="Times New Roman" w:cs="Times New Roman"/>
          <w:sz w:val="28"/>
          <w:szCs w:val="28"/>
        </w:rPr>
        <w:t>16</w:t>
      </w:r>
      <w:r w:rsidR="004B46ED" w:rsidRPr="00BA49B9">
        <w:rPr>
          <w:rFonts w:ascii="Times New Roman" w:hAnsi="Times New Roman" w:cs="Times New Roman"/>
          <w:sz w:val="28"/>
          <w:szCs w:val="28"/>
        </w:rPr>
        <w:t>].</w:t>
      </w:r>
      <w:r w:rsidR="004B46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CE6FF4" w14:textId="12D0D36D" w:rsidR="004B46ED" w:rsidRPr="00BA49B9" w:rsidRDefault="004B46ED" w:rsidP="00B57EB8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644">
        <w:rPr>
          <w:rFonts w:ascii="Times New Roman" w:hAnsi="Times New Roman" w:cs="Times New Roman"/>
          <w:sz w:val="28"/>
          <w:szCs w:val="28"/>
        </w:rPr>
        <w:lastRenderedPageBreak/>
        <w:t>Исследовани</w:t>
      </w:r>
      <w:r w:rsidR="001F74C5">
        <w:rPr>
          <w:rFonts w:ascii="Times New Roman" w:hAnsi="Times New Roman" w:cs="Times New Roman"/>
          <w:sz w:val="28"/>
          <w:szCs w:val="28"/>
        </w:rPr>
        <w:t>я</w:t>
      </w:r>
      <w:r w:rsidRPr="005C7644">
        <w:rPr>
          <w:rFonts w:ascii="Times New Roman" w:hAnsi="Times New Roman" w:cs="Times New Roman"/>
          <w:sz w:val="28"/>
          <w:szCs w:val="28"/>
        </w:rPr>
        <w:t>, проведенн</w:t>
      </w:r>
      <w:r w:rsidR="001F74C5">
        <w:rPr>
          <w:rFonts w:ascii="Times New Roman" w:hAnsi="Times New Roman" w:cs="Times New Roman"/>
          <w:sz w:val="28"/>
          <w:szCs w:val="28"/>
        </w:rPr>
        <w:t>ы</w:t>
      </w:r>
      <w:r w:rsidRPr="005C7644">
        <w:rPr>
          <w:rFonts w:ascii="Times New Roman" w:hAnsi="Times New Roman" w:cs="Times New Roman"/>
          <w:sz w:val="28"/>
          <w:szCs w:val="28"/>
        </w:rPr>
        <w:t xml:space="preserve">е </w:t>
      </w:r>
      <w:r w:rsidR="000C305C" w:rsidRPr="005C7644">
        <w:rPr>
          <w:rFonts w:ascii="Times New Roman" w:hAnsi="Times New Roman" w:cs="Times New Roman"/>
          <w:sz w:val="28"/>
          <w:szCs w:val="28"/>
        </w:rPr>
        <w:t xml:space="preserve">А. </w:t>
      </w:r>
      <w:r w:rsidRPr="005C7644">
        <w:rPr>
          <w:rFonts w:ascii="Times New Roman" w:hAnsi="Times New Roman" w:cs="Times New Roman"/>
          <w:sz w:val="28"/>
          <w:szCs w:val="28"/>
        </w:rPr>
        <w:t>Аройо и его соавторами в Великобритании, сосредоточил</w:t>
      </w:r>
      <w:r w:rsidR="001F74C5">
        <w:rPr>
          <w:rFonts w:ascii="Times New Roman" w:hAnsi="Times New Roman" w:cs="Times New Roman"/>
          <w:sz w:val="28"/>
          <w:szCs w:val="28"/>
        </w:rPr>
        <w:t>и</w:t>
      </w:r>
      <w:r w:rsidRPr="005C7644">
        <w:rPr>
          <w:rFonts w:ascii="Times New Roman" w:hAnsi="Times New Roman" w:cs="Times New Roman"/>
          <w:sz w:val="28"/>
          <w:szCs w:val="28"/>
        </w:rPr>
        <w:t xml:space="preserve">сь на межпоколенческом влиянии в сфере пищевого поведения. Они изучили нарушения пищевого поведения на трех поколениях женщин в семьях </w:t>
      </w:r>
      <w:r w:rsidR="00397932" w:rsidRPr="0046336A">
        <w:rPr>
          <w:rFonts w:ascii="Times New Roman" w:hAnsi="Times New Roman" w:cs="Times New Roman"/>
          <w:sz w:val="28"/>
          <w:szCs w:val="28"/>
        </w:rPr>
        <w:t>–</w:t>
      </w:r>
      <w:r w:rsidRPr="005C7644">
        <w:rPr>
          <w:rFonts w:ascii="Times New Roman" w:hAnsi="Times New Roman" w:cs="Times New Roman"/>
          <w:sz w:val="28"/>
          <w:szCs w:val="28"/>
        </w:rPr>
        <w:t xml:space="preserve"> бабушек, матерей и дочерей, включая диетическое поведение, компульсивное переедание и булимию. В ходе исследования были анализированы прямые и косвенные комментарии матерей относительно образа тела и пищевого поведения их дочерей. Образец включал 242 триады </w:t>
      </w:r>
      <w:r w:rsidR="000C305C">
        <w:rPr>
          <w:rFonts w:ascii="Times New Roman" w:hAnsi="Times New Roman" w:cs="Times New Roman"/>
          <w:sz w:val="28"/>
          <w:szCs w:val="28"/>
        </w:rPr>
        <w:t>«бабушка – мать – дочь»</w:t>
      </w:r>
      <w:r w:rsidRPr="005C7644">
        <w:rPr>
          <w:rFonts w:ascii="Times New Roman" w:hAnsi="Times New Roman" w:cs="Times New Roman"/>
          <w:sz w:val="28"/>
          <w:szCs w:val="28"/>
        </w:rPr>
        <w:t>. Участники предоставили отчеты о своем собственном питании и о восприятии пищевого поведения своих матерей. Результаты показали существование связи между сообщениями матерей и дочерей относительно беспорядочного питания, но не было обнаружено такой связи между сообщениями бабушек и матерей, а также бабушек и дочерей. Однако было выявлено, что матери воздействуют косвенным образом на питание своих дочерей через свои оценки и реакции на беспорядочное питание их внучек, выраженные в комментариях и ожиданиях. Таким образом, данные трех поколений женщин показывают межпоколен</w:t>
      </w:r>
      <w:r w:rsidR="001F74C5">
        <w:rPr>
          <w:rFonts w:ascii="Times New Roman" w:hAnsi="Times New Roman" w:cs="Times New Roman"/>
          <w:sz w:val="28"/>
          <w:szCs w:val="28"/>
        </w:rPr>
        <w:t>ческ</w:t>
      </w:r>
      <w:r w:rsidRPr="005C7644">
        <w:rPr>
          <w:rFonts w:ascii="Times New Roman" w:hAnsi="Times New Roman" w:cs="Times New Roman"/>
          <w:sz w:val="28"/>
          <w:szCs w:val="28"/>
        </w:rPr>
        <w:t>ую передачу беспорядочного питания в семьях, а также специфические характеристики общения, прямые и косвенные оценки и ожидания определенного пищевого поведения, передаваемые через поколения</w:t>
      </w:r>
      <w:r w:rsidRPr="00BA49B9">
        <w:rPr>
          <w:rFonts w:ascii="Times New Roman" w:hAnsi="Times New Roman" w:cs="Times New Roman"/>
          <w:sz w:val="28"/>
          <w:szCs w:val="28"/>
        </w:rPr>
        <w:t xml:space="preserve"> [</w:t>
      </w:r>
      <w:r w:rsidR="00372EBF">
        <w:rPr>
          <w:rFonts w:ascii="Times New Roman" w:hAnsi="Times New Roman" w:cs="Times New Roman"/>
          <w:sz w:val="28"/>
          <w:szCs w:val="28"/>
        </w:rPr>
        <w:t>15</w:t>
      </w:r>
      <w:r w:rsidRPr="00BA49B9">
        <w:rPr>
          <w:rFonts w:ascii="Times New Roman" w:hAnsi="Times New Roman" w:cs="Times New Roman"/>
          <w:sz w:val="28"/>
          <w:szCs w:val="28"/>
        </w:rPr>
        <w:t>].</w:t>
      </w:r>
    </w:p>
    <w:p w14:paraId="7CA9B336" w14:textId="5ABD6C78" w:rsidR="004B46ED" w:rsidRDefault="001F74C5" w:rsidP="00B57EB8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C7644">
        <w:rPr>
          <w:rFonts w:ascii="Times New Roman" w:hAnsi="Times New Roman" w:cs="Times New Roman"/>
          <w:sz w:val="28"/>
          <w:szCs w:val="28"/>
        </w:rPr>
        <w:t xml:space="preserve">руппа ученых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B46ED" w:rsidRPr="005C7644">
        <w:rPr>
          <w:rFonts w:ascii="Times New Roman" w:hAnsi="Times New Roman" w:cs="Times New Roman"/>
          <w:sz w:val="28"/>
          <w:szCs w:val="28"/>
        </w:rPr>
        <w:t xml:space="preserve">од руководством </w:t>
      </w:r>
      <w:r w:rsidR="003579FD" w:rsidRPr="005C7644">
        <w:rPr>
          <w:rFonts w:ascii="Times New Roman" w:hAnsi="Times New Roman" w:cs="Times New Roman"/>
          <w:sz w:val="28"/>
          <w:szCs w:val="28"/>
        </w:rPr>
        <w:t>К</w:t>
      </w:r>
      <w:r w:rsidR="003579FD">
        <w:rPr>
          <w:rFonts w:ascii="Times New Roman" w:hAnsi="Times New Roman" w:cs="Times New Roman"/>
          <w:sz w:val="28"/>
          <w:szCs w:val="28"/>
        </w:rPr>
        <w:t xml:space="preserve">. </w:t>
      </w:r>
      <w:r w:rsidR="004B46ED" w:rsidRPr="005C7644">
        <w:rPr>
          <w:rFonts w:ascii="Times New Roman" w:hAnsi="Times New Roman" w:cs="Times New Roman"/>
          <w:sz w:val="28"/>
          <w:szCs w:val="28"/>
        </w:rPr>
        <w:t xml:space="preserve">Мело проанализировала воздействие поведения родителей во время приема пищи на формирование привычек к еде и избыточную массу тела у детей. Исследование включало 115 детей в возрасте от 1 года до 5 лет и их родителей. Для сбора данных использовалась анкета, в которой изучались антропометрические параметры детей, пищевые привычки родителей и проблемы с избыточной массой тела у детей. </w:t>
      </w:r>
    </w:p>
    <w:p w14:paraId="154D1B13" w14:textId="77777777" w:rsidR="004B46ED" w:rsidRDefault="004B46ED" w:rsidP="00B57EB8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644">
        <w:rPr>
          <w:rFonts w:ascii="Times New Roman" w:hAnsi="Times New Roman" w:cs="Times New Roman"/>
          <w:sz w:val="28"/>
          <w:szCs w:val="28"/>
        </w:rPr>
        <w:t xml:space="preserve">Результаты показали, что избыточная масса тела у детей статистически значимо связана с поведением и привычками их родителей во время еды, особенно в отношении употребления сладостей и "специальной еды". Дети, у чьих родителей были привычки употреблять большое количество сладкого между приемами пищи, готовить специальную еду для ребенка, отличную от </w:t>
      </w:r>
      <w:r w:rsidRPr="005C7644">
        <w:rPr>
          <w:rFonts w:ascii="Times New Roman" w:hAnsi="Times New Roman" w:cs="Times New Roman"/>
          <w:sz w:val="28"/>
          <w:szCs w:val="28"/>
        </w:rPr>
        <w:lastRenderedPageBreak/>
        <w:t xml:space="preserve">общего семейного рациона, присутствовать при приеме пищи детьми, но при этом не употреблять пищу, а также сопровождать процесс приема пищи ребенка просмотром телевизора, имели избыточную массу тела. </w:t>
      </w:r>
    </w:p>
    <w:p w14:paraId="35E6B3D0" w14:textId="7507D55A" w:rsidR="00EA1DC7" w:rsidRDefault="00D17AEF" w:rsidP="00B547EF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BDF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</w:t>
      </w:r>
      <w:r w:rsidR="00EA1DC7" w:rsidRPr="005C7644">
        <w:rPr>
          <w:rFonts w:ascii="Times New Roman" w:hAnsi="Times New Roman" w:cs="Times New Roman"/>
          <w:sz w:val="28"/>
          <w:szCs w:val="28"/>
        </w:rPr>
        <w:t xml:space="preserve">семейная атмосфера играет важную роль в формировании пищевых </w:t>
      </w:r>
      <w:r w:rsidR="001B4FC7" w:rsidRPr="005C7644">
        <w:rPr>
          <w:rFonts w:ascii="Times New Roman" w:hAnsi="Times New Roman" w:cs="Times New Roman"/>
          <w:sz w:val="28"/>
          <w:szCs w:val="28"/>
        </w:rPr>
        <w:t>привычек</w:t>
      </w:r>
      <w:r w:rsidR="001B4FC7">
        <w:rPr>
          <w:rFonts w:ascii="Times New Roman" w:hAnsi="Times New Roman" w:cs="Times New Roman"/>
          <w:sz w:val="28"/>
          <w:szCs w:val="28"/>
        </w:rPr>
        <w:t xml:space="preserve">, </w:t>
      </w:r>
      <w:r w:rsidR="001B4FC7" w:rsidRPr="00B43BDF">
        <w:rPr>
          <w:rFonts w:ascii="Times New Roman" w:hAnsi="Times New Roman" w:cs="Times New Roman"/>
          <w:sz w:val="28"/>
          <w:szCs w:val="28"/>
        </w:rPr>
        <w:t>наибольшее</w:t>
      </w:r>
      <w:r w:rsidRPr="00B43BDF">
        <w:rPr>
          <w:rFonts w:ascii="Times New Roman" w:hAnsi="Times New Roman" w:cs="Times New Roman"/>
          <w:sz w:val="28"/>
          <w:szCs w:val="28"/>
        </w:rPr>
        <w:t xml:space="preserve"> влияние семьи на пищевое поведение приходится на детский возраст, где пищевые привычки детей тесно связаны с особенностями пищевого поведения и отношения к еде родителей. В школьном и подростковом возрасте доминирующую роль в формировании пищевых установок играют сверстники и социальное окружение. Для формирования нормального пищевого поведения у детей, родителям не стоит навязывать свои предпочтения в еде, а следует относиться с уважением и пониманием к пожеланиям в пищ</w:t>
      </w:r>
      <w:r w:rsidR="00902D9F">
        <w:rPr>
          <w:rFonts w:ascii="Times New Roman" w:hAnsi="Times New Roman" w:cs="Times New Roman"/>
          <w:sz w:val="28"/>
          <w:szCs w:val="28"/>
        </w:rPr>
        <w:t>е</w:t>
      </w:r>
      <w:r w:rsidRPr="00B43BDF">
        <w:rPr>
          <w:rFonts w:ascii="Times New Roman" w:hAnsi="Times New Roman" w:cs="Times New Roman"/>
          <w:sz w:val="28"/>
          <w:szCs w:val="28"/>
        </w:rPr>
        <w:t xml:space="preserve"> своих детей</w:t>
      </w:r>
      <w:r w:rsidR="00FE1F18" w:rsidRPr="00FE1F18">
        <w:rPr>
          <w:rFonts w:ascii="Times New Roman" w:hAnsi="Times New Roman" w:cs="Times New Roman"/>
          <w:sz w:val="28"/>
          <w:szCs w:val="28"/>
        </w:rPr>
        <w:t xml:space="preserve"> [</w:t>
      </w:r>
      <w:r w:rsidR="00372EBF">
        <w:rPr>
          <w:rFonts w:ascii="Times New Roman" w:hAnsi="Times New Roman" w:cs="Times New Roman"/>
          <w:sz w:val="28"/>
          <w:szCs w:val="28"/>
        </w:rPr>
        <w:t>18</w:t>
      </w:r>
      <w:r w:rsidR="00FE1F18" w:rsidRPr="00FE1F18">
        <w:rPr>
          <w:rFonts w:ascii="Times New Roman" w:hAnsi="Times New Roman" w:cs="Times New Roman"/>
          <w:sz w:val="28"/>
          <w:szCs w:val="28"/>
        </w:rPr>
        <w:t>]</w:t>
      </w:r>
      <w:r w:rsidRPr="00B43BDF">
        <w:rPr>
          <w:rFonts w:ascii="Times New Roman" w:hAnsi="Times New Roman" w:cs="Times New Roman"/>
          <w:sz w:val="28"/>
          <w:szCs w:val="28"/>
        </w:rPr>
        <w:t>.</w:t>
      </w:r>
      <w:r w:rsidR="00EA1DC7" w:rsidRPr="00EA1D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743CE9" w14:textId="77777777" w:rsidR="003579FD" w:rsidRDefault="003579FD" w:rsidP="00B547EF">
      <w:pPr>
        <w:pStyle w:val="a3"/>
        <w:widowControl w:val="0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A4B6C51" w14:textId="47244E97" w:rsidR="00297DD7" w:rsidRPr="00AF13AA" w:rsidRDefault="00FD2366" w:rsidP="00C4710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Деятельность социального педагога по формированию </w:t>
      </w:r>
      <w:r w:rsidR="00006E00" w:rsidRPr="00236C2D">
        <w:rPr>
          <w:rFonts w:ascii="Times New Roman" w:hAnsi="Times New Roman" w:cs="Times New Roman"/>
          <w:sz w:val="28"/>
          <w:szCs w:val="28"/>
        </w:rPr>
        <w:t xml:space="preserve">правильного </w:t>
      </w:r>
      <w:r>
        <w:rPr>
          <w:rFonts w:ascii="Times New Roman" w:hAnsi="Times New Roman" w:cs="Times New Roman"/>
          <w:sz w:val="28"/>
          <w:szCs w:val="28"/>
        </w:rPr>
        <w:t>пищевого поведения у подростков</w:t>
      </w:r>
      <w:r w:rsidRPr="00FD23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96D00ED" w14:textId="78F3541F" w:rsidR="00397932" w:rsidRPr="00713F23" w:rsidRDefault="00713F23" w:rsidP="003579FD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F23">
        <w:rPr>
          <w:rFonts w:ascii="Times New Roman" w:hAnsi="Times New Roman" w:cs="Times New Roman"/>
          <w:sz w:val="28"/>
          <w:szCs w:val="28"/>
        </w:rPr>
        <w:t xml:space="preserve">Социальный педагог </w:t>
      </w:r>
      <w:r w:rsidR="00B547EF">
        <w:rPr>
          <w:rFonts w:ascii="Times New Roman" w:hAnsi="Times New Roman" w:cs="Times New Roman"/>
          <w:sz w:val="28"/>
          <w:szCs w:val="28"/>
        </w:rPr>
        <w:t xml:space="preserve">– </w:t>
      </w:r>
      <w:r w:rsidRPr="00713F23">
        <w:rPr>
          <w:rFonts w:ascii="Times New Roman" w:hAnsi="Times New Roman" w:cs="Times New Roman"/>
          <w:sz w:val="28"/>
          <w:szCs w:val="28"/>
        </w:rPr>
        <w:t>специалист по социально-педагогической работе с детьми и родителями, с подростками, молодежными группами и объединениями, со взрослым населением в условиях образовательных и специализированных учреждений, по месту жительства [1].</w:t>
      </w:r>
    </w:p>
    <w:p w14:paraId="2E2FF3B9" w14:textId="2195EDFA" w:rsidR="001723A5" w:rsidRDefault="00EF1F69" w:rsidP="003579FD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F69">
        <w:rPr>
          <w:rFonts w:ascii="Times New Roman" w:hAnsi="Times New Roman" w:cs="Times New Roman"/>
          <w:sz w:val="28"/>
          <w:szCs w:val="28"/>
        </w:rPr>
        <w:t>Социальный педагог</w:t>
      </w:r>
      <w:r w:rsidR="00B547EF" w:rsidRPr="00EF1F69">
        <w:rPr>
          <w:rFonts w:ascii="Times New Roman" w:hAnsi="Times New Roman" w:cs="Times New Roman"/>
          <w:sz w:val="28"/>
          <w:szCs w:val="28"/>
        </w:rPr>
        <w:t xml:space="preserve"> выполняет определенные функции и решает задачи</w:t>
      </w:r>
      <w:r w:rsidRPr="00EF1F69">
        <w:rPr>
          <w:rFonts w:ascii="Times New Roman" w:hAnsi="Times New Roman" w:cs="Times New Roman"/>
          <w:sz w:val="28"/>
          <w:szCs w:val="28"/>
        </w:rPr>
        <w:t xml:space="preserve"> такие как: </w:t>
      </w:r>
      <w:r w:rsidR="00AF13AA" w:rsidRPr="00AF13AA">
        <w:rPr>
          <w:rFonts w:ascii="Times New Roman" w:hAnsi="Times New Roman" w:cs="Times New Roman"/>
          <w:sz w:val="28"/>
          <w:szCs w:val="28"/>
        </w:rPr>
        <w:t>оказани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F13AA" w:rsidRPr="00AF13AA">
        <w:rPr>
          <w:rFonts w:ascii="Times New Roman" w:hAnsi="Times New Roman" w:cs="Times New Roman"/>
          <w:sz w:val="28"/>
          <w:szCs w:val="28"/>
        </w:rPr>
        <w:t xml:space="preserve"> помощи детям в их социальной адаптации, развитии, воспитании и образовании, с целью обеспечения более успешной интеграции в общество. Эта работа направлена на существенное улучшение качества жизни детей. </w:t>
      </w:r>
    </w:p>
    <w:p w14:paraId="1057D835" w14:textId="20DBE013" w:rsidR="00AF13AA" w:rsidRDefault="00AF13AA" w:rsidP="003579FD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AA">
        <w:rPr>
          <w:rFonts w:ascii="Times New Roman" w:hAnsi="Times New Roman" w:cs="Times New Roman"/>
          <w:sz w:val="28"/>
          <w:szCs w:val="28"/>
        </w:rPr>
        <w:t>Таким образом, основной целью деятельности социального педагога является создание условий для комфортного психологического состояния детей и удовлетворения их потребностей с использованием социальных, правовых, психологических, медицинских и педагогических методов для предотвращения и преодоления отрицательных явлений в семье, школе, ближайшем окружении и других социальных средах.</w:t>
      </w:r>
    </w:p>
    <w:p w14:paraId="51CEF614" w14:textId="726E837F" w:rsidR="001723A5" w:rsidRPr="00DE796C" w:rsidRDefault="000A7DD8" w:rsidP="003579FD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AF13AA" w:rsidRPr="00AF13AA">
        <w:rPr>
          <w:rFonts w:ascii="Times New Roman" w:hAnsi="Times New Roman" w:cs="Times New Roman"/>
          <w:sz w:val="28"/>
          <w:szCs w:val="28"/>
        </w:rPr>
        <w:t xml:space="preserve">оциальный педагог должен иметь </w:t>
      </w:r>
      <w:r w:rsidR="00B547EF" w:rsidRPr="00236C2D">
        <w:rPr>
          <w:rFonts w:ascii="Times New Roman" w:hAnsi="Times New Roman" w:cs="Times New Roman"/>
          <w:sz w:val="28"/>
          <w:szCs w:val="28"/>
        </w:rPr>
        <w:t>представление</w:t>
      </w:r>
      <w:r w:rsidR="003579FD">
        <w:rPr>
          <w:rFonts w:ascii="Times New Roman" w:hAnsi="Times New Roman" w:cs="Times New Roman"/>
          <w:sz w:val="28"/>
          <w:szCs w:val="28"/>
        </w:rPr>
        <w:t xml:space="preserve"> </w:t>
      </w:r>
      <w:r w:rsidR="003579FD" w:rsidRPr="00C4262F">
        <w:rPr>
          <w:rFonts w:ascii="Times New Roman" w:hAnsi="Times New Roman" w:cs="Times New Roman"/>
          <w:sz w:val="28"/>
          <w:szCs w:val="28"/>
        </w:rPr>
        <w:t xml:space="preserve">об </w:t>
      </w:r>
      <w:r w:rsidR="00AF13AA" w:rsidRPr="00C4262F">
        <w:rPr>
          <w:rFonts w:ascii="Times New Roman" w:hAnsi="Times New Roman" w:cs="Times New Roman"/>
          <w:sz w:val="28"/>
          <w:szCs w:val="28"/>
        </w:rPr>
        <w:t>особенност</w:t>
      </w:r>
      <w:r w:rsidR="003579FD" w:rsidRPr="00C4262F">
        <w:rPr>
          <w:rFonts w:ascii="Times New Roman" w:hAnsi="Times New Roman" w:cs="Times New Roman"/>
          <w:sz w:val="28"/>
          <w:szCs w:val="28"/>
        </w:rPr>
        <w:t>ях</w:t>
      </w:r>
      <w:r w:rsidR="00AF13AA" w:rsidRPr="00C4262F">
        <w:rPr>
          <w:rFonts w:ascii="Times New Roman" w:hAnsi="Times New Roman" w:cs="Times New Roman"/>
          <w:sz w:val="28"/>
          <w:szCs w:val="28"/>
        </w:rPr>
        <w:t xml:space="preserve"> </w:t>
      </w:r>
      <w:r w:rsidR="00AF13AA" w:rsidRPr="00AF13AA">
        <w:rPr>
          <w:rFonts w:ascii="Times New Roman" w:hAnsi="Times New Roman" w:cs="Times New Roman"/>
          <w:sz w:val="28"/>
          <w:szCs w:val="28"/>
        </w:rPr>
        <w:t xml:space="preserve">развития ребенка и окружающей </w:t>
      </w:r>
      <w:r w:rsidR="00B547EF" w:rsidRPr="00236C2D">
        <w:rPr>
          <w:rFonts w:ascii="Times New Roman" w:hAnsi="Times New Roman" w:cs="Times New Roman"/>
          <w:sz w:val="28"/>
          <w:szCs w:val="28"/>
        </w:rPr>
        <w:t>его</w:t>
      </w:r>
      <w:r w:rsidR="00B547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13AA" w:rsidRPr="00AF13AA">
        <w:rPr>
          <w:rFonts w:ascii="Times New Roman" w:hAnsi="Times New Roman" w:cs="Times New Roman"/>
          <w:sz w:val="28"/>
          <w:szCs w:val="28"/>
        </w:rPr>
        <w:t xml:space="preserve">среды, в которой этот ребенок </w:t>
      </w:r>
      <w:r w:rsidR="00B547EF" w:rsidRPr="00236C2D">
        <w:rPr>
          <w:rFonts w:ascii="Times New Roman" w:hAnsi="Times New Roman" w:cs="Times New Roman"/>
          <w:sz w:val="28"/>
          <w:szCs w:val="28"/>
        </w:rPr>
        <w:t>растет</w:t>
      </w:r>
      <w:r w:rsidR="00AF13AA" w:rsidRPr="00AF13AA">
        <w:rPr>
          <w:rFonts w:ascii="Times New Roman" w:hAnsi="Times New Roman" w:cs="Times New Roman"/>
          <w:sz w:val="28"/>
          <w:szCs w:val="28"/>
        </w:rPr>
        <w:t xml:space="preserve">. Важно, чтобы ребенок доверял социальному педагогу, видел в нем друга, помощника и союзника. Однако бывает так, что ребенок не всегда осознает свои проблемы и поэтому не может обсудить их, а иногда даже отрицает. Поэтому социальному педагогу приходится самостоятельно выявлять проблемы, которые негативно влияют на ребенка, чтобы помочь ему в процессе </w:t>
      </w:r>
      <w:r w:rsidRPr="00AF13AA">
        <w:rPr>
          <w:rFonts w:ascii="Times New Roman" w:hAnsi="Times New Roman" w:cs="Times New Roman"/>
          <w:sz w:val="28"/>
          <w:szCs w:val="28"/>
        </w:rPr>
        <w:t>социализации [</w:t>
      </w:r>
      <w:r w:rsidR="00DE796C">
        <w:rPr>
          <w:rFonts w:ascii="Times New Roman" w:hAnsi="Times New Roman" w:cs="Times New Roman"/>
          <w:sz w:val="28"/>
          <w:szCs w:val="28"/>
        </w:rPr>
        <w:t>1</w:t>
      </w:r>
      <w:r w:rsidR="00372EBF">
        <w:rPr>
          <w:rFonts w:ascii="Times New Roman" w:hAnsi="Times New Roman" w:cs="Times New Roman"/>
          <w:sz w:val="28"/>
          <w:szCs w:val="28"/>
        </w:rPr>
        <w:t>2</w:t>
      </w:r>
      <w:r w:rsidR="00AF13AA" w:rsidRPr="00AF13AA">
        <w:rPr>
          <w:rFonts w:ascii="PT Sans" w:hAnsi="PT Sans"/>
          <w:color w:val="333333"/>
          <w:sz w:val="27"/>
          <w:szCs w:val="27"/>
        </w:rPr>
        <w:t>]</w:t>
      </w:r>
      <w:r w:rsidR="00B547EF" w:rsidRPr="00AF13AA">
        <w:rPr>
          <w:rFonts w:ascii="Times New Roman" w:hAnsi="Times New Roman" w:cs="Times New Roman"/>
          <w:sz w:val="28"/>
          <w:szCs w:val="28"/>
        </w:rPr>
        <w:t>.</w:t>
      </w:r>
    </w:p>
    <w:p w14:paraId="3B27F5FE" w14:textId="5A4671A9" w:rsidR="001723A5" w:rsidRPr="001723A5" w:rsidRDefault="001723A5" w:rsidP="00B547EF">
      <w:pPr>
        <w:adjustRightInd w:val="0"/>
        <w:snapToGri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3A5">
        <w:rPr>
          <w:rFonts w:ascii="Times New Roman" w:hAnsi="Times New Roman" w:cs="Times New Roman"/>
          <w:sz w:val="28"/>
          <w:szCs w:val="28"/>
        </w:rPr>
        <w:t>Основными направлениями деятельности социального педагога в школе являются:</w:t>
      </w:r>
    </w:p>
    <w:p w14:paraId="19D8FB0F" w14:textId="77777777" w:rsidR="001723A5" w:rsidRDefault="001723A5" w:rsidP="00B547EF">
      <w:pPr>
        <w:pStyle w:val="a3"/>
        <w:numPr>
          <w:ilvl w:val="0"/>
          <w:numId w:val="22"/>
        </w:numPr>
        <w:adjustRightInd w:val="0"/>
        <w:snapToGrid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23A5">
        <w:rPr>
          <w:rFonts w:ascii="Times New Roman" w:hAnsi="Times New Roman" w:cs="Times New Roman"/>
          <w:sz w:val="28"/>
          <w:szCs w:val="28"/>
        </w:rPr>
        <w:t>профилактика девиантного поведения детей и подростков;</w:t>
      </w:r>
    </w:p>
    <w:p w14:paraId="710E5764" w14:textId="77777777" w:rsidR="001723A5" w:rsidRDefault="001723A5" w:rsidP="00B547EF">
      <w:pPr>
        <w:pStyle w:val="a3"/>
        <w:numPr>
          <w:ilvl w:val="0"/>
          <w:numId w:val="22"/>
        </w:numPr>
        <w:adjustRightInd w:val="0"/>
        <w:snapToGrid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23A5">
        <w:rPr>
          <w:rFonts w:ascii="Times New Roman" w:hAnsi="Times New Roman" w:cs="Times New Roman"/>
          <w:sz w:val="28"/>
          <w:szCs w:val="28"/>
        </w:rPr>
        <w:t>профилактическая работа с учащимися и семьями «группы риска», а также с семьями, находящимися в трудной жизненной ситуации;</w:t>
      </w:r>
    </w:p>
    <w:p w14:paraId="2A87ABAC" w14:textId="77777777" w:rsidR="001723A5" w:rsidRDefault="001723A5" w:rsidP="00B547EF">
      <w:pPr>
        <w:pStyle w:val="a3"/>
        <w:numPr>
          <w:ilvl w:val="0"/>
          <w:numId w:val="22"/>
        </w:numPr>
        <w:adjustRightInd w:val="0"/>
        <w:snapToGrid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23A5">
        <w:rPr>
          <w:rFonts w:ascii="Times New Roman" w:hAnsi="Times New Roman" w:cs="Times New Roman"/>
          <w:sz w:val="28"/>
          <w:szCs w:val="28"/>
        </w:rPr>
        <w:t>поддержка и защита законных прав и интересов несовершеннолетних, в том числе в органах государственной власти;</w:t>
      </w:r>
    </w:p>
    <w:p w14:paraId="14E73763" w14:textId="77777777" w:rsidR="001723A5" w:rsidRDefault="001723A5" w:rsidP="00B547EF">
      <w:pPr>
        <w:pStyle w:val="a3"/>
        <w:numPr>
          <w:ilvl w:val="0"/>
          <w:numId w:val="22"/>
        </w:numPr>
        <w:adjustRightInd w:val="0"/>
        <w:snapToGrid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23A5">
        <w:rPr>
          <w:rFonts w:ascii="Times New Roman" w:hAnsi="Times New Roman" w:cs="Times New Roman"/>
          <w:sz w:val="28"/>
          <w:szCs w:val="28"/>
        </w:rPr>
        <w:t>активизация и коррекция семейного воспитания;</w:t>
      </w:r>
    </w:p>
    <w:p w14:paraId="19C19EF4" w14:textId="77777777" w:rsidR="001723A5" w:rsidRDefault="001723A5" w:rsidP="00B547EF">
      <w:pPr>
        <w:pStyle w:val="a3"/>
        <w:numPr>
          <w:ilvl w:val="0"/>
          <w:numId w:val="22"/>
        </w:numPr>
        <w:adjustRightInd w:val="0"/>
        <w:snapToGrid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23A5">
        <w:rPr>
          <w:rFonts w:ascii="Times New Roman" w:hAnsi="Times New Roman" w:cs="Times New Roman"/>
          <w:sz w:val="28"/>
          <w:szCs w:val="28"/>
        </w:rPr>
        <w:t>повышение родительской компетентности и информационно-просветительская работа специалистов в решении проблем детей и семьи;</w:t>
      </w:r>
    </w:p>
    <w:p w14:paraId="6DA413C3" w14:textId="34D991F8" w:rsidR="001723A5" w:rsidRPr="001723A5" w:rsidRDefault="001723A5" w:rsidP="00B547EF">
      <w:pPr>
        <w:pStyle w:val="a3"/>
        <w:numPr>
          <w:ilvl w:val="0"/>
          <w:numId w:val="22"/>
        </w:numPr>
        <w:adjustRightInd w:val="0"/>
        <w:snapToGrid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23A5">
        <w:rPr>
          <w:rFonts w:ascii="Times New Roman" w:hAnsi="Times New Roman" w:cs="Times New Roman"/>
          <w:sz w:val="28"/>
          <w:szCs w:val="28"/>
        </w:rPr>
        <w:t xml:space="preserve"> организация занятости детей и подростков во внеурочное время.</w:t>
      </w:r>
    </w:p>
    <w:p w14:paraId="182842D3" w14:textId="2C0E1603" w:rsidR="001723A5" w:rsidRDefault="002D65D7" w:rsidP="00B547EF">
      <w:pPr>
        <w:adjustRightInd w:val="0"/>
        <w:snapToGri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5D7">
        <w:rPr>
          <w:rFonts w:ascii="Times New Roman" w:hAnsi="Times New Roman" w:cs="Times New Roman"/>
          <w:sz w:val="28"/>
          <w:szCs w:val="28"/>
        </w:rPr>
        <w:t xml:space="preserve">Одним из главных направлений </w:t>
      </w:r>
      <w:r w:rsidR="00104435">
        <w:rPr>
          <w:rFonts w:ascii="Times New Roman" w:hAnsi="Times New Roman" w:cs="Times New Roman"/>
          <w:sz w:val="28"/>
          <w:szCs w:val="28"/>
        </w:rPr>
        <w:t>в социально-педагогической деятельности в школе явля</w:t>
      </w:r>
      <w:r w:rsidR="00D17955">
        <w:rPr>
          <w:rFonts w:ascii="Times New Roman" w:hAnsi="Times New Roman" w:cs="Times New Roman"/>
          <w:sz w:val="28"/>
          <w:szCs w:val="28"/>
        </w:rPr>
        <w:t>е</w:t>
      </w:r>
      <w:r w:rsidR="00104435">
        <w:rPr>
          <w:rFonts w:ascii="Times New Roman" w:hAnsi="Times New Roman" w:cs="Times New Roman"/>
          <w:sz w:val="28"/>
          <w:szCs w:val="28"/>
        </w:rPr>
        <w:t xml:space="preserve">тся </w:t>
      </w:r>
      <w:r w:rsidRPr="002D65D7">
        <w:rPr>
          <w:rFonts w:ascii="Times New Roman" w:hAnsi="Times New Roman" w:cs="Times New Roman"/>
          <w:sz w:val="28"/>
          <w:szCs w:val="28"/>
        </w:rPr>
        <w:t xml:space="preserve">профилактика. </w:t>
      </w:r>
    </w:p>
    <w:p w14:paraId="3E639CB4" w14:textId="3BBFF985" w:rsidR="002D65D7" w:rsidRPr="00FE78D4" w:rsidRDefault="002D65D7" w:rsidP="00B547EF">
      <w:pPr>
        <w:adjustRightInd w:val="0"/>
        <w:snapToGri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87CEC">
        <w:rPr>
          <w:rFonts w:ascii="Times New Roman" w:hAnsi="Times New Roman" w:cs="Times New Roman"/>
          <w:sz w:val="28"/>
          <w:szCs w:val="28"/>
          <w:highlight w:val="yellow"/>
        </w:rPr>
        <w:t xml:space="preserve">Для качественной профилактики </w:t>
      </w:r>
      <w:r w:rsidR="001723A5" w:rsidRPr="00987CEC">
        <w:rPr>
          <w:rFonts w:ascii="Times New Roman" w:hAnsi="Times New Roman" w:cs="Times New Roman"/>
          <w:sz w:val="28"/>
          <w:szCs w:val="28"/>
          <w:highlight w:val="yellow"/>
        </w:rPr>
        <w:t xml:space="preserve">по преодолению расстройств пищевого </w:t>
      </w:r>
      <w:r w:rsidR="00D17955" w:rsidRPr="00D17955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D17955" w:rsidRPr="00D17955">
        <w:rPr>
          <w:rFonts w:ascii="Times New Roman" w:hAnsi="Times New Roman" w:cs="Times New Roman"/>
          <w:b/>
          <w:color w:val="FF0000"/>
          <w:sz w:val="28"/>
          <w:szCs w:val="28"/>
        </w:rPr>
        <w:t>профилактика</w:t>
      </w:r>
      <w:r w:rsidR="00D17955">
        <w:rPr>
          <w:rFonts w:ascii="Times New Roman" w:hAnsi="Times New Roman" w:cs="Times New Roman"/>
          <w:color w:val="FF0000"/>
          <w:sz w:val="28"/>
          <w:szCs w:val="28"/>
        </w:rPr>
        <w:t xml:space="preserve"> проводится по </w:t>
      </w:r>
      <w:r w:rsidR="00D17955" w:rsidRPr="00D17955">
        <w:rPr>
          <w:rFonts w:ascii="Times New Roman" w:hAnsi="Times New Roman" w:cs="Times New Roman"/>
          <w:b/>
          <w:color w:val="FF0000"/>
          <w:sz w:val="28"/>
          <w:szCs w:val="28"/>
        </w:rPr>
        <w:t>предупреждению</w:t>
      </w:r>
      <w:r w:rsidR="00D17955">
        <w:rPr>
          <w:rFonts w:ascii="Times New Roman" w:hAnsi="Times New Roman" w:cs="Times New Roman"/>
          <w:color w:val="FF0000"/>
          <w:sz w:val="28"/>
          <w:szCs w:val="28"/>
        </w:rPr>
        <w:t xml:space="preserve"> первичной проблем или вторичной. </w:t>
      </w:r>
      <w:r w:rsidR="00D17955" w:rsidRPr="00D17955">
        <w:rPr>
          <w:rFonts w:ascii="Times New Roman" w:hAnsi="Times New Roman" w:cs="Times New Roman"/>
          <w:b/>
          <w:color w:val="FF0000"/>
          <w:sz w:val="28"/>
          <w:szCs w:val="28"/>
        </w:rPr>
        <w:t>Преодоление</w:t>
      </w:r>
      <w:r w:rsidR="00D17955">
        <w:rPr>
          <w:rFonts w:ascii="Times New Roman" w:hAnsi="Times New Roman" w:cs="Times New Roman"/>
          <w:color w:val="FF0000"/>
          <w:sz w:val="28"/>
          <w:szCs w:val="28"/>
        </w:rPr>
        <w:t xml:space="preserve"> – это уже другая работа, значит проблема уже есть и здесь нужна уже коррекция или даже – реабилитация</w:t>
      </w:r>
      <w:r w:rsidR="00D17955" w:rsidRPr="00D17955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D17955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="001723A5" w:rsidRPr="00987CEC">
        <w:rPr>
          <w:rFonts w:ascii="Times New Roman" w:hAnsi="Times New Roman" w:cs="Times New Roman"/>
          <w:sz w:val="28"/>
          <w:szCs w:val="28"/>
          <w:highlight w:val="yellow"/>
        </w:rPr>
        <w:t xml:space="preserve">поведения </w:t>
      </w:r>
      <w:r w:rsidR="001478E0" w:rsidRPr="00987CEC">
        <w:rPr>
          <w:rFonts w:ascii="Times New Roman" w:hAnsi="Times New Roman" w:cs="Times New Roman"/>
          <w:sz w:val="28"/>
          <w:szCs w:val="28"/>
          <w:highlight w:val="yellow"/>
        </w:rPr>
        <w:t xml:space="preserve">у подростков </w:t>
      </w:r>
      <w:r w:rsidR="000A7DD8" w:rsidRPr="00987CEC">
        <w:rPr>
          <w:rFonts w:ascii="Times New Roman" w:hAnsi="Times New Roman" w:cs="Times New Roman"/>
          <w:sz w:val="28"/>
          <w:szCs w:val="28"/>
          <w:highlight w:val="yellow"/>
        </w:rPr>
        <w:t>необходимо опираться на такие формы работы как</w:t>
      </w:r>
      <w:r w:rsidRPr="002D65D7">
        <w:rPr>
          <w:rFonts w:ascii="Times New Roman" w:hAnsi="Times New Roman" w:cs="Times New Roman"/>
          <w:sz w:val="28"/>
          <w:szCs w:val="28"/>
        </w:rPr>
        <w:t>:</w:t>
      </w:r>
      <w:r w:rsidR="00FE78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CEA84B" w14:textId="5719BD2F" w:rsidR="002D65D7" w:rsidRPr="00987CEC" w:rsidRDefault="002D65D7" w:rsidP="00B547EF">
      <w:pPr>
        <w:pStyle w:val="a3"/>
        <w:numPr>
          <w:ilvl w:val="0"/>
          <w:numId w:val="21"/>
        </w:numPr>
        <w:adjustRightInd w:val="0"/>
        <w:snapToGrid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7CEC">
        <w:rPr>
          <w:rFonts w:ascii="Times New Roman" w:hAnsi="Times New Roman" w:cs="Times New Roman"/>
          <w:sz w:val="28"/>
          <w:szCs w:val="28"/>
          <w:highlight w:val="yellow"/>
        </w:rPr>
        <w:t>Комплексный подход</w:t>
      </w:r>
      <w:r w:rsidR="00B547EF" w:rsidRPr="00987CEC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987CE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87CE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87CEC" w:rsidRPr="00987CEC">
        <w:rPr>
          <w:rFonts w:ascii="Times New Roman" w:hAnsi="Times New Roman" w:cs="Times New Roman"/>
          <w:color w:val="FF0000"/>
          <w:sz w:val="28"/>
          <w:szCs w:val="28"/>
        </w:rPr>
        <w:t>Это не форма работы</w:t>
      </w:r>
      <w:r w:rsidR="00E51242">
        <w:rPr>
          <w:rFonts w:ascii="Times New Roman" w:hAnsi="Times New Roman" w:cs="Times New Roman"/>
          <w:color w:val="FF0000"/>
          <w:sz w:val="28"/>
          <w:szCs w:val="28"/>
        </w:rPr>
        <w:t>, а подход к работе, которая включает в себя разные формы работы (тоже в под цифрой 3 – ниже). Всегда соц.педагог начинает</w:t>
      </w:r>
    </w:p>
    <w:p w14:paraId="2F50EAE2" w14:textId="0B4FC3B0" w:rsidR="002D65D7" w:rsidRPr="002D65D7" w:rsidRDefault="00C95503" w:rsidP="00B547EF">
      <w:pPr>
        <w:pStyle w:val="a3"/>
        <w:numPr>
          <w:ilvl w:val="1"/>
          <w:numId w:val="21"/>
        </w:numPr>
        <w:adjustRightInd w:val="0"/>
        <w:snapToGrid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5D7" w:rsidRPr="002D65D7">
        <w:rPr>
          <w:rFonts w:ascii="Times New Roman" w:hAnsi="Times New Roman" w:cs="Times New Roman"/>
          <w:sz w:val="28"/>
          <w:szCs w:val="28"/>
        </w:rPr>
        <w:t xml:space="preserve">Работа с семьей подростка; </w:t>
      </w:r>
    </w:p>
    <w:p w14:paraId="25BC7570" w14:textId="3D50BBB5" w:rsidR="002D65D7" w:rsidRPr="002D65D7" w:rsidRDefault="00236BAF" w:rsidP="00B547EF">
      <w:pPr>
        <w:pStyle w:val="a3"/>
        <w:numPr>
          <w:ilvl w:val="1"/>
          <w:numId w:val="21"/>
        </w:numPr>
        <w:adjustRightInd w:val="0"/>
        <w:snapToGrid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B20937" w:rsidRPr="00236C2D">
        <w:rPr>
          <w:rFonts w:ascii="Times New Roman" w:hAnsi="Times New Roman" w:cs="Times New Roman"/>
          <w:sz w:val="28"/>
          <w:szCs w:val="28"/>
        </w:rPr>
        <w:t>нформационно-просветительская деятельность</w:t>
      </w:r>
      <w:r w:rsidR="002D65D7" w:rsidRPr="00B209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65D7" w:rsidRPr="002D65D7">
        <w:rPr>
          <w:rFonts w:ascii="Times New Roman" w:hAnsi="Times New Roman" w:cs="Times New Roman"/>
          <w:sz w:val="28"/>
          <w:szCs w:val="28"/>
        </w:rPr>
        <w:t>педагогов образовательного учреждения</w:t>
      </w:r>
      <w:r w:rsidR="00B20937" w:rsidRPr="00236C2D">
        <w:rPr>
          <w:rFonts w:ascii="Times New Roman" w:hAnsi="Times New Roman" w:cs="Times New Roman"/>
          <w:sz w:val="28"/>
          <w:szCs w:val="28"/>
        </w:rPr>
        <w:t>:</w:t>
      </w:r>
      <w:r w:rsidR="002D65D7" w:rsidRPr="00236C2D">
        <w:rPr>
          <w:rFonts w:ascii="Times New Roman" w:hAnsi="Times New Roman" w:cs="Times New Roman"/>
          <w:sz w:val="28"/>
          <w:szCs w:val="28"/>
        </w:rPr>
        <w:t xml:space="preserve"> </w:t>
      </w:r>
      <w:r w:rsidR="00B20937" w:rsidRPr="00236C2D">
        <w:rPr>
          <w:rFonts w:ascii="Times New Roman" w:hAnsi="Times New Roman" w:cs="Times New Roman"/>
          <w:sz w:val="28"/>
          <w:szCs w:val="28"/>
        </w:rPr>
        <w:t>проведение</w:t>
      </w:r>
      <w:r w:rsidR="00B547EF" w:rsidRPr="00236C2D">
        <w:rPr>
          <w:rFonts w:ascii="Times New Roman" w:hAnsi="Times New Roman" w:cs="Times New Roman"/>
          <w:sz w:val="28"/>
          <w:szCs w:val="28"/>
        </w:rPr>
        <w:t xml:space="preserve"> </w:t>
      </w:r>
      <w:r w:rsidR="002D65D7" w:rsidRPr="002D65D7">
        <w:rPr>
          <w:rFonts w:ascii="Times New Roman" w:hAnsi="Times New Roman" w:cs="Times New Roman"/>
          <w:sz w:val="28"/>
          <w:szCs w:val="28"/>
        </w:rPr>
        <w:t xml:space="preserve">лекций, тренингов, мониторинг отношений внутри класса; </w:t>
      </w:r>
    </w:p>
    <w:p w14:paraId="4DAE0C24" w14:textId="5B813D4F" w:rsidR="002D65D7" w:rsidRDefault="00C95503" w:rsidP="00B547EF">
      <w:pPr>
        <w:pStyle w:val="a3"/>
        <w:numPr>
          <w:ilvl w:val="1"/>
          <w:numId w:val="21"/>
        </w:numPr>
        <w:adjustRightInd w:val="0"/>
        <w:snapToGrid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5D7" w:rsidRPr="002D65D7">
        <w:rPr>
          <w:rFonts w:ascii="Times New Roman" w:hAnsi="Times New Roman" w:cs="Times New Roman"/>
          <w:sz w:val="28"/>
          <w:szCs w:val="28"/>
        </w:rPr>
        <w:t>Наблюдение за подростко</w:t>
      </w:r>
      <w:r w:rsidR="00963C49">
        <w:rPr>
          <w:rFonts w:ascii="Times New Roman" w:hAnsi="Times New Roman" w:cs="Times New Roman"/>
          <w:sz w:val="28"/>
          <w:szCs w:val="28"/>
        </w:rPr>
        <w:t>м</w:t>
      </w:r>
      <w:r w:rsidR="002D65D7" w:rsidRPr="002D65D7">
        <w:rPr>
          <w:rFonts w:ascii="Times New Roman" w:hAnsi="Times New Roman" w:cs="Times New Roman"/>
          <w:sz w:val="28"/>
          <w:szCs w:val="28"/>
        </w:rPr>
        <w:t>.</w:t>
      </w:r>
    </w:p>
    <w:p w14:paraId="23AA98AE" w14:textId="3C72755F" w:rsidR="002D65D7" w:rsidRDefault="002D65D7" w:rsidP="00B547EF">
      <w:pPr>
        <w:pStyle w:val="a3"/>
        <w:numPr>
          <w:ilvl w:val="0"/>
          <w:numId w:val="21"/>
        </w:numPr>
        <w:adjustRightInd w:val="0"/>
        <w:snapToGrid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65D7">
        <w:rPr>
          <w:rFonts w:ascii="Times New Roman" w:hAnsi="Times New Roman" w:cs="Times New Roman"/>
          <w:sz w:val="28"/>
          <w:szCs w:val="28"/>
        </w:rPr>
        <w:t xml:space="preserve"> Своевременное вмешательство при </w:t>
      </w:r>
      <w:r w:rsidR="00B20937" w:rsidRPr="00236C2D">
        <w:rPr>
          <w:rFonts w:ascii="Times New Roman" w:hAnsi="Times New Roman" w:cs="Times New Roman"/>
          <w:sz w:val="28"/>
          <w:szCs w:val="28"/>
        </w:rPr>
        <w:t xml:space="preserve">выявлении первых </w:t>
      </w:r>
      <w:r w:rsidRPr="002D65D7">
        <w:rPr>
          <w:rFonts w:ascii="Times New Roman" w:hAnsi="Times New Roman" w:cs="Times New Roman"/>
          <w:sz w:val="28"/>
          <w:szCs w:val="28"/>
        </w:rPr>
        <w:t>признаков расстройства</w:t>
      </w:r>
      <w:r w:rsidR="00B547EF">
        <w:rPr>
          <w:rFonts w:ascii="Times New Roman" w:hAnsi="Times New Roman" w:cs="Times New Roman"/>
          <w:sz w:val="28"/>
          <w:szCs w:val="28"/>
        </w:rPr>
        <w:t>.</w:t>
      </w:r>
    </w:p>
    <w:p w14:paraId="22CF1E25" w14:textId="377B0207" w:rsidR="002D65D7" w:rsidRPr="00E51242" w:rsidRDefault="002D65D7" w:rsidP="00B547EF">
      <w:pPr>
        <w:pStyle w:val="a3"/>
        <w:numPr>
          <w:ilvl w:val="0"/>
          <w:numId w:val="21"/>
        </w:numPr>
        <w:adjustRightInd w:val="0"/>
        <w:snapToGrid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51242">
        <w:rPr>
          <w:rFonts w:ascii="Times New Roman" w:hAnsi="Times New Roman" w:cs="Times New Roman"/>
          <w:sz w:val="28"/>
          <w:szCs w:val="28"/>
          <w:highlight w:val="yellow"/>
        </w:rPr>
        <w:t xml:space="preserve">Индивидуальный </w:t>
      </w:r>
      <w:r w:rsidRPr="00E51242">
        <w:rPr>
          <w:rFonts w:ascii="Times New Roman" w:hAnsi="Times New Roman" w:cs="Times New Roman"/>
          <w:sz w:val="28"/>
          <w:szCs w:val="28"/>
          <w:highlight w:val="yellow"/>
          <w:u w:val="single"/>
        </w:rPr>
        <w:t>подход</w:t>
      </w:r>
      <w:r w:rsidRPr="00E51242">
        <w:rPr>
          <w:rFonts w:ascii="Times New Roman" w:hAnsi="Times New Roman" w:cs="Times New Roman"/>
          <w:sz w:val="28"/>
          <w:szCs w:val="28"/>
          <w:highlight w:val="yellow"/>
        </w:rPr>
        <w:t xml:space="preserve"> к каждому подростку и к семье подростка</w:t>
      </w:r>
      <w:r w:rsidR="00B547EF" w:rsidRPr="00E51242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15E0975C" w14:textId="55985478" w:rsidR="00236C2D" w:rsidRPr="00963C49" w:rsidRDefault="00B547EF" w:rsidP="00D74A6A">
      <w:pPr>
        <w:pStyle w:val="a3"/>
        <w:numPr>
          <w:ilvl w:val="0"/>
          <w:numId w:val="21"/>
        </w:numPr>
        <w:adjustRightInd w:val="0"/>
        <w:snapToGrid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6C2D">
        <w:rPr>
          <w:rFonts w:ascii="Times New Roman" w:hAnsi="Times New Roman" w:cs="Times New Roman"/>
          <w:sz w:val="28"/>
          <w:szCs w:val="28"/>
        </w:rPr>
        <w:t>Привлечение</w:t>
      </w:r>
      <w:r w:rsidR="002D65D7" w:rsidRPr="00236C2D">
        <w:rPr>
          <w:rFonts w:ascii="Times New Roman" w:hAnsi="Times New Roman" w:cs="Times New Roman"/>
          <w:sz w:val="28"/>
          <w:szCs w:val="28"/>
        </w:rPr>
        <w:t xml:space="preserve"> специалистов разных сфер</w:t>
      </w:r>
      <w:r w:rsidR="00006E00" w:rsidRPr="00236C2D">
        <w:rPr>
          <w:rFonts w:ascii="Times New Roman" w:hAnsi="Times New Roman" w:cs="Times New Roman"/>
          <w:sz w:val="28"/>
          <w:szCs w:val="28"/>
        </w:rPr>
        <w:t xml:space="preserve"> деятельности: психологов, медиков, учителей физкультуры и др</w:t>
      </w:r>
      <w:r w:rsidR="00236BAF">
        <w:rPr>
          <w:rFonts w:ascii="Times New Roman" w:hAnsi="Times New Roman" w:cs="Times New Roman"/>
          <w:sz w:val="28"/>
          <w:szCs w:val="28"/>
        </w:rPr>
        <w:t>.</w:t>
      </w:r>
    </w:p>
    <w:p w14:paraId="47943B96" w14:textId="44FC0D8A" w:rsidR="00963C49" w:rsidRDefault="00963C49" w:rsidP="00E51242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49">
        <w:rPr>
          <w:rFonts w:ascii="Times New Roman" w:hAnsi="Times New Roman" w:cs="Times New Roman"/>
          <w:sz w:val="28"/>
          <w:szCs w:val="28"/>
        </w:rPr>
        <w:t>В связи с вышесказанным однозначно требует внимания проблема своевременной диагностики и терапии РПП. Однако, возможно, еще более остро стоит вопрос их профилактики: известно, что продолжительная ремиссия достигается в результате терапии только у 27-45 % пациентов, высок также и процент девушек, бросающих лечение, при этом многие больные (до 80 %) и вовсе не обращаются за помощью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5D6B8C" w14:textId="2512C887" w:rsidR="00963C49" w:rsidRPr="00963C49" w:rsidRDefault="00963C49" w:rsidP="00E51242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49">
        <w:rPr>
          <w:rFonts w:ascii="Times New Roman" w:hAnsi="Times New Roman" w:cs="Times New Roman"/>
          <w:sz w:val="28"/>
          <w:szCs w:val="28"/>
        </w:rPr>
        <w:t>Одна из известных профилактических программ, интервенция под названием Body Project, была разработана американским ученым E. Stice в начале 2000-х годов. Она основана на идее о когнитивном диссонансе и позволяет снижать степень усвоения идеала худобы у девушек. Программа представляет собой серию занятий, на которых девушки в небольших группах обсуждают и критикуют идеал худобы. Примерно в это же время получили активное развитие и некоторые альтернативные подходы. Так, австралийскими учеными S.M. Wilksch и T.D. Wade была разработана программа Media Smart, целью которой является формирование медиаграмотности. Во время занятий ученики школ 7-9-х классов (и мальчики, и девочки) обсуждают и анализируют послания, транслируемые СМИ (в том числе послания, касающиеся идеалов внешности). Тогда же приобрели популярность и некоторые методы, основанные на принципах когнитивно-поведенческой терапии (КПТ), например, программа Student Bodies.</w:t>
      </w:r>
      <w:r w:rsidR="001D6A87">
        <w:rPr>
          <w:rFonts w:ascii="Times New Roman" w:hAnsi="Times New Roman" w:cs="Times New Roman"/>
          <w:sz w:val="28"/>
          <w:szCs w:val="28"/>
        </w:rPr>
        <w:t xml:space="preserve"> </w:t>
      </w:r>
      <w:r w:rsidRPr="00963C49">
        <w:rPr>
          <w:rFonts w:ascii="Times New Roman" w:hAnsi="Times New Roman" w:cs="Times New Roman"/>
          <w:sz w:val="28"/>
          <w:szCs w:val="28"/>
        </w:rPr>
        <w:t xml:space="preserve">Представляют интерес и программы, основанные на технике mindfulness. Они позволяют развивать осознанность как в отношении </w:t>
      </w:r>
      <w:r w:rsidRPr="00963C49">
        <w:rPr>
          <w:rFonts w:ascii="Times New Roman" w:hAnsi="Times New Roman" w:cs="Times New Roman"/>
          <w:sz w:val="28"/>
          <w:szCs w:val="28"/>
        </w:rPr>
        <w:lastRenderedPageBreak/>
        <w:t xml:space="preserve">транслируемого идеала худобы, так и в отношении мыслей и чувств, касающихся собственного </w:t>
      </w:r>
      <w:r w:rsidR="001D6A87" w:rsidRPr="00963C49">
        <w:rPr>
          <w:rFonts w:ascii="Times New Roman" w:hAnsi="Times New Roman" w:cs="Times New Roman"/>
          <w:sz w:val="28"/>
          <w:szCs w:val="28"/>
        </w:rPr>
        <w:t>тела.</w:t>
      </w:r>
      <w:r w:rsidRPr="00963C49">
        <w:rPr>
          <w:rFonts w:ascii="Times New Roman" w:hAnsi="Times New Roman" w:cs="Times New Roman"/>
          <w:sz w:val="28"/>
          <w:szCs w:val="28"/>
        </w:rPr>
        <w:t xml:space="preserve"> Некоторыми учеными применение техники mindfulness считается перспективным направлением, но данные об эффективности этих программ пока ограничены</w:t>
      </w:r>
      <w:r w:rsidR="00E51242">
        <w:rPr>
          <w:rFonts w:ascii="Times New Roman" w:hAnsi="Times New Roman" w:cs="Times New Roman"/>
          <w:sz w:val="28"/>
          <w:szCs w:val="28"/>
        </w:rPr>
        <w:t xml:space="preserve"> </w:t>
      </w:r>
      <w:r w:rsidR="0018119B" w:rsidRPr="0018119B">
        <w:rPr>
          <w:rFonts w:ascii="Times New Roman" w:hAnsi="Times New Roman" w:cs="Times New Roman"/>
          <w:sz w:val="28"/>
          <w:szCs w:val="28"/>
        </w:rPr>
        <w:t>[13]</w:t>
      </w:r>
      <w:r w:rsidRPr="00963C49">
        <w:rPr>
          <w:rFonts w:ascii="Times New Roman" w:hAnsi="Times New Roman" w:cs="Times New Roman"/>
          <w:sz w:val="28"/>
          <w:szCs w:val="28"/>
        </w:rPr>
        <w:t>.</w:t>
      </w:r>
    </w:p>
    <w:p w14:paraId="2B739C06" w14:textId="7422B53A" w:rsidR="00C95503" w:rsidRPr="00236C2D" w:rsidRDefault="002D65D7" w:rsidP="009B4EB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C2D">
        <w:rPr>
          <w:rFonts w:ascii="Times New Roman" w:hAnsi="Times New Roman" w:cs="Times New Roman"/>
          <w:sz w:val="28"/>
          <w:szCs w:val="28"/>
        </w:rPr>
        <w:t xml:space="preserve">Работа с семьей должна включать в себя не только консультацию, </w:t>
      </w:r>
      <w:r w:rsidR="00006E00" w:rsidRPr="00236C2D">
        <w:rPr>
          <w:rFonts w:ascii="Times New Roman" w:hAnsi="Times New Roman" w:cs="Times New Roman"/>
          <w:sz w:val="28"/>
          <w:szCs w:val="28"/>
        </w:rPr>
        <w:t xml:space="preserve">но и </w:t>
      </w:r>
      <w:r w:rsidRPr="00236C2D">
        <w:rPr>
          <w:rFonts w:ascii="Times New Roman" w:hAnsi="Times New Roman" w:cs="Times New Roman"/>
          <w:sz w:val="28"/>
          <w:szCs w:val="28"/>
        </w:rPr>
        <w:t>рекомендации во избежание провокации расстройства</w:t>
      </w:r>
      <w:r w:rsidR="009655FA">
        <w:rPr>
          <w:rFonts w:ascii="Times New Roman" w:hAnsi="Times New Roman" w:cs="Times New Roman"/>
          <w:sz w:val="28"/>
          <w:szCs w:val="28"/>
        </w:rPr>
        <w:t xml:space="preserve"> </w:t>
      </w:r>
      <w:r w:rsidRPr="00236C2D">
        <w:rPr>
          <w:rFonts w:ascii="Times New Roman" w:hAnsi="Times New Roman" w:cs="Times New Roman"/>
          <w:sz w:val="28"/>
          <w:szCs w:val="28"/>
        </w:rPr>
        <w:t>или провокации рецидивов. Привлечение психологов, если первичный</w:t>
      </w:r>
      <w:r w:rsidR="009655FA">
        <w:rPr>
          <w:rFonts w:ascii="Times New Roman" w:hAnsi="Times New Roman" w:cs="Times New Roman"/>
          <w:sz w:val="28"/>
          <w:szCs w:val="28"/>
        </w:rPr>
        <w:t xml:space="preserve"> </w:t>
      </w:r>
      <w:r w:rsidRPr="00236C2D">
        <w:rPr>
          <w:rFonts w:ascii="Times New Roman" w:hAnsi="Times New Roman" w:cs="Times New Roman"/>
          <w:sz w:val="28"/>
          <w:szCs w:val="28"/>
        </w:rPr>
        <w:t>осмотр ситуации показал, что в семье возможно появление случая пищевого</w:t>
      </w:r>
      <w:r w:rsidR="009655FA">
        <w:rPr>
          <w:rFonts w:ascii="Times New Roman" w:hAnsi="Times New Roman" w:cs="Times New Roman"/>
          <w:sz w:val="28"/>
          <w:szCs w:val="28"/>
        </w:rPr>
        <w:t xml:space="preserve"> </w:t>
      </w:r>
      <w:r w:rsidRPr="00236C2D">
        <w:rPr>
          <w:rFonts w:ascii="Times New Roman" w:hAnsi="Times New Roman" w:cs="Times New Roman"/>
          <w:sz w:val="28"/>
          <w:szCs w:val="28"/>
        </w:rPr>
        <w:t>расстройства у подростка. Так же необходимо составить рекомендации по</w:t>
      </w:r>
      <w:r w:rsidR="009655FA">
        <w:rPr>
          <w:rFonts w:ascii="Times New Roman" w:hAnsi="Times New Roman" w:cs="Times New Roman"/>
          <w:sz w:val="28"/>
          <w:szCs w:val="28"/>
        </w:rPr>
        <w:t xml:space="preserve"> </w:t>
      </w:r>
      <w:r w:rsidRPr="00236C2D">
        <w:rPr>
          <w:rFonts w:ascii="Times New Roman" w:hAnsi="Times New Roman" w:cs="Times New Roman"/>
          <w:sz w:val="28"/>
          <w:szCs w:val="28"/>
        </w:rPr>
        <w:t>внедрению внеурочных тренингов, на которых подростки будут налаживать</w:t>
      </w:r>
      <w:r w:rsidR="009655FA">
        <w:rPr>
          <w:rFonts w:ascii="Times New Roman" w:hAnsi="Times New Roman" w:cs="Times New Roman"/>
          <w:sz w:val="28"/>
          <w:szCs w:val="28"/>
        </w:rPr>
        <w:t xml:space="preserve"> </w:t>
      </w:r>
      <w:r w:rsidRPr="00236C2D">
        <w:rPr>
          <w:rFonts w:ascii="Times New Roman" w:hAnsi="Times New Roman" w:cs="Times New Roman"/>
          <w:sz w:val="28"/>
          <w:szCs w:val="28"/>
        </w:rPr>
        <w:t>внутригрупповую коммуникацию, будут учиться любить себя, не стесняться</w:t>
      </w:r>
      <w:r w:rsidR="009655FA">
        <w:rPr>
          <w:rFonts w:ascii="Times New Roman" w:hAnsi="Times New Roman" w:cs="Times New Roman"/>
          <w:sz w:val="28"/>
          <w:szCs w:val="28"/>
        </w:rPr>
        <w:t xml:space="preserve"> </w:t>
      </w:r>
      <w:r w:rsidRPr="00236C2D">
        <w:rPr>
          <w:rFonts w:ascii="Times New Roman" w:hAnsi="Times New Roman" w:cs="Times New Roman"/>
          <w:sz w:val="28"/>
          <w:szCs w:val="28"/>
        </w:rPr>
        <w:t xml:space="preserve">себя. Закрепить за классом социального педагога или психолога, </w:t>
      </w:r>
      <w:r w:rsidR="00C95503" w:rsidRPr="00236C2D">
        <w:rPr>
          <w:rFonts w:ascii="Times New Roman" w:hAnsi="Times New Roman" w:cs="Times New Roman"/>
          <w:sz w:val="28"/>
          <w:szCs w:val="28"/>
        </w:rPr>
        <w:t>чтобы</w:t>
      </w:r>
      <w:r w:rsidRPr="00236C2D">
        <w:rPr>
          <w:rFonts w:ascii="Times New Roman" w:hAnsi="Times New Roman" w:cs="Times New Roman"/>
          <w:sz w:val="28"/>
          <w:szCs w:val="28"/>
        </w:rPr>
        <w:t xml:space="preserve"> была</w:t>
      </w:r>
      <w:r w:rsidR="00C95503" w:rsidRPr="00236C2D">
        <w:rPr>
          <w:rFonts w:ascii="Times New Roman" w:hAnsi="Times New Roman" w:cs="Times New Roman"/>
          <w:sz w:val="28"/>
          <w:szCs w:val="28"/>
        </w:rPr>
        <w:t xml:space="preserve"> возможность отслеживать</w:t>
      </w:r>
      <w:r w:rsidR="009655FA">
        <w:rPr>
          <w:rFonts w:ascii="Times New Roman" w:hAnsi="Times New Roman" w:cs="Times New Roman"/>
          <w:sz w:val="28"/>
          <w:szCs w:val="28"/>
        </w:rPr>
        <w:t xml:space="preserve"> </w:t>
      </w:r>
      <w:r w:rsidR="00C95503" w:rsidRPr="00236C2D">
        <w:rPr>
          <w:rFonts w:ascii="Times New Roman" w:hAnsi="Times New Roman" w:cs="Times New Roman"/>
          <w:sz w:val="28"/>
          <w:szCs w:val="28"/>
        </w:rPr>
        <w:t>изменения внутри класса, изменения поведения</w:t>
      </w:r>
      <w:r w:rsidR="009655FA">
        <w:rPr>
          <w:rFonts w:ascii="Times New Roman" w:hAnsi="Times New Roman" w:cs="Times New Roman"/>
          <w:sz w:val="28"/>
          <w:szCs w:val="28"/>
        </w:rPr>
        <w:t xml:space="preserve"> </w:t>
      </w:r>
      <w:r w:rsidR="00C95503" w:rsidRPr="00236C2D">
        <w:rPr>
          <w:rFonts w:ascii="Times New Roman" w:hAnsi="Times New Roman" w:cs="Times New Roman"/>
          <w:sz w:val="28"/>
          <w:szCs w:val="28"/>
        </w:rPr>
        <w:t xml:space="preserve">отдельных подростков. </w:t>
      </w:r>
    </w:p>
    <w:p w14:paraId="3E9AC35A" w14:textId="72F6E7A9" w:rsidR="002D65D7" w:rsidRDefault="00C95503" w:rsidP="00B547EF">
      <w:pPr>
        <w:adjustRightInd w:val="0"/>
        <w:snapToGri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>При работе с подростком нельзя забывать, что методы, которые работали</w:t>
      </w:r>
      <w:r w:rsidRPr="00C95503">
        <w:rPr>
          <w:rFonts w:ascii="Times New Roman" w:hAnsi="Times New Roman" w:cs="Times New Roman"/>
          <w:sz w:val="28"/>
          <w:szCs w:val="28"/>
        </w:rPr>
        <w:br/>
        <w:t>раньше, могут не сработать именно с ним. Индивидуальный подход к</w:t>
      </w:r>
      <w:r w:rsidRPr="00C95503">
        <w:rPr>
          <w:rFonts w:ascii="Times New Roman" w:hAnsi="Times New Roman" w:cs="Times New Roman"/>
          <w:sz w:val="28"/>
          <w:szCs w:val="28"/>
        </w:rPr>
        <w:br/>
        <w:t>эффективности технологии социальной работы по профилактике и</w:t>
      </w:r>
      <w:r w:rsidRPr="00C95503">
        <w:rPr>
          <w:rFonts w:ascii="Times New Roman" w:hAnsi="Times New Roman" w:cs="Times New Roman"/>
          <w:sz w:val="28"/>
          <w:szCs w:val="28"/>
        </w:rPr>
        <w:br/>
        <w:t>преодоления расстройств пищевого поведения. Так же важно понимать, что</w:t>
      </w:r>
      <w:r w:rsidRPr="00C95503">
        <w:rPr>
          <w:rFonts w:ascii="Times New Roman" w:hAnsi="Times New Roman" w:cs="Times New Roman"/>
          <w:sz w:val="28"/>
          <w:szCs w:val="28"/>
        </w:rPr>
        <w:br/>
        <w:t>информацию о тенденциях на сегодняшний день, подростки чаще всего</w:t>
      </w:r>
      <w:r w:rsidRPr="00C95503">
        <w:rPr>
          <w:rFonts w:ascii="Times New Roman" w:hAnsi="Times New Roman" w:cs="Times New Roman"/>
          <w:sz w:val="28"/>
          <w:szCs w:val="28"/>
        </w:rPr>
        <w:br/>
        <w:t>берут посредством социальных сетей. Следует помнить, что подросток в</w:t>
      </w:r>
      <w:r w:rsidRPr="00C95503">
        <w:rPr>
          <w:rFonts w:ascii="Times New Roman" w:hAnsi="Times New Roman" w:cs="Times New Roman"/>
          <w:sz w:val="28"/>
          <w:szCs w:val="28"/>
        </w:rPr>
        <w:br/>
        <w:t xml:space="preserve">силу своей неокрепшей психики, </w:t>
      </w:r>
      <w:r w:rsidR="002C1641">
        <w:rPr>
          <w:rFonts w:ascii="Times New Roman" w:hAnsi="Times New Roman" w:cs="Times New Roman"/>
          <w:sz w:val="28"/>
          <w:szCs w:val="28"/>
        </w:rPr>
        <w:t xml:space="preserve">небольшим </w:t>
      </w:r>
      <w:r w:rsidR="00CF5F34" w:rsidRPr="002C1641">
        <w:rPr>
          <w:rFonts w:ascii="Times New Roman" w:hAnsi="Times New Roman" w:cs="Times New Roman"/>
          <w:sz w:val="28"/>
          <w:szCs w:val="28"/>
        </w:rPr>
        <w:t>социальны</w:t>
      </w:r>
      <w:r w:rsidR="002C1641" w:rsidRPr="002C1641">
        <w:rPr>
          <w:rFonts w:ascii="Times New Roman" w:hAnsi="Times New Roman" w:cs="Times New Roman"/>
          <w:sz w:val="28"/>
          <w:szCs w:val="28"/>
        </w:rPr>
        <w:t>м</w:t>
      </w:r>
      <w:r w:rsidR="00CF5F34" w:rsidRPr="002C1641">
        <w:rPr>
          <w:rFonts w:ascii="Times New Roman" w:hAnsi="Times New Roman" w:cs="Times New Roman"/>
          <w:sz w:val="28"/>
          <w:szCs w:val="28"/>
        </w:rPr>
        <w:t xml:space="preserve"> опыт</w:t>
      </w:r>
      <w:r w:rsidR="002C1641" w:rsidRPr="002C1641">
        <w:rPr>
          <w:rFonts w:ascii="Times New Roman" w:hAnsi="Times New Roman" w:cs="Times New Roman"/>
          <w:sz w:val="28"/>
          <w:szCs w:val="28"/>
        </w:rPr>
        <w:t>ом и</w:t>
      </w:r>
      <w:r w:rsidR="00CF5F34" w:rsidRPr="002C1641">
        <w:rPr>
          <w:rFonts w:ascii="Times New Roman" w:hAnsi="Times New Roman" w:cs="Times New Roman"/>
          <w:sz w:val="28"/>
          <w:szCs w:val="28"/>
        </w:rPr>
        <w:t xml:space="preserve"> внушаемость</w:t>
      </w:r>
      <w:r w:rsidR="002C1641" w:rsidRPr="002C1641">
        <w:rPr>
          <w:rFonts w:ascii="Times New Roman" w:hAnsi="Times New Roman" w:cs="Times New Roman"/>
          <w:sz w:val="28"/>
          <w:szCs w:val="28"/>
        </w:rPr>
        <w:t>ю</w:t>
      </w:r>
      <w:r w:rsidRPr="00C95503">
        <w:rPr>
          <w:rFonts w:ascii="Times New Roman" w:hAnsi="Times New Roman" w:cs="Times New Roman"/>
          <w:sz w:val="28"/>
          <w:szCs w:val="28"/>
        </w:rPr>
        <w:t>, доверчив и критичен к самому себе.</w:t>
      </w:r>
      <w:r w:rsidR="009655FA">
        <w:rPr>
          <w:rFonts w:ascii="Times New Roman" w:hAnsi="Times New Roman" w:cs="Times New Roman"/>
          <w:sz w:val="28"/>
          <w:szCs w:val="28"/>
        </w:rPr>
        <w:t xml:space="preserve"> </w:t>
      </w:r>
      <w:r w:rsidRPr="00C95503">
        <w:rPr>
          <w:rFonts w:ascii="Times New Roman" w:hAnsi="Times New Roman" w:cs="Times New Roman"/>
          <w:sz w:val="28"/>
          <w:szCs w:val="28"/>
        </w:rPr>
        <w:t>Следует помнить о важности полного и длительного мониторинга каждого</w:t>
      </w:r>
      <w:r w:rsidR="009655FA">
        <w:rPr>
          <w:rFonts w:ascii="Times New Roman" w:hAnsi="Times New Roman" w:cs="Times New Roman"/>
          <w:sz w:val="28"/>
          <w:szCs w:val="28"/>
        </w:rPr>
        <w:t xml:space="preserve"> </w:t>
      </w:r>
      <w:r w:rsidRPr="00C95503">
        <w:rPr>
          <w:rFonts w:ascii="Times New Roman" w:hAnsi="Times New Roman" w:cs="Times New Roman"/>
          <w:sz w:val="28"/>
          <w:szCs w:val="28"/>
        </w:rPr>
        <w:t>случая, во избежание рецидивов, и не упущении первых симптомов</w:t>
      </w:r>
      <w:r w:rsidR="009655FA">
        <w:rPr>
          <w:rFonts w:ascii="Times New Roman" w:hAnsi="Times New Roman" w:cs="Times New Roman"/>
          <w:sz w:val="28"/>
          <w:szCs w:val="28"/>
        </w:rPr>
        <w:t xml:space="preserve"> </w:t>
      </w:r>
      <w:r w:rsidRPr="00C95503">
        <w:rPr>
          <w:rFonts w:ascii="Times New Roman" w:hAnsi="Times New Roman" w:cs="Times New Roman"/>
          <w:sz w:val="28"/>
          <w:szCs w:val="28"/>
        </w:rPr>
        <w:t>рецидивов.</w:t>
      </w:r>
    </w:p>
    <w:p w14:paraId="3A6F4AD0" w14:textId="39DE55E0" w:rsidR="007F0DCB" w:rsidRDefault="007F0DCB" w:rsidP="009B4EBB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CB">
        <w:rPr>
          <w:rFonts w:ascii="Times New Roman" w:hAnsi="Times New Roman" w:cs="Times New Roman"/>
          <w:sz w:val="28"/>
          <w:szCs w:val="28"/>
        </w:rPr>
        <w:t xml:space="preserve">Современные методы лечения и реабилитации подростков с расстройствами пищевого поведения остаются актуальными. Например, при </w:t>
      </w:r>
      <w:r w:rsidR="00534A55">
        <w:rPr>
          <w:rFonts w:ascii="Times New Roman" w:hAnsi="Times New Roman" w:cs="Times New Roman"/>
          <w:sz w:val="28"/>
          <w:szCs w:val="28"/>
        </w:rPr>
        <w:t xml:space="preserve">работе с </w:t>
      </w:r>
      <w:r w:rsidRPr="007F0DCB">
        <w:rPr>
          <w:rFonts w:ascii="Times New Roman" w:hAnsi="Times New Roman" w:cs="Times New Roman"/>
          <w:sz w:val="28"/>
          <w:szCs w:val="28"/>
        </w:rPr>
        <w:t>подростк</w:t>
      </w:r>
      <w:r w:rsidR="00534A55">
        <w:rPr>
          <w:rFonts w:ascii="Times New Roman" w:hAnsi="Times New Roman" w:cs="Times New Roman"/>
          <w:sz w:val="28"/>
          <w:szCs w:val="28"/>
        </w:rPr>
        <w:t>ами с</w:t>
      </w:r>
      <w:r w:rsidRPr="007F0DCB">
        <w:rPr>
          <w:rFonts w:ascii="Times New Roman" w:hAnsi="Times New Roman" w:cs="Times New Roman"/>
          <w:sz w:val="28"/>
          <w:szCs w:val="28"/>
        </w:rPr>
        <w:t xml:space="preserve"> булими</w:t>
      </w:r>
      <w:r w:rsidR="00534A55">
        <w:rPr>
          <w:rFonts w:ascii="Times New Roman" w:hAnsi="Times New Roman" w:cs="Times New Roman"/>
          <w:sz w:val="28"/>
          <w:szCs w:val="28"/>
        </w:rPr>
        <w:t>ей</w:t>
      </w:r>
      <w:r w:rsidR="000347E9">
        <w:rPr>
          <w:rFonts w:ascii="Times New Roman" w:hAnsi="Times New Roman" w:cs="Times New Roman"/>
          <w:sz w:val="28"/>
          <w:szCs w:val="28"/>
        </w:rPr>
        <w:t xml:space="preserve"> </w:t>
      </w:r>
      <w:r w:rsidRPr="007F0DCB">
        <w:rPr>
          <w:rFonts w:ascii="Times New Roman" w:hAnsi="Times New Roman" w:cs="Times New Roman"/>
          <w:sz w:val="28"/>
          <w:szCs w:val="28"/>
        </w:rPr>
        <w:t xml:space="preserve">осуществляется пошаговая работа, направленная на нормализацию питания и изменение отношения к своему телу, что часто включает применение групповой терапии. Отметим, что это длительный и трудоемкий процесс, который при отсутствии </w:t>
      </w:r>
      <w:r w:rsidR="00534A55">
        <w:rPr>
          <w:rFonts w:ascii="Times New Roman" w:hAnsi="Times New Roman" w:cs="Times New Roman"/>
          <w:sz w:val="28"/>
          <w:szCs w:val="28"/>
        </w:rPr>
        <w:t xml:space="preserve">квалифицированной помощи </w:t>
      </w:r>
      <w:r w:rsidRPr="007F0DCB">
        <w:rPr>
          <w:rFonts w:ascii="Times New Roman" w:hAnsi="Times New Roman" w:cs="Times New Roman"/>
          <w:sz w:val="28"/>
          <w:szCs w:val="28"/>
        </w:rPr>
        <w:t xml:space="preserve">может привести к нервной анорексии. </w:t>
      </w:r>
    </w:p>
    <w:p w14:paraId="6A67B8F1" w14:textId="1A228C5B" w:rsidR="007F0DCB" w:rsidRDefault="007F0DCB" w:rsidP="009B4EBB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CB">
        <w:rPr>
          <w:rFonts w:ascii="Times New Roman" w:hAnsi="Times New Roman" w:cs="Times New Roman"/>
          <w:sz w:val="28"/>
          <w:szCs w:val="28"/>
        </w:rPr>
        <w:lastRenderedPageBreak/>
        <w:t>В случае лечения подростковой анорексии, процесс еще более сложен и включает в себя этапы восстановления организма, прием препаратов, строгое наблюдение, специальную диету и даже кормление через трубку в случае отторжения пищи. Одновременно подчеркивается необходимость воздействия на семью подростка для обеспечения поддержки и коррекции отношений в процессе реабилитации.</w:t>
      </w:r>
    </w:p>
    <w:p w14:paraId="5A38E974" w14:textId="77777777" w:rsidR="007F0DCB" w:rsidRDefault="007F0DCB" w:rsidP="009B4EBB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CB">
        <w:rPr>
          <w:rFonts w:ascii="Times New Roman" w:hAnsi="Times New Roman" w:cs="Times New Roman"/>
          <w:sz w:val="28"/>
          <w:szCs w:val="28"/>
        </w:rPr>
        <w:t xml:space="preserve">Существует обсуждение относительно целесообразности проведения совместной терапии для нескольких подростков с анорексией. Выбор такой тактики требует внимательного рассмотрения, поскольку многие подростки могут быть взаимным примером, но при этом может возникнуть опасность обмена деструктивными привычками и деструктивные конфликты между ними. </w:t>
      </w:r>
    </w:p>
    <w:p w14:paraId="0795636D" w14:textId="77777777" w:rsidR="007F0DCB" w:rsidRDefault="007F0DCB" w:rsidP="009B4EBB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CB">
        <w:rPr>
          <w:rFonts w:ascii="Times New Roman" w:hAnsi="Times New Roman" w:cs="Times New Roman"/>
          <w:sz w:val="28"/>
          <w:szCs w:val="28"/>
        </w:rPr>
        <w:t xml:space="preserve">Психотерапевтический подход, включая семейную психотерапию, рациональную, поведенческую терапию, гипноз, считается рациональным методом коррекции пищевого поведения подростков. </w:t>
      </w:r>
    </w:p>
    <w:p w14:paraId="46DCFDCD" w14:textId="0913F42A" w:rsidR="00127FC7" w:rsidRDefault="007F0DCB" w:rsidP="009B4EB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CB">
        <w:rPr>
          <w:rFonts w:ascii="Times New Roman" w:hAnsi="Times New Roman" w:cs="Times New Roman"/>
          <w:sz w:val="28"/>
          <w:szCs w:val="28"/>
        </w:rPr>
        <w:t>Поведенческая терапия рассматривается как наиболее подходящий метод лечения анорексии, направленный на нормализацию пищевого поведения, улучшение образа тела, изменение самооценки и улучшение отношений с семьей. Гипноз и аутогенная тренировка также эффективны при работе с анорексией, особенно при наличии истерических черт характера у подростка.</w:t>
      </w:r>
    </w:p>
    <w:p w14:paraId="2A07DE2E" w14:textId="77777777" w:rsidR="007F0DCB" w:rsidRPr="007F0DCB" w:rsidRDefault="007F0DCB" w:rsidP="009B4EB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C150D7" w14:textId="510609C3" w:rsidR="00D62047" w:rsidRPr="00C47102" w:rsidRDefault="00D62047" w:rsidP="009B4EBB">
      <w:pPr>
        <w:adjustRightInd w:val="0"/>
        <w:snapToGri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7102">
        <w:rPr>
          <w:rFonts w:ascii="Times New Roman" w:hAnsi="Times New Roman" w:cs="Times New Roman"/>
          <w:sz w:val="28"/>
          <w:szCs w:val="28"/>
        </w:rPr>
        <w:t>Выводы по 1 главе</w:t>
      </w:r>
    </w:p>
    <w:p w14:paraId="43B02E8B" w14:textId="40105147" w:rsidR="00D62047" w:rsidRDefault="00D62047" w:rsidP="009B4EB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пищевым поведением понимают</w:t>
      </w:r>
      <w:r w:rsidR="00807B78" w:rsidRPr="00C64CAC">
        <w:rPr>
          <w:rFonts w:ascii="Times New Roman" w:hAnsi="Times New Roman" w:cs="Times New Roman"/>
          <w:sz w:val="28"/>
          <w:szCs w:val="28"/>
        </w:rPr>
        <w:t xml:space="preserve"> комплексное понятие, включающее в себя информированность и опыт в отношении пищи, сформированные привычки, стереотипы питания, которые способны меняться при стрессах, знания об образе своего тела и действия, направленные на достижения данного образа</w:t>
      </w:r>
      <w:r w:rsidR="00807B78">
        <w:rPr>
          <w:rFonts w:ascii="Times New Roman" w:hAnsi="Times New Roman" w:cs="Times New Roman"/>
          <w:sz w:val="28"/>
          <w:szCs w:val="28"/>
        </w:rPr>
        <w:t>.</w:t>
      </w:r>
    </w:p>
    <w:p w14:paraId="35232E2F" w14:textId="3BEEBE62" w:rsidR="00807B78" w:rsidRDefault="00807B78" w:rsidP="009B4EB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B78">
        <w:rPr>
          <w:rFonts w:ascii="Times New Roman" w:hAnsi="Times New Roman" w:cs="Times New Roman"/>
          <w:sz w:val="28"/>
          <w:szCs w:val="28"/>
        </w:rPr>
        <w:t xml:space="preserve">Нарушения пищевого поведения отличаются стойкими изменениями в еде и поведении, которые влияют на потребление пищи и могут серьезно отрицательно сказываться на физическом и психологическом состоянии пациента. Основными видами таких нарушений являются нервная анорексия и </w:t>
      </w:r>
      <w:r w:rsidRPr="00807B78">
        <w:rPr>
          <w:rFonts w:ascii="Times New Roman" w:hAnsi="Times New Roman" w:cs="Times New Roman"/>
          <w:sz w:val="28"/>
          <w:szCs w:val="28"/>
        </w:rPr>
        <w:lastRenderedPageBreak/>
        <w:t>нервная булимия. В них человек озабочен своим весом, постоянно контролирует его, искажает свое представление о собственном теле и меняет приоритеты в отношении питания.</w:t>
      </w:r>
    </w:p>
    <w:p w14:paraId="1A450243" w14:textId="7383F6CD" w:rsidR="00807B78" w:rsidRDefault="00807B78" w:rsidP="009B4EB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B78">
        <w:rPr>
          <w:rFonts w:ascii="Times New Roman" w:hAnsi="Times New Roman" w:cs="Times New Roman"/>
          <w:sz w:val="28"/>
          <w:szCs w:val="28"/>
        </w:rPr>
        <w:t>В настоящее время расстройства пищевого поведения рассматриваются как результат воздействия различных факторов,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B78">
        <w:rPr>
          <w:rFonts w:ascii="Times New Roman" w:hAnsi="Times New Roman" w:cs="Times New Roman"/>
          <w:sz w:val="28"/>
          <w:szCs w:val="28"/>
        </w:rPr>
        <w:t>физиологические/биологические, генетические, социокультурные и семейные аспекты, а также воздействие психотравмирующих событий и индивидуальных особенностей личности. Взаимодействие этих факторов остается объектом дальнейших исследований.</w:t>
      </w:r>
    </w:p>
    <w:p w14:paraId="1D3D0642" w14:textId="08D0FF2F" w:rsidR="00807B78" w:rsidRDefault="00807B78" w:rsidP="009B4EB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E66">
        <w:rPr>
          <w:rFonts w:ascii="Times New Roman" w:hAnsi="Times New Roman" w:cs="Times New Roman"/>
          <w:color w:val="000000"/>
          <w:sz w:val="28"/>
          <w:szCs w:val="28"/>
        </w:rPr>
        <w:t xml:space="preserve">Одну из важнейших ролей в развитии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пищевых </w:t>
      </w:r>
      <w:r w:rsidRPr="00186E66">
        <w:rPr>
          <w:rFonts w:ascii="Times New Roman" w:hAnsi="Times New Roman" w:cs="Times New Roman"/>
          <w:color w:val="000000"/>
          <w:sz w:val="28"/>
          <w:szCs w:val="28"/>
        </w:rPr>
        <w:t>нарушений следует отвести семье, которая психологически может быть рассмотрена как определённая система внутренних, психологических, ролевых отношений, претерпевающая постоянные изменения под воздействием изменяющихся жизненных условий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DD55C27" w14:textId="52169E29" w:rsidR="00807B78" w:rsidRDefault="008A0F09" w:rsidP="009B4EB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C7644">
        <w:rPr>
          <w:rFonts w:ascii="Times New Roman" w:hAnsi="Times New Roman" w:cs="Times New Roman"/>
          <w:sz w:val="28"/>
          <w:szCs w:val="28"/>
        </w:rPr>
        <w:t>емейная атмосфера играет важную роль в формировании пищевых привычек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3BDF">
        <w:rPr>
          <w:rFonts w:ascii="Times New Roman" w:hAnsi="Times New Roman" w:cs="Times New Roman"/>
          <w:sz w:val="28"/>
          <w:szCs w:val="28"/>
        </w:rPr>
        <w:t>наибольшее влияние семьи на пищевое поведение приходится на детский возраст, где пищевые привычки детей тесно связаны с особенностями пищевого поведения и отношения к еде родителей. В школьном и подростковом возрасте доминирующую роль в формировании пищевых установок играют сверстники и социальное окружение. Для формирования нормального пищевого поведения у детей, родителям не стоит навязывать свои предпочтения в еде, а следует относиться с уважением и пониманием к пожеланиям в пищ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3BDF">
        <w:rPr>
          <w:rFonts w:ascii="Times New Roman" w:hAnsi="Times New Roman" w:cs="Times New Roman"/>
          <w:sz w:val="28"/>
          <w:szCs w:val="28"/>
        </w:rPr>
        <w:t xml:space="preserve"> своих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6FA587" w14:textId="2E45195D" w:rsidR="005A639B" w:rsidRDefault="005A639B" w:rsidP="009B4EB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503">
        <w:rPr>
          <w:rFonts w:ascii="Times New Roman" w:hAnsi="Times New Roman" w:cs="Times New Roman"/>
          <w:sz w:val="28"/>
          <w:szCs w:val="28"/>
        </w:rPr>
        <w:t>Работа с семьей должна включать в себя не только консультацию, она</w:t>
      </w:r>
      <w:r w:rsidR="000A7DD8">
        <w:rPr>
          <w:rFonts w:ascii="Times New Roman" w:hAnsi="Times New Roman" w:cs="Times New Roman"/>
          <w:sz w:val="28"/>
          <w:szCs w:val="28"/>
        </w:rPr>
        <w:t xml:space="preserve"> </w:t>
      </w:r>
      <w:r w:rsidRPr="00C95503">
        <w:rPr>
          <w:rFonts w:ascii="Times New Roman" w:hAnsi="Times New Roman" w:cs="Times New Roman"/>
          <w:sz w:val="28"/>
          <w:szCs w:val="28"/>
        </w:rPr>
        <w:t>должна включать еще рекомендации во избежание провокации расстройства</w:t>
      </w:r>
      <w:r w:rsidRPr="00C95503">
        <w:rPr>
          <w:rFonts w:ascii="Times New Roman" w:hAnsi="Times New Roman" w:cs="Times New Roman"/>
          <w:sz w:val="28"/>
          <w:szCs w:val="28"/>
        </w:rPr>
        <w:br/>
        <w:t>или провокации рецидивов. Привлечение психологов, если первичный</w:t>
      </w:r>
      <w:r w:rsidRPr="00C95503">
        <w:rPr>
          <w:rFonts w:ascii="Times New Roman" w:hAnsi="Times New Roman" w:cs="Times New Roman"/>
          <w:sz w:val="28"/>
          <w:szCs w:val="28"/>
        </w:rPr>
        <w:br/>
        <w:t>осмотр ситуации показал, что в семье возможно появление случая пищевого</w:t>
      </w:r>
      <w:r w:rsidRPr="00C95503">
        <w:rPr>
          <w:rFonts w:ascii="Times New Roman" w:hAnsi="Times New Roman" w:cs="Times New Roman"/>
          <w:sz w:val="28"/>
          <w:szCs w:val="28"/>
        </w:rPr>
        <w:br/>
        <w:t>расстройства у подростка. Так же необходимо составить рекомендации по</w:t>
      </w:r>
      <w:r w:rsidRPr="00C95503">
        <w:rPr>
          <w:rFonts w:ascii="Times New Roman" w:hAnsi="Times New Roman" w:cs="Times New Roman"/>
          <w:sz w:val="28"/>
          <w:szCs w:val="28"/>
        </w:rPr>
        <w:br/>
        <w:t>внедрению внеурочных тренингов, на которых подростки будут налаживать</w:t>
      </w:r>
      <w:r w:rsidRPr="00C95503">
        <w:rPr>
          <w:rFonts w:ascii="Times New Roman" w:hAnsi="Times New Roman" w:cs="Times New Roman"/>
          <w:sz w:val="28"/>
          <w:szCs w:val="28"/>
        </w:rPr>
        <w:br/>
        <w:t>внутригрупповую коммуникацию, будут учиться любить себя, не стесняться</w:t>
      </w:r>
      <w:r w:rsidRPr="00C95503">
        <w:rPr>
          <w:rFonts w:ascii="Times New Roman" w:hAnsi="Times New Roman" w:cs="Times New Roman"/>
          <w:sz w:val="28"/>
          <w:szCs w:val="28"/>
        </w:rPr>
        <w:br/>
        <w:t>себя. Закрепить за классом социального педагога или психолога, чтобы 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503">
        <w:rPr>
          <w:rFonts w:ascii="Times New Roman" w:hAnsi="Times New Roman" w:cs="Times New Roman"/>
          <w:sz w:val="28"/>
          <w:szCs w:val="28"/>
        </w:rPr>
        <w:lastRenderedPageBreak/>
        <w:t>возможность отслеживать изменения внутри класса, изменения поведения</w:t>
      </w:r>
      <w:r w:rsidRPr="00C95503">
        <w:rPr>
          <w:rFonts w:ascii="Times New Roman" w:hAnsi="Times New Roman" w:cs="Times New Roman"/>
          <w:sz w:val="28"/>
          <w:szCs w:val="28"/>
        </w:rPr>
        <w:br/>
        <w:t>отдельных подростков.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6E7ECB" w14:textId="0E2DDF39" w:rsidR="00807B78" w:rsidRPr="00807B78" w:rsidRDefault="00807B78" w:rsidP="009B4EB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41F27" w14:textId="77777777" w:rsidR="00807B78" w:rsidRDefault="00807B78" w:rsidP="009B4EB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BCE503" w14:textId="77777777" w:rsidR="006E7439" w:rsidRDefault="006E7439" w:rsidP="00C471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CEE2E7" w14:textId="77777777" w:rsidR="003D3F7E" w:rsidRDefault="006E7439" w:rsidP="003D3F7E">
      <w:pPr>
        <w:pageBreakBefore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1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Глава 2. </w:t>
      </w:r>
      <w:r w:rsidR="00127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ЭМПИРИЧЕСКОЕ ИЗУЧЕНИЕ ОСОБЕННОСТЕЙ ПИЩЕВОГО ПОВЕДЕНИЯ ПОДРОСТКОВ</w:t>
      </w:r>
      <w:bookmarkStart w:id="4" w:name="_Toc485689156"/>
      <w:bookmarkStart w:id="5" w:name="_Toc486084741"/>
    </w:p>
    <w:p w14:paraId="4EC43428" w14:textId="5DBE12B8" w:rsidR="006E7439" w:rsidRPr="005947D0" w:rsidRDefault="003D3F7E" w:rsidP="00B547EF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 </w:t>
      </w:r>
      <w:r w:rsidR="006E7439" w:rsidRPr="00594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Методика процедуры исследования</w:t>
      </w:r>
      <w:bookmarkEnd w:id="4"/>
      <w:bookmarkEnd w:id="5"/>
    </w:p>
    <w:p w14:paraId="0F576F61" w14:textId="02B8149C" w:rsidR="005947D0" w:rsidRPr="003D3F7E" w:rsidRDefault="006E7439" w:rsidP="00B547EF">
      <w:pPr>
        <w:widowControl w:val="0"/>
        <w:tabs>
          <w:tab w:val="left" w:pos="709"/>
        </w:tabs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эмпирическим путем </w:t>
      </w:r>
      <w:r w:rsidR="00B547EF" w:rsidRPr="00236C2D">
        <w:rPr>
          <w:rFonts w:ascii="Times New Roman" w:hAnsi="Times New Roman" w:cs="Times New Roman"/>
          <w:sz w:val="28"/>
          <w:szCs w:val="28"/>
          <w:shd w:val="clear" w:color="auto" w:fill="FFFFFF"/>
        </w:rPr>
        <w:t>выявить</w:t>
      </w:r>
      <w:r w:rsidRPr="00236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47D0" w:rsidRPr="00236C2D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взаимосвяз</w:t>
      </w:r>
      <w:r w:rsidR="00B547EF" w:rsidRPr="00236C2D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5947D0" w:rsidRPr="00236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47D0" w:rsidRPr="00594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выраженностью признаков расстройств пищевого поведения и влиянием семьи на их формирование.</w:t>
      </w:r>
    </w:p>
    <w:p w14:paraId="3A43A7E5" w14:textId="77777777" w:rsidR="006E7439" w:rsidRPr="00E62F24" w:rsidRDefault="006E7439" w:rsidP="00B547EF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E62F24">
        <w:rPr>
          <w:rFonts w:ascii="Times New Roman" w:eastAsia="Calibri" w:hAnsi="Times New Roman" w:cs="Times New Roman"/>
          <w:color w:val="000000" w:themeColor="text1"/>
          <w:sz w:val="28"/>
        </w:rPr>
        <w:t>Для достижения цели были поставлены следующие задачи:</w:t>
      </w:r>
    </w:p>
    <w:p w14:paraId="508CBE0D" w14:textId="15329424" w:rsidR="006E7439" w:rsidRPr="00E62F24" w:rsidRDefault="006E7439" w:rsidP="00B547EF">
      <w:pPr>
        <w:widowControl w:val="0"/>
        <w:numPr>
          <w:ilvl w:val="0"/>
          <w:numId w:val="26"/>
        </w:numPr>
        <w:tabs>
          <w:tab w:val="left" w:pos="993"/>
        </w:tabs>
        <w:adjustRightInd w:val="0"/>
        <w:snapToGri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E62F24">
        <w:rPr>
          <w:rFonts w:ascii="Times New Roman" w:eastAsia="Calibri" w:hAnsi="Times New Roman" w:cs="Times New Roman"/>
          <w:color w:val="000000" w:themeColor="text1"/>
          <w:sz w:val="28"/>
        </w:rPr>
        <w:t xml:space="preserve">выявить </w:t>
      </w:r>
      <w:r w:rsidR="007C6767" w:rsidRPr="00E62F24">
        <w:rPr>
          <w:rFonts w:ascii="Times New Roman" w:eastAsia="Calibri" w:hAnsi="Times New Roman" w:cs="Times New Roman"/>
          <w:color w:val="000000" w:themeColor="text1"/>
          <w:sz w:val="28"/>
        </w:rPr>
        <w:t>подростков,</w:t>
      </w:r>
      <w:r w:rsidRPr="00E62F24">
        <w:rPr>
          <w:rFonts w:ascii="Times New Roman" w:eastAsia="Calibri" w:hAnsi="Times New Roman" w:cs="Times New Roman"/>
          <w:color w:val="000000" w:themeColor="text1"/>
          <w:sz w:val="28"/>
        </w:rPr>
        <w:t xml:space="preserve"> имеющих склонность к расстройству пищевого поведения; </w:t>
      </w:r>
    </w:p>
    <w:p w14:paraId="4263EBF6" w14:textId="356478E3" w:rsidR="006E7439" w:rsidRPr="00E62F24" w:rsidRDefault="006E7439" w:rsidP="00B547EF">
      <w:pPr>
        <w:widowControl w:val="0"/>
        <w:numPr>
          <w:ilvl w:val="0"/>
          <w:numId w:val="26"/>
        </w:numPr>
        <w:tabs>
          <w:tab w:val="left" w:pos="993"/>
        </w:tabs>
        <w:adjustRightInd w:val="0"/>
        <w:snapToGri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E62F24">
        <w:rPr>
          <w:rFonts w:ascii="Times New Roman" w:eastAsia="Calibri" w:hAnsi="Times New Roman" w:cs="Times New Roman"/>
          <w:color w:val="000000" w:themeColor="text1"/>
          <w:sz w:val="28"/>
        </w:rPr>
        <w:t xml:space="preserve">выявить наиболее эффективные технологии, формы и методы </w:t>
      </w:r>
      <w:r w:rsidR="007C6767" w:rsidRPr="00E62F24">
        <w:rPr>
          <w:rFonts w:ascii="Times New Roman" w:eastAsia="Calibri" w:hAnsi="Times New Roman" w:cs="Times New Roman"/>
          <w:color w:val="000000" w:themeColor="text1"/>
          <w:sz w:val="28"/>
        </w:rPr>
        <w:t>работы с подростками,</w:t>
      </w:r>
      <w:r w:rsidRPr="00E62F24">
        <w:rPr>
          <w:rFonts w:ascii="Times New Roman" w:eastAsia="Calibri" w:hAnsi="Times New Roman" w:cs="Times New Roman"/>
          <w:color w:val="000000" w:themeColor="text1"/>
          <w:sz w:val="28"/>
        </w:rPr>
        <w:t xml:space="preserve"> имеющими склонность к расстройству пищевого поведения и их семьями;</w:t>
      </w:r>
    </w:p>
    <w:p w14:paraId="0E602425" w14:textId="77777777" w:rsidR="006E7439" w:rsidRPr="00E62F24" w:rsidRDefault="006E7439" w:rsidP="00B547EF">
      <w:pPr>
        <w:widowControl w:val="0"/>
        <w:numPr>
          <w:ilvl w:val="0"/>
          <w:numId w:val="26"/>
        </w:numPr>
        <w:tabs>
          <w:tab w:val="left" w:pos="993"/>
        </w:tabs>
        <w:adjustRightInd w:val="0"/>
        <w:snapToGri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E62F24">
        <w:rPr>
          <w:rFonts w:ascii="Times New Roman" w:eastAsia="Calibri" w:hAnsi="Times New Roman" w:cs="Times New Roman"/>
          <w:color w:val="000000" w:themeColor="text1"/>
          <w:sz w:val="28"/>
        </w:rPr>
        <w:t>анализ результатов экспериментальных данных.</w:t>
      </w:r>
    </w:p>
    <w:p w14:paraId="7008475F" w14:textId="29AB46CC" w:rsidR="00094B2B" w:rsidRPr="00EC226F" w:rsidRDefault="006E7439" w:rsidP="00B547EF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26F">
        <w:rPr>
          <w:rFonts w:ascii="Times New Roman" w:eastAsia="Calibri" w:hAnsi="Times New Roman" w:cs="Times New Roman"/>
          <w:color w:val="000000" w:themeColor="text1"/>
          <w:sz w:val="28"/>
        </w:rPr>
        <w:t>Исследование проходило в Хвойнинском муниципальном округе на базе Муниципального автономного общеобразовательного учреждения «Средняя школа с. Левоча» (МАОУСШ с. Левоча)</w:t>
      </w:r>
      <w:r w:rsidR="00EC226F">
        <w:rPr>
          <w:rFonts w:ascii="Times New Roman" w:eastAsia="Calibri" w:hAnsi="Times New Roman" w:cs="Times New Roman"/>
          <w:color w:val="000000" w:themeColor="text1"/>
          <w:sz w:val="28"/>
        </w:rPr>
        <w:t xml:space="preserve"> и </w:t>
      </w:r>
      <w:r w:rsidR="00EC226F" w:rsidRPr="00EC226F">
        <w:rPr>
          <w:rFonts w:ascii="Times New Roman" w:eastAsia="Calibri" w:hAnsi="Times New Roman" w:cs="Times New Roman"/>
          <w:color w:val="000000" w:themeColor="text1"/>
          <w:sz w:val="28"/>
        </w:rPr>
        <w:t xml:space="preserve">Муниципального автономного общеобразовательного учреждения </w:t>
      </w:r>
      <w:bookmarkStart w:id="6" w:name="_Hlk156504070"/>
      <w:r w:rsidR="00EC226F" w:rsidRPr="00EC226F">
        <w:rPr>
          <w:rFonts w:ascii="Times New Roman" w:eastAsia="Calibri" w:hAnsi="Times New Roman" w:cs="Times New Roman"/>
          <w:color w:val="000000" w:themeColor="text1"/>
          <w:sz w:val="28"/>
        </w:rPr>
        <w:t xml:space="preserve">«Средняя школа </w:t>
      </w:r>
      <w:r w:rsidR="0019356D" w:rsidRPr="0019356D">
        <w:rPr>
          <w:rFonts w:ascii="Times New Roman" w:eastAsia="Calibri" w:hAnsi="Times New Roman" w:cs="Times New Roman"/>
          <w:color w:val="000000" w:themeColor="text1"/>
          <w:sz w:val="28"/>
        </w:rPr>
        <w:t>№ 2 им. Е.А. Горюнова п. Хвойная</w:t>
      </w:r>
      <w:r w:rsidR="00EC226F" w:rsidRPr="00EC226F">
        <w:rPr>
          <w:rFonts w:ascii="Times New Roman" w:eastAsia="Calibri" w:hAnsi="Times New Roman" w:cs="Times New Roman"/>
          <w:color w:val="000000" w:themeColor="text1"/>
          <w:sz w:val="28"/>
        </w:rPr>
        <w:t>»</w:t>
      </w:r>
      <w:r w:rsidR="0019356D">
        <w:rPr>
          <w:rFonts w:ascii="Times New Roman" w:eastAsia="Calibri" w:hAnsi="Times New Roman" w:cs="Times New Roman"/>
          <w:color w:val="000000" w:themeColor="text1"/>
          <w:sz w:val="28"/>
        </w:rPr>
        <w:t xml:space="preserve"> (</w:t>
      </w:r>
      <w:r w:rsidR="0019356D" w:rsidRPr="0019356D">
        <w:rPr>
          <w:rFonts w:ascii="Times New Roman" w:eastAsia="Calibri" w:hAnsi="Times New Roman" w:cs="Times New Roman"/>
          <w:color w:val="000000" w:themeColor="text1"/>
          <w:sz w:val="28"/>
        </w:rPr>
        <w:t xml:space="preserve">МАОУ </w:t>
      </w:r>
      <w:r w:rsidR="0019356D">
        <w:rPr>
          <w:rFonts w:ascii="Times New Roman" w:eastAsia="Calibri" w:hAnsi="Times New Roman" w:cs="Times New Roman"/>
          <w:color w:val="000000" w:themeColor="text1"/>
          <w:sz w:val="28"/>
        </w:rPr>
        <w:t>«</w:t>
      </w:r>
      <w:r w:rsidR="0019356D" w:rsidRPr="0019356D">
        <w:rPr>
          <w:rFonts w:ascii="Times New Roman" w:eastAsia="Calibri" w:hAnsi="Times New Roman" w:cs="Times New Roman"/>
          <w:color w:val="000000" w:themeColor="text1"/>
          <w:sz w:val="28"/>
        </w:rPr>
        <w:t>Средняя школа № 2 им. Е.А. Горюнова п. Хвойная</w:t>
      </w:r>
      <w:r w:rsidR="0019356D">
        <w:rPr>
          <w:rFonts w:ascii="Times New Roman" w:eastAsia="Calibri" w:hAnsi="Times New Roman" w:cs="Times New Roman"/>
          <w:color w:val="000000" w:themeColor="text1"/>
          <w:sz w:val="28"/>
        </w:rPr>
        <w:t>»)</w:t>
      </w:r>
      <w:bookmarkEnd w:id="6"/>
      <w:r w:rsidR="00094B2B" w:rsidRPr="00EC226F">
        <w:rPr>
          <w:rFonts w:ascii="Times New Roman" w:eastAsia="Calibri" w:hAnsi="Times New Roman" w:cs="Times New Roman"/>
          <w:color w:val="000000" w:themeColor="text1"/>
          <w:sz w:val="28"/>
        </w:rPr>
        <w:t xml:space="preserve">, </w:t>
      </w:r>
      <w:r w:rsidR="00094B2B" w:rsidRPr="00EC226F">
        <w:rPr>
          <w:rFonts w:ascii="Times New Roman" w:hAnsi="Times New Roman" w:cs="Times New Roman"/>
          <w:sz w:val="28"/>
          <w:szCs w:val="28"/>
        </w:rPr>
        <w:t>с помощью платформы Google формы.</w:t>
      </w:r>
    </w:p>
    <w:p w14:paraId="195768E0" w14:textId="215E5184" w:rsidR="006E7439" w:rsidRDefault="006E7439" w:rsidP="00B547EF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C226F">
        <w:rPr>
          <w:rFonts w:ascii="Times New Roman" w:eastAsia="Calibri" w:hAnsi="Times New Roman" w:cs="Times New Roman"/>
          <w:color w:val="000000" w:themeColor="text1"/>
          <w:sz w:val="28"/>
        </w:rPr>
        <w:t xml:space="preserve">В исследовании приняли участие </w:t>
      </w:r>
      <w:r w:rsidR="002F13C9" w:rsidRPr="00EC226F">
        <w:rPr>
          <w:rFonts w:ascii="Times New Roman" w:eastAsia="Calibri" w:hAnsi="Times New Roman" w:cs="Times New Roman"/>
          <w:color w:val="000000" w:themeColor="text1"/>
          <w:sz w:val="28"/>
        </w:rPr>
        <w:t>54</w:t>
      </w:r>
      <w:r w:rsidRPr="00EC226F">
        <w:rPr>
          <w:rFonts w:ascii="Times New Roman" w:eastAsia="Calibri" w:hAnsi="Times New Roman" w:cs="Times New Roman"/>
          <w:color w:val="000000" w:themeColor="text1"/>
          <w:sz w:val="28"/>
        </w:rPr>
        <w:t xml:space="preserve"> подростков в возрасте от 14 до 17 лет. (8 класс – </w:t>
      </w:r>
      <w:r w:rsidR="00C47102" w:rsidRPr="00EC226F">
        <w:rPr>
          <w:rFonts w:ascii="Times New Roman" w:eastAsia="Calibri" w:hAnsi="Times New Roman" w:cs="Times New Roman"/>
          <w:color w:val="000000" w:themeColor="text1"/>
          <w:sz w:val="28"/>
        </w:rPr>
        <w:t>9</w:t>
      </w:r>
      <w:r w:rsidRPr="00EC226F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="007C6767" w:rsidRPr="00EC226F">
        <w:rPr>
          <w:rFonts w:ascii="Times New Roman" w:eastAsia="Calibri" w:hAnsi="Times New Roman" w:cs="Times New Roman"/>
          <w:color w:val="000000" w:themeColor="text1"/>
          <w:sz w:val="28"/>
        </w:rPr>
        <w:t>человек, 9</w:t>
      </w:r>
      <w:r w:rsidRPr="00EC226F">
        <w:rPr>
          <w:rFonts w:ascii="Times New Roman" w:eastAsia="Calibri" w:hAnsi="Times New Roman" w:cs="Times New Roman"/>
          <w:color w:val="000000" w:themeColor="text1"/>
          <w:sz w:val="28"/>
        </w:rPr>
        <w:t xml:space="preserve"> класс – </w:t>
      </w:r>
      <w:r w:rsidR="002F13C9" w:rsidRPr="00EC226F">
        <w:rPr>
          <w:rFonts w:ascii="Times New Roman" w:eastAsia="Calibri" w:hAnsi="Times New Roman" w:cs="Times New Roman"/>
          <w:color w:val="000000" w:themeColor="text1"/>
          <w:sz w:val="28"/>
        </w:rPr>
        <w:t>20</w:t>
      </w:r>
      <w:r w:rsidRPr="00EC226F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="007C6767" w:rsidRPr="00EC226F">
        <w:rPr>
          <w:rFonts w:ascii="Times New Roman" w:eastAsia="Calibri" w:hAnsi="Times New Roman" w:cs="Times New Roman"/>
          <w:color w:val="000000" w:themeColor="text1"/>
          <w:sz w:val="28"/>
        </w:rPr>
        <w:t xml:space="preserve">человек, </w:t>
      </w:r>
      <w:r w:rsidR="007C6767" w:rsidRPr="00EC226F">
        <w:rPr>
          <w:rFonts w:ascii="Times New Roman" w:eastAsia="Calibri" w:hAnsi="Times New Roman" w:cs="Times New Roman"/>
          <w:color w:val="000000"/>
          <w:sz w:val="28"/>
        </w:rPr>
        <w:t>10</w:t>
      </w:r>
      <w:r w:rsidRPr="00EC226F">
        <w:rPr>
          <w:rFonts w:ascii="Times New Roman" w:eastAsia="Calibri" w:hAnsi="Times New Roman" w:cs="Times New Roman"/>
          <w:color w:val="000000"/>
          <w:sz w:val="28"/>
        </w:rPr>
        <w:t xml:space="preserve"> класс – </w:t>
      </w:r>
      <w:r w:rsidR="002F13C9" w:rsidRPr="00EC226F">
        <w:rPr>
          <w:rFonts w:ascii="Times New Roman" w:eastAsia="Calibri" w:hAnsi="Times New Roman" w:cs="Times New Roman"/>
          <w:color w:val="000000"/>
          <w:sz w:val="28"/>
        </w:rPr>
        <w:t>20</w:t>
      </w:r>
      <w:r w:rsidRPr="00EC226F">
        <w:rPr>
          <w:rFonts w:ascii="Times New Roman" w:eastAsia="Calibri" w:hAnsi="Times New Roman" w:cs="Times New Roman"/>
          <w:color w:val="000000"/>
          <w:sz w:val="28"/>
        </w:rPr>
        <w:t xml:space="preserve"> человек, 11 класс – </w:t>
      </w:r>
      <w:r w:rsidR="002F13C9" w:rsidRPr="00EC226F">
        <w:rPr>
          <w:rFonts w:ascii="Times New Roman" w:eastAsia="Calibri" w:hAnsi="Times New Roman" w:cs="Times New Roman"/>
          <w:color w:val="000000"/>
          <w:sz w:val="28"/>
        </w:rPr>
        <w:t>5</w:t>
      </w:r>
      <w:r w:rsidRPr="00EC226F">
        <w:rPr>
          <w:rFonts w:ascii="Times New Roman" w:eastAsia="Calibri" w:hAnsi="Times New Roman" w:cs="Times New Roman"/>
          <w:color w:val="000000"/>
          <w:sz w:val="28"/>
        </w:rPr>
        <w:t xml:space="preserve"> человек).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14:paraId="09346D7A" w14:textId="77777777" w:rsidR="00094B2B" w:rsidRPr="000F1C4A" w:rsidRDefault="00094B2B" w:rsidP="00B547EF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A">
        <w:rPr>
          <w:rFonts w:ascii="Times New Roman" w:hAnsi="Times New Roman" w:cs="Times New Roman"/>
          <w:sz w:val="28"/>
          <w:szCs w:val="28"/>
        </w:rPr>
        <w:t>В нашей работе были использованы следующие методики:</w:t>
      </w:r>
    </w:p>
    <w:p w14:paraId="44EC3422" w14:textId="428705F0" w:rsidR="006E7439" w:rsidRDefault="006E7439" w:rsidP="00B547EF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273E5">
        <w:rPr>
          <w:rFonts w:ascii="Times New Roman" w:hAnsi="Times New Roman" w:cs="Times New Roman"/>
          <w:sz w:val="28"/>
          <w:szCs w:val="28"/>
        </w:rPr>
        <w:t xml:space="preserve">   А</w:t>
      </w:r>
      <w:r>
        <w:rPr>
          <w:rFonts w:ascii="Times New Roman" w:hAnsi="Times New Roman" w:cs="Times New Roman"/>
          <w:sz w:val="28"/>
          <w:szCs w:val="28"/>
        </w:rPr>
        <w:t xml:space="preserve">нкета, </w:t>
      </w:r>
      <w:r w:rsidR="00AE50F5" w:rsidRPr="00AE50F5">
        <w:rPr>
          <w:rFonts w:ascii="Times New Roman" w:hAnsi="Times New Roman" w:cs="Times New Roman"/>
          <w:sz w:val="28"/>
          <w:szCs w:val="28"/>
        </w:rPr>
        <w:t>выявляющая</w:t>
      </w:r>
      <w:r w:rsidR="00AE50F5">
        <w:rPr>
          <w:rFonts w:ascii="Times New Roman" w:hAnsi="Times New Roman" w:cs="Times New Roman"/>
          <w:sz w:val="28"/>
          <w:szCs w:val="28"/>
        </w:rPr>
        <w:t xml:space="preserve"> влияние семьи на формирование РПП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498E57A" w14:textId="11159D73" w:rsidR="006E7439" w:rsidRPr="00A81B61" w:rsidRDefault="007C6767" w:rsidP="00B547EF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</w:t>
      </w:r>
      <w:r w:rsidR="006E7439">
        <w:rPr>
          <w:rFonts w:ascii="Times New Roman" w:hAnsi="Times New Roman" w:cs="Times New Roman"/>
          <w:sz w:val="28"/>
          <w:szCs w:val="28"/>
        </w:rPr>
        <w:t>Шкала</w:t>
      </w:r>
      <w:r w:rsidR="006E7439" w:rsidRPr="001A5AC1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6E7439">
        <w:rPr>
          <w:rFonts w:ascii="Times New Roman" w:hAnsi="Times New Roman" w:cs="Times New Roman"/>
          <w:sz w:val="28"/>
          <w:szCs w:val="28"/>
        </w:rPr>
        <w:t>и пищевого поведения» (ШОПП</w:t>
      </w:r>
      <w:r w:rsidR="006E7439" w:rsidRPr="001A5AC1">
        <w:rPr>
          <w:rFonts w:ascii="Times New Roman" w:hAnsi="Times New Roman" w:cs="Times New Roman"/>
          <w:sz w:val="28"/>
          <w:szCs w:val="28"/>
        </w:rPr>
        <w:t xml:space="preserve">) </w:t>
      </w:r>
      <w:r w:rsidR="006E7439">
        <w:rPr>
          <w:rFonts w:ascii="Times New Roman" w:hAnsi="Times New Roman" w:cs="Times New Roman"/>
          <w:sz w:val="28"/>
          <w:szCs w:val="28"/>
        </w:rPr>
        <w:t xml:space="preserve">в адаптации </w:t>
      </w:r>
      <w:r w:rsidR="006E7439" w:rsidRPr="001A5AC1">
        <w:rPr>
          <w:rFonts w:ascii="Times New Roman" w:hAnsi="Times New Roman" w:cs="Times New Roman"/>
          <w:sz w:val="28"/>
          <w:szCs w:val="28"/>
        </w:rPr>
        <w:t>О.А. Ильчик</w:t>
      </w:r>
      <w:r w:rsidR="006E7439">
        <w:rPr>
          <w:rFonts w:ascii="Times New Roman" w:hAnsi="Times New Roman" w:cs="Times New Roman"/>
          <w:sz w:val="28"/>
          <w:szCs w:val="28"/>
        </w:rPr>
        <w:t xml:space="preserve">а, С.В. Сивухи, О.А. </w:t>
      </w:r>
      <w:r w:rsidR="006E7439"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Скугаревского, С. Суихи</w:t>
      </w:r>
      <w:r w:rsidR="006E74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A84D17" w14:textId="77777777" w:rsidR="006E7439" w:rsidRPr="00C57B15" w:rsidRDefault="006E7439" w:rsidP="00B547EF">
      <w:pPr>
        <w:pStyle w:val="a3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57B1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1) Анкета.</w:t>
      </w:r>
    </w:p>
    <w:p w14:paraId="1BA2480B" w14:textId="76D6CC9E" w:rsidR="006E7439" w:rsidRPr="00966322" w:rsidRDefault="006E7439" w:rsidP="00B547EF">
      <w:pPr>
        <w:pStyle w:val="a3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целью и задачами исследования был составлена анкета (полный текст анкеты представлен в </w:t>
      </w:r>
      <w:r w:rsidR="002F13C9"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</w:t>
      </w:r>
      <w:r w:rsidR="001F1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3D1" w:rsidRPr="00DA43D1">
        <w:rPr>
          <w:rFonts w:ascii="Times New Roman" w:hAnsi="Times New Roman" w:cs="Times New Roman"/>
          <w:sz w:val="28"/>
          <w:szCs w:val="28"/>
        </w:rPr>
        <w:t>Б</w:t>
      </w:r>
      <w:r w:rsidR="002F13C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. Анкета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вопросы, направленные на изучение </w:t>
      </w:r>
      <w:r w:rsidRPr="00AE50F5">
        <w:rPr>
          <w:rFonts w:ascii="Times New Roman" w:hAnsi="Times New Roman" w:cs="Times New Roman"/>
          <w:sz w:val="28"/>
          <w:szCs w:val="28"/>
        </w:rPr>
        <w:t>порядка рождения</w:t>
      </w:r>
      <w:r>
        <w:rPr>
          <w:rFonts w:ascii="Times New Roman" w:hAnsi="Times New Roman" w:cs="Times New Roman"/>
          <w:sz w:val="28"/>
          <w:szCs w:val="28"/>
        </w:rPr>
        <w:t xml:space="preserve">, типа семьи, отношений </w:t>
      </w:r>
      <w:r>
        <w:rPr>
          <w:rFonts w:ascii="Times New Roman" w:hAnsi="Times New Roman" w:cs="Times New Roman"/>
          <w:sz w:val="28"/>
          <w:szCs w:val="28"/>
        </w:rPr>
        <w:lastRenderedPageBreak/>
        <w:t>с родителями (оценка и удовлетворенность). Данные по анкете подвергались частотному анализу.</w:t>
      </w:r>
    </w:p>
    <w:p w14:paraId="3BB29BEC" w14:textId="62E623F9" w:rsidR="006E7439" w:rsidRDefault="006E7439" w:rsidP="00B547EF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B15">
        <w:rPr>
          <w:rFonts w:ascii="Times New Roman" w:hAnsi="Times New Roman" w:cs="Times New Roman"/>
          <w:iCs/>
          <w:sz w:val="28"/>
          <w:szCs w:val="28"/>
        </w:rPr>
        <w:t xml:space="preserve">2) «Шкала оценки пищевого поведения» (ШОПП) в адаптации О.А. Ильчика, С.В. Сивухи, О.А. Скугаревского, С. Суихи (содержание методики </w:t>
      </w:r>
      <w:r w:rsidRPr="00C57B1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представлено в Приложении</w:t>
      </w:r>
      <w:r w:rsidR="001F19A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DA43D1" w:rsidRPr="00DA43D1">
        <w:rPr>
          <w:rFonts w:ascii="Times New Roman" w:hAnsi="Times New Roman" w:cs="Times New Roman"/>
          <w:iCs/>
          <w:sz w:val="28"/>
          <w:szCs w:val="28"/>
        </w:rPr>
        <w:t>А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A81B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Оригинальный опросник «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ating 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isorder 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nventory» (EDI) был впервые опубликован</w:t>
      </w:r>
      <w:r w:rsidRPr="008C2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1983 году D.M. Garner, M.P. Olmstead, J.P. Polivy</w:t>
      </w:r>
      <w:r w:rsidRPr="006F4DA3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Методика представляет собой скрининговый инструмент для выявления признаков анорексии и булимии. Опросник позволяет отделить здоровых людей от лиц с серьёзными нарушениями, а также от людей с субклинической формой расстройства. ШОПП представляет собой 5</w:t>
      </w:r>
      <w:r w:rsidR="00A22C74" w:rsidRPr="00A22C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2F13C9" w:rsidRPr="002F13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7 субшкал, первые 3 из которых направлены на выявление риска расстройств пищевого поведения (оценка физиологических и поведенческих симптомов), а остальные 4 шкалы на определение личностных характеристик</w:t>
      </w:r>
      <w:r w:rsidR="001F19AF">
        <w:rPr>
          <w:rFonts w:ascii="Times New Roman" w:hAnsi="Times New Roman" w:cs="Times New Roman"/>
          <w:sz w:val="28"/>
          <w:szCs w:val="28"/>
        </w:rPr>
        <w:t>,</w:t>
      </w:r>
      <w:r w:rsidRPr="00332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связанных с нарушениями в пищевом поведении:</w:t>
      </w:r>
    </w:p>
    <w:p w14:paraId="4E1482FA" w14:textId="7BB58059" w:rsidR="006E7439" w:rsidRPr="0004085E" w:rsidRDefault="006E7439" w:rsidP="00433000">
      <w:pPr>
        <w:pStyle w:val="a3"/>
        <w:numPr>
          <w:ilvl w:val="0"/>
          <w:numId w:val="50"/>
        </w:numPr>
        <w:tabs>
          <w:tab w:val="left" w:pos="1134"/>
        </w:tabs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085E">
        <w:rPr>
          <w:rFonts w:ascii="Times New Roman" w:hAnsi="Times New Roman" w:cs="Times New Roman"/>
          <w:sz w:val="28"/>
          <w:szCs w:val="28"/>
        </w:rPr>
        <w:t>«Стремление к худобе»: сильно выраженные переживания по поводу своего веса и фигуры, действия, направленные на похудение, достижение «идеальной» формы</w:t>
      </w:r>
      <w:r w:rsidR="00433000">
        <w:rPr>
          <w:rFonts w:ascii="Times New Roman" w:hAnsi="Times New Roman" w:cs="Times New Roman"/>
          <w:sz w:val="28"/>
          <w:szCs w:val="28"/>
        </w:rPr>
        <w:t>.</w:t>
      </w:r>
    </w:p>
    <w:p w14:paraId="03F18D49" w14:textId="14A1EB3B" w:rsidR="006E7439" w:rsidRPr="0004085E" w:rsidRDefault="006E7439" w:rsidP="00433000">
      <w:pPr>
        <w:pStyle w:val="a3"/>
        <w:numPr>
          <w:ilvl w:val="0"/>
          <w:numId w:val="50"/>
        </w:numPr>
        <w:tabs>
          <w:tab w:val="left" w:pos="1134"/>
        </w:tabs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085E">
        <w:rPr>
          <w:rFonts w:ascii="Times New Roman" w:hAnsi="Times New Roman" w:cs="Times New Roman"/>
          <w:sz w:val="28"/>
          <w:szCs w:val="28"/>
        </w:rPr>
        <w:t xml:space="preserve">«Булимия»: чередование эпизодов переедания и дальнейшего очищения через </w:t>
      </w:r>
      <w:r w:rsidR="007C6767" w:rsidRPr="0004085E">
        <w:rPr>
          <w:rFonts w:ascii="Times New Roman" w:hAnsi="Times New Roman" w:cs="Times New Roman"/>
          <w:sz w:val="28"/>
          <w:szCs w:val="28"/>
        </w:rPr>
        <w:t>рвоту, внутреннее</w:t>
      </w:r>
      <w:r w:rsidRPr="0004085E">
        <w:rPr>
          <w:rFonts w:ascii="Times New Roman" w:hAnsi="Times New Roman" w:cs="Times New Roman"/>
          <w:sz w:val="28"/>
          <w:szCs w:val="28"/>
        </w:rPr>
        <w:t xml:space="preserve"> желание, побуждение к подобным действиям</w:t>
      </w:r>
      <w:r w:rsidR="00433000">
        <w:rPr>
          <w:rFonts w:ascii="Times New Roman" w:hAnsi="Times New Roman" w:cs="Times New Roman"/>
          <w:sz w:val="28"/>
          <w:szCs w:val="28"/>
        </w:rPr>
        <w:t>.</w:t>
      </w:r>
    </w:p>
    <w:p w14:paraId="64C5E28A" w14:textId="1E9ECF30" w:rsidR="006E7439" w:rsidRPr="0004085E" w:rsidRDefault="006E7439" w:rsidP="00433000">
      <w:pPr>
        <w:pStyle w:val="a3"/>
        <w:numPr>
          <w:ilvl w:val="0"/>
          <w:numId w:val="50"/>
        </w:numPr>
        <w:tabs>
          <w:tab w:val="left" w:pos="1134"/>
        </w:tabs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085E">
        <w:rPr>
          <w:rFonts w:ascii="Times New Roman" w:hAnsi="Times New Roman" w:cs="Times New Roman"/>
          <w:sz w:val="28"/>
          <w:szCs w:val="28"/>
        </w:rPr>
        <w:t>«Неудовлетворенность телом»: оценка своего тела или некоторых его частей как некрасивых, слишком толстых, общ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085E">
        <w:rPr>
          <w:rFonts w:ascii="Times New Roman" w:hAnsi="Times New Roman" w:cs="Times New Roman"/>
          <w:sz w:val="28"/>
          <w:szCs w:val="28"/>
        </w:rPr>
        <w:t xml:space="preserve"> неудовлетворе</w:t>
      </w:r>
      <w:r>
        <w:rPr>
          <w:rFonts w:ascii="Times New Roman" w:hAnsi="Times New Roman" w:cs="Times New Roman"/>
          <w:sz w:val="28"/>
          <w:szCs w:val="28"/>
        </w:rPr>
        <w:t xml:space="preserve">нность </w:t>
      </w:r>
      <w:r w:rsidRPr="0004085E">
        <w:rPr>
          <w:rFonts w:ascii="Times New Roman" w:hAnsi="Times New Roman" w:cs="Times New Roman"/>
          <w:sz w:val="28"/>
          <w:szCs w:val="28"/>
        </w:rPr>
        <w:t>своей внешностью</w:t>
      </w:r>
      <w:r w:rsidR="00433000">
        <w:rPr>
          <w:rFonts w:ascii="Times New Roman" w:hAnsi="Times New Roman" w:cs="Times New Roman"/>
          <w:sz w:val="28"/>
          <w:szCs w:val="28"/>
        </w:rPr>
        <w:t>.</w:t>
      </w:r>
    </w:p>
    <w:p w14:paraId="1690AABE" w14:textId="765994F6" w:rsidR="006E7439" w:rsidRPr="0004085E" w:rsidRDefault="006E7439" w:rsidP="00433000">
      <w:pPr>
        <w:pStyle w:val="a3"/>
        <w:numPr>
          <w:ilvl w:val="0"/>
          <w:numId w:val="50"/>
        </w:numPr>
        <w:tabs>
          <w:tab w:val="left" w:pos="1134"/>
        </w:tabs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085E">
        <w:rPr>
          <w:rFonts w:ascii="Times New Roman" w:hAnsi="Times New Roman" w:cs="Times New Roman"/>
          <w:sz w:val="28"/>
          <w:szCs w:val="28"/>
        </w:rPr>
        <w:t>«Неэффективность»: неудовлетворенность своей жизнью и ощущение неспособности влиять на неё или контролировать</w:t>
      </w:r>
      <w:r w:rsidR="00433000">
        <w:rPr>
          <w:rFonts w:ascii="Times New Roman" w:hAnsi="Times New Roman" w:cs="Times New Roman"/>
          <w:sz w:val="28"/>
          <w:szCs w:val="28"/>
        </w:rPr>
        <w:t>.</w:t>
      </w:r>
    </w:p>
    <w:p w14:paraId="46F2EFFF" w14:textId="24F1B524" w:rsidR="006E7439" w:rsidRPr="0004085E" w:rsidRDefault="006E7439" w:rsidP="00433000">
      <w:pPr>
        <w:pStyle w:val="a3"/>
        <w:numPr>
          <w:ilvl w:val="0"/>
          <w:numId w:val="50"/>
        </w:numPr>
        <w:tabs>
          <w:tab w:val="left" w:pos="1134"/>
        </w:tabs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085E">
        <w:rPr>
          <w:rFonts w:ascii="Times New Roman" w:hAnsi="Times New Roman" w:cs="Times New Roman"/>
          <w:sz w:val="28"/>
          <w:szCs w:val="28"/>
        </w:rPr>
        <w:t>«Перфекционизм</w:t>
      </w:r>
      <w:r w:rsidR="007C6767" w:rsidRPr="0004085E">
        <w:rPr>
          <w:rFonts w:ascii="Times New Roman" w:hAnsi="Times New Roman" w:cs="Times New Roman"/>
          <w:sz w:val="28"/>
          <w:szCs w:val="28"/>
        </w:rPr>
        <w:t>»: стремление</w:t>
      </w:r>
      <w:r w:rsidRPr="0004085E">
        <w:rPr>
          <w:rFonts w:ascii="Times New Roman" w:hAnsi="Times New Roman" w:cs="Times New Roman"/>
          <w:sz w:val="28"/>
          <w:szCs w:val="28"/>
        </w:rPr>
        <w:t xml:space="preserve"> к идеалу, совершенству, завышенные ожидания и притязания</w:t>
      </w:r>
      <w:r w:rsidR="00433000">
        <w:rPr>
          <w:rFonts w:ascii="Times New Roman" w:hAnsi="Times New Roman" w:cs="Times New Roman"/>
          <w:sz w:val="28"/>
          <w:szCs w:val="28"/>
        </w:rPr>
        <w:t>.</w:t>
      </w:r>
    </w:p>
    <w:p w14:paraId="70EDF395" w14:textId="17AD46F7" w:rsidR="006E7439" w:rsidRPr="0004085E" w:rsidRDefault="006E7439" w:rsidP="00433000">
      <w:pPr>
        <w:pStyle w:val="a3"/>
        <w:numPr>
          <w:ilvl w:val="0"/>
          <w:numId w:val="50"/>
        </w:numPr>
        <w:tabs>
          <w:tab w:val="left" w:pos="1134"/>
        </w:tabs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085E">
        <w:rPr>
          <w:rFonts w:ascii="Times New Roman" w:hAnsi="Times New Roman" w:cs="Times New Roman"/>
          <w:sz w:val="28"/>
          <w:szCs w:val="28"/>
        </w:rPr>
        <w:t>«Недоверие в межличностных отношениях»: отстраненность в общении с окружающими</w:t>
      </w:r>
      <w:r w:rsidR="00433000">
        <w:rPr>
          <w:rFonts w:ascii="Times New Roman" w:hAnsi="Times New Roman" w:cs="Times New Roman"/>
          <w:sz w:val="28"/>
          <w:szCs w:val="28"/>
        </w:rPr>
        <w:t>.</w:t>
      </w:r>
    </w:p>
    <w:p w14:paraId="73A6952F" w14:textId="4043D22C" w:rsidR="006E7439" w:rsidRPr="0004085E" w:rsidRDefault="006E7439" w:rsidP="00433000">
      <w:pPr>
        <w:pStyle w:val="a3"/>
        <w:numPr>
          <w:ilvl w:val="0"/>
          <w:numId w:val="50"/>
        </w:numPr>
        <w:tabs>
          <w:tab w:val="left" w:pos="1134"/>
        </w:tabs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085E">
        <w:rPr>
          <w:rFonts w:ascii="Times New Roman" w:hAnsi="Times New Roman" w:cs="Times New Roman"/>
          <w:sz w:val="28"/>
          <w:szCs w:val="28"/>
        </w:rPr>
        <w:t>«Интероцептивная некомпетентность»: неспособность отличить чувство голода от насыщения</w:t>
      </w:r>
      <w:r w:rsidR="00433000">
        <w:rPr>
          <w:rFonts w:ascii="Times New Roman" w:hAnsi="Times New Roman" w:cs="Times New Roman"/>
          <w:sz w:val="28"/>
          <w:szCs w:val="28"/>
        </w:rPr>
        <w:t>.</w:t>
      </w:r>
    </w:p>
    <w:p w14:paraId="58B6283B" w14:textId="59918AE8" w:rsidR="006E7439" w:rsidRDefault="006E7439" w:rsidP="00B547EF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Респонденту необходимо выразить степень своего согласия или несогласия с приведенными утверждениями по 6-бальной шкале: никогда – 0 баллов, редко – 0 баллов, иногда – 0 баллов, часто – 1 балл, очень часто – 2 балла, всегда – 3 балла. Некоторые утверждения имеют обратную оценку</w:t>
      </w:r>
      <w:r w:rsidRPr="004634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проводилась подсчетом баллов по 7 шкалам в соответствии с ключом (Приложение</w:t>
      </w:r>
      <w:r w:rsidR="006C4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D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6767"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Таблица</w:t>
      </w:r>
      <w:r w:rsidR="003D3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3F7E" w:rsidRPr="005B17F2">
        <w:rPr>
          <w:rFonts w:ascii="Times New Roman" w:hAnsi="Times New Roman" w:cs="Times New Roman"/>
          <w:sz w:val="28"/>
          <w:szCs w:val="24"/>
        </w:rPr>
        <w:t>А.1</w:t>
      </w:r>
      <w:r w:rsidR="007C6767"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81B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3E1803" w14:textId="77777777" w:rsidR="008246BE" w:rsidRDefault="008246BE" w:rsidP="00B547EF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3A5FD9" w14:textId="58C294E7" w:rsidR="008246BE" w:rsidRDefault="008246BE" w:rsidP="00B547EF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370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Анализ результатов исследования и их </w:t>
      </w:r>
      <w:r w:rsidR="006B3BB8">
        <w:rPr>
          <w:rFonts w:ascii="Times New Roman" w:hAnsi="Times New Roman" w:cs="Times New Roman"/>
          <w:sz w:val="28"/>
          <w:szCs w:val="28"/>
        </w:rPr>
        <w:t>интерпретация</w:t>
      </w:r>
    </w:p>
    <w:p w14:paraId="032201FF" w14:textId="0CF68DB2" w:rsidR="0049243B" w:rsidRDefault="005273E5" w:rsidP="00B547EF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273E5">
        <w:rPr>
          <w:rFonts w:ascii="Times New Roman" w:hAnsi="Times New Roman" w:cs="Times New Roman"/>
          <w:sz w:val="28"/>
          <w:szCs w:val="28"/>
        </w:rPr>
        <w:t>Для того чтобы понять как</w:t>
      </w:r>
      <w:r w:rsidR="006B3BB8">
        <w:rPr>
          <w:rFonts w:ascii="Times New Roman" w:hAnsi="Times New Roman" w:cs="Times New Roman"/>
          <w:sz w:val="28"/>
          <w:szCs w:val="28"/>
        </w:rPr>
        <w:t xml:space="preserve">ое количество подростков имеет нарушения пищевого поведения, какое именно расстройство пищевого поведения встречается у опрошенных, у кого чаще встречается расстройство пищевого поведения у мальчиков или </w:t>
      </w:r>
      <w:r w:rsidR="007C6767">
        <w:rPr>
          <w:rFonts w:ascii="Times New Roman" w:hAnsi="Times New Roman" w:cs="Times New Roman"/>
          <w:sz w:val="28"/>
          <w:szCs w:val="28"/>
        </w:rPr>
        <w:t xml:space="preserve">девочек, </w:t>
      </w:r>
      <w:r w:rsidR="007C6767" w:rsidRPr="005273E5">
        <w:rPr>
          <w:rFonts w:ascii="Times New Roman" w:hAnsi="Times New Roman" w:cs="Times New Roman"/>
          <w:sz w:val="28"/>
          <w:szCs w:val="28"/>
        </w:rPr>
        <w:t>мы</w:t>
      </w:r>
      <w:r w:rsidR="006B3BB8">
        <w:rPr>
          <w:rFonts w:ascii="Times New Roman" w:hAnsi="Times New Roman" w:cs="Times New Roman"/>
          <w:sz w:val="28"/>
          <w:szCs w:val="28"/>
        </w:rPr>
        <w:t xml:space="preserve"> провели исследование </w:t>
      </w:r>
      <w:r w:rsidRPr="005273E5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6B3BB8" w:rsidRPr="00C57B15">
        <w:rPr>
          <w:rFonts w:ascii="Times New Roman" w:hAnsi="Times New Roman" w:cs="Times New Roman"/>
          <w:iCs/>
          <w:sz w:val="28"/>
          <w:szCs w:val="28"/>
        </w:rPr>
        <w:t>«Шкал</w:t>
      </w:r>
      <w:r w:rsidR="007370AA">
        <w:rPr>
          <w:rFonts w:ascii="Times New Roman" w:hAnsi="Times New Roman" w:cs="Times New Roman"/>
          <w:iCs/>
          <w:sz w:val="28"/>
          <w:szCs w:val="28"/>
        </w:rPr>
        <w:t>ы</w:t>
      </w:r>
      <w:r w:rsidR="006B3BB8" w:rsidRPr="00C57B15">
        <w:rPr>
          <w:rFonts w:ascii="Times New Roman" w:hAnsi="Times New Roman" w:cs="Times New Roman"/>
          <w:iCs/>
          <w:sz w:val="28"/>
          <w:szCs w:val="28"/>
        </w:rPr>
        <w:t xml:space="preserve"> оценки пищевого поведения» (ШОПП) в адаптации О.А. Ильчика, С.В. Сивухи, О.А. Скугаревского, С. Суихи</w:t>
      </w:r>
      <w:r w:rsidR="006B3BB8">
        <w:rPr>
          <w:rFonts w:ascii="Times New Roman" w:hAnsi="Times New Roman" w:cs="Times New Roman"/>
          <w:iCs/>
          <w:sz w:val="28"/>
          <w:szCs w:val="28"/>
        </w:rPr>
        <w:t>.</w:t>
      </w:r>
      <w:r w:rsidR="006B3BB8" w:rsidRPr="006B3BB8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="006B3BB8" w:rsidRPr="00E62F24">
        <w:rPr>
          <w:rFonts w:ascii="Times New Roman" w:eastAsia="Calibri" w:hAnsi="Times New Roman" w:cs="Times New Roman"/>
          <w:color w:val="000000" w:themeColor="text1"/>
          <w:sz w:val="28"/>
        </w:rPr>
        <w:t xml:space="preserve">В исследовании приняли участие </w:t>
      </w:r>
      <w:r w:rsidR="007C6767">
        <w:rPr>
          <w:rFonts w:ascii="Times New Roman" w:eastAsia="Calibri" w:hAnsi="Times New Roman" w:cs="Times New Roman"/>
          <w:color w:val="000000" w:themeColor="text1"/>
          <w:sz w:val="28"/>
        </w:rPr>
        <w:t>54</w:t>
      </w:r>
      <w:r w:rsidR="006B3BB8" w:rsidRPr="00E62F24">
        <w:rPr>
          <w:rFonts w:ascii="Times New Roman" w:eastAsia="Calibri" w:hAnsi="Times New Roman" w:cs="Times New Roman"/>
          <w:color w:val="000000" w:themeColor="text1"/>
          <w:sz w:val="28"/>
        </w:rPr>
        <w:t xml:space="preserve"> подростков в возрасте от 14 до 17 лет.</w:t>
      </w:r>
      <w:r w:rsidR="006B3BB8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</w:p>
    <w:p w14:paraId="2DF66711" w14:textId="6B50EF4C" w:rsidR="00062E23" w:rsidRDefault="00062E23" w:rsidP="00C47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Как видно из </w:t>
      </w:r>
      <w:r w:rsidR="00BD64B7">
        <w:rPr>
          <w:rFonts w:ascii="Times New Roman" w:eastAsia="Calibri" w:hAnsi="Times New Roman" w:cs="Times New Roman"/>
          <w:color w:val="000000" w:themeColor="text1"/>
          <w:sz w:val="28"/>
        </w:rPr>
        <w:t>рисунка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1</w:t>
      </w:r>
      <w:r w:rsidR="00283BA9">
        <w:rPr>
          <w:rFonts w:ascii="Times New Roman" w:eastAsia="Calibri" w:hAnsi="Times New Roman" w:cs="Times New Roman"/>
          <w:color w:val="000000" w:themeColor="text1"/>
          <w:sz w:val="28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по возрасту </w:t>
      </w:r>
      <w:r w:rsidRPr="00062E23">
        <w:rPr>
          <w:rFonts w:ascii="Times New Roman" w:eastAsia="Calibri" w:hAnsi="Times New Roman" w:cs="Times New Roman"/>
          <w:color w:val="000000" w:themeColor="text1"/>
          <w:sz w:val="28"/>
        </w:rPr>
        <w:t>респонденты распределились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следующим образом</w:t>
      </w:r>
      <w:r w:rsidR="00C32554">
        <w:rPr>
          <w:rFonts w:ascii="Times New Roman" w:eastAsia="Calibri" w:hAnsi="Times New Roman" w:cs="Times New Roman"/>
          <w:color w:val="000000" w:themeColor="text1"/>
          <w:sz w:val="28"/>
        </w:rPr>
        <w:t>: 14 лет – 2 человек, 15 лет -26 человек, 16 лет – 22 человека, 17 лет – 4 человека.</w:t>
      </w:r>
    </w:p>
    <w:p w14:paraId="5AF37E7A" w14:textId="34B80722" w:rsidR="002942B7" w:rsidRDefault="00D33C03" w:rsidP="00C47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lang w:eastAsia="ko-KR"/>
        </w:rPr>
        <w:drawing>
          <wp:inline distT="0" distB="0" distL="0" distR="0" wp14:anchorId="12F67EFE" wp14:editId="685A6899">
            <wp:extent cx="5200650" cy="1866900"/>
            <wp:effectExtent l="0" t="0" r="0" b="0"/>
            <wp:docPr id="1434460516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8511CA6" w14:textId="5B32AC59" w:rsidR="00283BA9" w:rsidRPr="00283BA9" w:rsidRDefault="002C1641" w:rsidP="00902E3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Рисунок 1 </w:t>
      </w:r>
      <w:r w:rsidRPr="002C1641">
        <w:rPr>
          <w:rFonts w:ascii="Times New Roman" w:eastAsia="Calibri" w:hAnsi="Times New Roman" w:cs="Times New Roman"/>
          <w:sz w:val="28"/>
        </w:rPr>
        <w:t>–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Распределение подростков по возрасту</w:t>
      </w:r>
    </w:p>
    <w:p w14:paraId="42238441" w14:textId="1C018E6A" w:rsidR="00902E38" w:rsidRDefault="00BD64B7" w:rsidP="00902E38">
      <w:pPr>
        <w:spacing w:line="360" w:lineRule="auto"/>
        <w:ind w:firstLine="709"/>
        <w:jc w:val="both"/>
        <w:rPr>
          <w:rFonts w:ascii="Times New Roman" w:hAnsi="Times New Roman" w:cs="Times New Roman"/>
          <w:color w:val="595959"/>
          <w:kern w:val="24"/>
          <w:sz w:val="28"/>
          <w:szCs w:val="28"/>
          <w14:textFill>
            <w14:solidFill>
              <w14:srgbClr w14:val="595959">
                <w14:lumMod w14:val="65000"/>
                <w14:lumOff w14:val="35000"/>
              </w14:srgbClr>
            </w14:solidFill>
          </w14:textFill>
        </w:rPr>
      </w:pP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На рисунке </w:t>
      </w:r>
      <w:r w:rsidR="00902E38">
        <w:rPr>
          <w:rFonts w:ascii="Times New Roman" w:eastAsia="Calibri" w:hAnsi="Times New Roman" w:cs="Times New Roman"/>
          <w:color w:val="000000" w:themeColor="text1"/>
          <w:sz w:val="28"/>
        </w:rPr>
        <w:t>2 представлено р</w:t>
      </w:r>
      <w:r w:rsidR="0049243B">
        <w:rPr>
          <w:rFonts w:ascii="Times New Roman" w:eastAsia="Calibri" w:hAnsi="Times New Roman" w:cs="Times New Roman"/>
          <w:color w:val="000000" w:themeColor="text1"/>
          <w:sz w:val="28"/>
        </w:rPr>
        <w:t>аспредел</w:t>
      </w:r>
      <w:r w:rsidR="00902E38">
        <w:rPr>
          <w:rFonts w:ascii="Times New Roman" w:eastAsia="Calibri" w:hAnsi="Times New Roman" w:cs="Times New Roman"/>
          <w:color w:val="000000" w:themeColor="text1"/>
          <w:sz w:val="28"/>
        </w:rPr>
        <w:t>ение подростков по возрасту</w:t>
      </w:r>
      <w:r w:rsidR="00810D3A">
        <w:rPr>
          <w:rFonts w:ascii="Times New Roman" w:eastAsia="Calibri" w:hAnsi="Times New Roman" w:cs="Times New Roman"/>
          <w:color w:val="000000" w:themeColor="text1"/>
          <w:sz w:val="28"/>
        </w:rPr>
        <w:t>:</w:t>
      </w:r>
      <w:r w:rsidR="0049243B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="001871DF">
        <w:rPr>
          <w:rFonts w:ascii="Times New Roman" w:eastAsia="Calibri" w:hAnsi="Times New Roman" w:cs="Times New Roman"/>
          <w:color w:val="000000" w:themeColor="text1"/>
          <w:sz w:val="28"/>
        </w:rPr>
        <w:t>18</w:t>
      </w:r>
      <w:r w:rsidR="0049243B">
        <w:rPr>
          <w:rFonts w:ascii="Times New Roman" w:eastAsia="Calibri" w:hAnsi="Times New Roman" w:cs="Times New Roman"/>
          <w:color w:val="000000" w:themeColor="text1"/>
          <w:sz w:val="28"/>
        </w:rPr>
        <w:t xml:space="preserve"> мальчиков и </w:t>
      </w:r>
      <w:r w:rsidR="001871DF">
        <w:rPr>
          <w:rFonts w:ascii="Times New Roman" w:eastAsia="Calibri" w:hAnsi="Times New Roman" w:cs="Times New Roman"/>
          <w:color w:val="000000" w:themeColor="text1"/>
          <w:sz w:val="28"/>
        </w:rPr>
        <w:t>36</w:t>
      </w:r>
      <w:r w:rsidR="0049243B">
        <w:rPr>
          <w:rFonts w:ascii="Times New Roman" w:eastAsia="Calibri" w:hAnsi="Times New Roman" w:cs="Times New Roman"/>
          <w:color w:val="000000" w:themeColor="text1"/>
          <w:sz w:val="28"/>
        </w:rPr>
        <w:t xml:space="preserve"> девочек</w:t>
      </w:r>
      <w:r w:rsidR="00283BA9">
        <w:rPr>
          <w:rFonts w:ascii="Times New Roman" w:eastAsia="Calibri" w:hAnsi="Times New Roman" w:cs="Times New Roman"/>
          <w:color w:val="000000" w:themeColor="text1"/>
          <w:sz w:val="28"/>
        </w:rPr>
        <w:t>.</w:t>
      </w:r>
      <w:r w:rsidR="00902E38" w:rsidRPr="00902E38">
        <w:rPr>
          <w:rFonts w:ascii="Times New Roman" w:hAnsi="Times New Roman" w:cs="Times New Roman"/>
          <w:color w:val="595959"/>
          <w:kern w:val="24"/>
          <w:sz w:val="28"/>
          <w:szCs w:val="28"/>
          <w14:textFill>
            <w14:solidFill>
              <w14:srgbClr w14:val="595959">
                <w14:lumMod w14:val="65000"/>
                <w14:lumOff w14:val="35000"/>
              </w14:srgbClr>
            </w14:solidFill>
          </w14:textFill>
        </w:rPr>
        <w:t xml:space="preserve"> </w:t>
      </w:r>
    </w:p>
    <w:p w14:paraId="0F445486" w14:textId="77777777" w:rsidR="002C1641" w:rsidRDefault="0050036D" w:rsidP="002C1641">
      <w:pPr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lang w:eastAsia="ko-KR"/>
        </w:rPr>
        <w:lastRenderedPageBreak/>
        <w:drawing>
          <wp:anchor distT="0" distB="0" distL="114300" distR="114300" simplePos="0" relativeHeight="251658240" behindDoc="0" locked="0" layoutInCell="1" allowOverlap="1" wp14:anchorId="581F4BAB" wp14:editId="32955148">
            <wp:simplePos x="0" y="0"/>
            <wp:positionH relativeFrom="margin">
              <wp:posOffset>720090</wp:posOffset>
            </wp:positionH>
            <wp:positionV relativeFrom="paragraph">
              <wp:posOffset>116205</wp:posOffset>
            </wp:positionV>
            <wp:extent cx="4953000" cy="2324100"/>
            <wp:effectExtent l="0" t="0" r="0" b="0"/>
            <wp:wrapSquare wrapText="bothSides"/>
            <wp:docPr id="57112827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641">
        <w:rPr>
          <w:rFonts w:ascii="Times New Roman" w:eastAsia="Calibri" w:hAnsi="Times New Roman" w:cs="Times New Roman"/>
          <w:color w:val="000000"/>
          <w:sz w:val="28"/>
        </w:rPr>
        <w:t xml:space="preserve">    </w:t>
      </w:r>
    </w:p>
    <w:p w14:paraId="27B8E332" w14:textId="60EE9FD8" w:rsidR="002C1641" w:rsidRDefault="002C1641" w:rsidP="002C164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902E38">
        <w:rPr>
          <w:rFonts w:ascii="Times New Roman" w:eastAsia="Calibri" w:hAnsi="Times New Roman" w:cs="Times New Roman"/>
          <w:color w:val="000000"/>
          <w:sz w:val="28"/>
        </w:rPr>
        <w:t xml:space="preserve">Рисунок 2 </w:t>
      </w:r>
      <w:r w:rsidRPr="002C1641">
        <w:rPr>
          <w:rFonts w:ascii="Times New Roman" w:eastAsia="Calibri" w:hAnsi="Times New Roman" w:cs="Times New Roman"/>
          <w:sz w:val="28"/>
        </w:rPr>
        <w:t xml:space="preserve">– </w:t>
      </w:r>
      <w:r w:rsidRPr="00902E38">
        <w:rPr>
          <w:rFonts w:ascii="Times New Roman" w:eastAsia="Calibri" w:hAnsi="Times New Roman" w:cs="Times New Roman"/>
          <w:color w:val="000000"/>
          <w:sz w:val="28"/>
        </w:rPr>
        <w:t>Распределение подростков по полу</w:t>
      </w:r>
    </w:p>
    <w:p w14:paraId="1BE921BD" w14:textId="77777777" w:rsidR="002C1641" w:rsidRDefault="002C1641" w:rsidP="004A5F25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094D6" w14:textId="1A572312" w:rsidR="006E7439" w:rsidRDefault="007370AA" w:rsidP="004A5F25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A">
        <w:rPr>
          <w:rFonts w:ascii="Times New Roman" w:hAnsi="Times New Roman" w:cs="Times New Roman"/>
          <w:sz w:val="28"/>
          <w:szCs w:val="28"/>
        </w:rPr>
        <w:t xml:space="preserve">Получив результаты опроса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Pr="000F1C4A">
        <w:rPr>
          <w:rFonts w:ascii="Times New Roman" w:hAnsi="Times New Roman" w:cs="Times New Roman"/>
          <w:sz w:val="28"/>
          <w:szCs w:val="28"/>
        </w:rPr>
        <w:t xml:space="preserve">, мы смогли выявить ярко выраженные проявления </w:t>
      </w:r>
      <w:r>
        <w:rPr>
          <w:rFonts w:ascii="Times New Roman" w:hAnsi="Times New Roman" w:cs="Times New Roman"/>
          <w:sz w:val="28"/>
          <w:szCs w:val="28"/>
        </w:rPr>
        <w:t>расстройств пищевого поведения (булимия) у двух девушек 15 и 16 лет</w:t>
      </w:r>
      <w:r w:rsidR="00BB534E">
        <w:rPr>
          <w:rFonts w:ascii="Times New Roman" w:hAnsi="Times New Roman" w:cs="Times New Roman"/>
          <w:sz w:val="28"/>
          <w:szCs w:val="28"/>
        </w:rPr>
        <w:t xml:space="preserve"> </w:t>
      </w:r>
      <w:r w:rsidR="007C6767">
        <w:rPr>
          <w:rFonts w:ascii="Times New Roman" w:hAnsi="Times New Roman" w:cs="Times New Roman"/>
          <w:sz w:val="28"/>
          <w:szCs w:val="28"/>
        </w:rPr>
        <w:t>(23</w:t>
      </w:r>
      <w:r w:rsidR="00BB534E">
        <w:rPr>
          <w:rFonts w:ascii="Times New Roman" w:hAnsi="Times New Roman" w:cs="Times New Roman"/>
          <w:sz w:val="28"/>
          <w:szCs w:val="28"/>
        </w:rPr>
        <w:t xml:space="preserve"> и 28 баллов соответственно). </w:t>
      </w:r>
      <w:r w:rsidR="001871DF">
        <w:rPr>
          <w:rFonts w:ascii="Times New Roman" w:hAnsi="Times New Roman" w:cs="Times New Roman"/>
          <w:sz w:val="28"/>
          <w:szCs w:val="28"/>
        </w:rPr>
        <w:t>Н</w:t>
      </w:r>
      <w:r w:rsidR="00BB534E">
        <w:rPr>
          <w:rFonts w:ascii="Times New Roman" w:hAnsi="Times New Roman" w:cs="Times New Roman"/>
          <w:sz w:val="28"/>
          <w:szCs w:val="28"/>
        </w:rPr>
        <w:t xml:space="preserve">о по мимо этого склонность к булимии прослеживается еще у трех респондентов </w:t>
      </w:r>
      <w:r w:rsidR="007C6767">
        <w:rPr>
          <w:rFonts w:ascii="Times New Roman" w:hAnsi="Times New Roman" w:cs="Times New Roman"/>
          <w:sz w:val="28"/>
          <w:szCs w:val="28"/>
        </w:rPr>
        <w:t>(2</w:t>
      </w:r>
      <w:r w:rsidR="00BB534E">
        <w:rPr>
          <w:rFonts w:ascii="Times New Roman" w:hAnsi="Times New Roman" w:cs="Times New Roman"/>
          <w:sz w:val="28"/>
          <w:szCs w:val="28"/>
        </w:rPr>
        <w:t xml:space="preserve"> девушки и 1 юноша). Из них 1 девушка недовольна своим телом, 2 девушки недовольны своим телом и стремятся к худобе.</w:t>
      </w:r>
      <w:r w:rsidR="00374A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D2A1C9" w14:textId="0250E7E1" w:rsidR="00374A97" w:rsidRDefault="00374A97" w:rsidP="004A5F25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мы решили проанализировать влияние</w:t>
      </w:r>
      <w:r w:rsidR="006F6192">
        <w:rPr>
          <w:rFonts w:ascii="Times New Roman" w:hAnsi="Times New Roman" w:cs="Times New Roman"/>
          <w:sz w:val="28"/>
          <w:szCs w:val="28"/>
        </w:rPr>
        <w:t xml:space="preserve"> окружения, в том числе и</w:t>
      </w:r>
      <w:r>
        <w:rPr>
          <w:rFonts w:ascii="Times New Roman" w:hAnsi="Times New Roman" w:cs="Times New Roman"/>
          <w:sz w:val="28"/>
          <w:szCs w:val="28"/>
        </w:rPr>
        <w:t xml:space="preserve"> семьи на формирование пищевого поведения</w:t>
      </w:r>
      <w:r w:rsidR="006F6192">
        <w:rPr>
          <w:rFonts w:ascii="Times New Roman" w:hAnsi="Times New Roman" w:cs="Times New Roman"/>
          <w:sz w:val="28"/>
          <w:szCs w:val="28"/>
        </w:rPr>
        <w:t xml:space="preserve"> подростков</w:t>
      </w:r>
      <w:r w:rsidR="00E250F6">
        <w:rPr>
          <w:rFonts w:ascii="Times New Roman" w:hAnsi="Times New Roman" w:cs="Times New Roman"/>
          <w:sz w:val="28"/>
          <w:szCs w:val="28"/>
        </w:rPr>
        <w:t xml:space="preserve">, для этого </w:t>
      </w:r>
      <w:r w:rsidR="006F6192">
        <w:rPr>
          <w:rFonts w:ascii="Times New Roman" w:hAnsi="Times New Roman" w:cs="Times New Roman"/>
          <w:sz w:val="28"/>
          <w:szCs w:val="28"/>
        </w:rPr>
        <w:t xml:space="preserve">мы сделали выборку по 2 шкалам: перфекционизм (12,24,30,36,42,52 </w:t>
      </w:r>
      <w:r w:rsidR="007C6767">
        <w:rPr>
          <w:rFonts w:ascii="Times New Roman" w:hAnsi="Times New Roman" w:cs="Times New Roman"/>
          <w:sz w:val="28"/>
          <w:szCs w:val="28"/>
        </w:rPr>
        <w:t>утверждения) и</w:t>
      </w:r>
      <w:r w:rsidR="006F6192">
        <w:rPr>
          <w:rFonts w:ascii="Times New Roman" w:hAnsi="Times New Roman" w:cs="Times New Roman"/>
          <w:sz w:val="28"/>
          <w:szCs w:val="28"/>
        </w:rPr>
        <w:t xml:space="preserve"> недоверие в межличностных отношениях (13,15,19,25,29 и 47 утверждени</w:t>
      </w:r>
      <w:r w:rsidR="00C95F3E">
        <w:rPr>
          <w:rFonts w:ascii="Times New Roman" w:hAnsi="Times New Roman" w:cs="Times New Roman"/>
          <w:sz w:val="28"/>
          <w:szCs w:val="28"/>
        </w:rPr>
        <w:t>я</w:t>
      </w:r>
      <w:r w:rsidR="006F6192">
        <w:rPr>
          <w:rFonts w:ascii="Times New Roman" w:hAnsi="Times New Roman" w:cs="Times New Roman"/>
          <w:sz w:val="28"/>
          <w:szCs w:val="28"/>
        </w:rPr>
        <w:t>)</w:t>
      </w:r>
      <w:r w:rsidR="0050036D">
        <w:rPr>
          <w:rFonts w:ascii="Times New Roman" w:hAnsi="Times New Roman" w:cs="Times New Roman"/>
          <w:sz w:val="28"/>
          <w:szCs w:val="28"/>
        </w:rPr>
        <w:t>. (таблица 2)</w:t>
      </w:r>
    </w:p>
    <w:p w14:paraId="289D30BF" w14:textId="57202CB8" w:rsidR="00714F39" w:rsidRDefault="00714F39" w:rsidP="004A5F2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D3F7E">
        <w:rPr>
          <w:rFonts w:ascii="Times New Roman" w:hAnsi="Times New Roman" w:cs="Times New Roman"/>
          <w:sz w:val="28"/>
          <w:szCs w:val="28"/>
        </w:rPr>
        <w:t>2</w:t>
      </w:r>
      <w:r w:rsidR="001F19AF">
        <w:rPr>
          <w:rFonts w:ascii="Times New Roman" w:hAnsi="Times New Roman" w:cs="Times New Roman"/>
          <w:sz w:val="28"/>
          <w:szCs w:val="28"/>
        </w:rPr>
        <w:t xml:space="preserve"> </w:t>
      </w:r>
      <w:r w:rsidR="00122990" w:rsidRPr="005A639B">
        <w:rPr>
          <w:rFonts w:ascii="Times New Roman" w:hAnsi="Times New Roman" w:cs="Times New Roman"/>
          <w:sz w:val="28"/>
          <w:szCs w:val="28"/>
        </w:rPr>
        <w:t>–</w:t>
      </w:r>
      <w:r w:rsidR="00122990">
        <w:rPr>
          <w:rFonts w:ascii="Times New Roman" w:hAnsi="Times New Roman" w:cs="Times New Roman"/>
          <w:sz w:val="28"/>
          <w:szCs w:val="28"/>
        </w:rPr>
        <w:t xml:space="preserve"> </w:t>
      </w:r>
      <w:r w:rsidR="003D3F7E">
        <w:rPr>
          <w:rFonts w:ascii="Times New Roman" w:hAnsi="Times New Roman" w:cs="Times New Roman"/>
          <w:sz w:val="28"/>
          <w:szCs w:val="28"/>
        </w:rPr>
        <w:t>Анализ влияния окружения на формировани</w:t>
      </w:r>
      <w:r w:rsidR="004A5F25">
        <w:rPr>
          <w:rFonts w:ascii="Times New Roman" w:hAnsi="Times New Roman" w:cs="Times New Roman"/>
          <w:sz w:val="28"/>
          <w:szCs w:val="28"/>
        </w:rPr>
        <w:t>е пищевого поведения подростков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1418"/>
        <w:gridCol w:w="1134"/>
        <w:gridCol w:w="1363"/>
        <w:gridCol w:w="1096"/>
        <w:gridCol w:w="1078"/>
      </w:tblGrid>
      <w:tr w:rsidR="001B03E8" w:rsidRPr="00583675" w14:paraId="46F66124" w14:textId="77777777" w:rsidTr="004A5F25">
        <w:trPr>
          <w:cantSplit/>
          <w:trHeight w:val="528"/>
        </w:trPr>
        <w:tc>
          <w:tcPr>
            <w:tcW w:w="3431" w:type="dxa"/>
            <w:tcBorders>
              <w:right w:val="single" w:sz="4" w:space="0" w:color="auto"/>
            </w:tcBorders>
            <w:vAlign w:val="center"/>
          </w:tcPr>
          <w:p w14:paraId="536699AE" w14:textId="77777777" w:rsidR="001B03E8" w:rsidRPr="00A62136" w:rsidRDefault="001B03E8" w:rsidP="004A5F25">
            <w:pPr>
              <w:adjustRightInd w:val="0"/>
              <w:snapToGrid w:val="0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62136">
              <w:rPr>
                <w:rFonts w:ascii="Times New Roman" w:hAnsi="Times New Roman" w:cs="Times New Roman"/>
                <w:sz w:val="24"/>
                <w:szCs w:val="28"/>
              </w:rPr>
              <w:t>Утверждения</w:t>
            </w:r>
          </w:p>
        </w:tc>
        <w:tc>
          <w:tcPr>
            <w:tcW w:w="6089" w:type="dxa"/>
            <w:gridSpan w:val="5"/>
            <w:tcBorders>
              <w:left w:val="single" w:sz="4" w:space="0" w:color="auto"/>
            </w:tcBorders>
          </w:tcPr>
          <w:p w14:paraId="00E97DFA" w14:textId="7D9217DC" w:rsidR="001B03E8" w:rsidRDefault="00B16F15" w:rsidP="004A5F25">
            <w:pPr>
              <w:adjustRightInd w:val="0"/>
              <w:snapToGrid w:val="0"/>
              <w:spacing w:line="240" w:lineRule="auto"/>
              <w:ind w:left="113" w:right="113"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16F15">
              <w:rPr>
                <w:rFonts w:ascii="Times New Roman" w:hAnsi="Times New Roman" w:cs="Times New Roman"/>
                <w:sz w:val="24"/>
                <w:szCs w:val="28"/>
              </w:rPr>
              <w:t>Ответы респондентов</w:t>
            </w:r>
          </w:p>
        </w:tc>
      </w:tr>
      <w:tr w:rsidR="00C95F3E" w:rsidRPr="00C95F3E" w14:paraId="17DF12BA" w14:textId="77777777" w:rsidTr="004A5F25">
        <w:trPr>
          <w:trHeight w:val="465"/>
        </w:trPr>
        <w:tc>
          <w:tcPr>
            <w:tcW w:w="3431" w:type="dxa"/>
          </w:tcPr>
          <w:p w14:paraId="74F97835" w14:textId="5726E93C" w:rsidR="00374A97" w:rsidRPr="00C95F3E" w:rsidRDefault="00A62136" w:rsidP="004A5F2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74A97" w:rsidRPr="00C95F3E">
              <w:rPr>
                <w:rFonts w:ascii="Times New Roman" w:hAnsi="Times New Roman" w:cs="Times New Roman"/>
                <w:sz w:val="24"/>
                <w:szCs w:val="24"/>
              </w:rPr>
              <w:t>Ваш возраст.</w:t>
            </w:r>
          </w:p>
        </w:tc>
        <w:tc>
          <w:tcPr>
            <w:tcW w:w="1418" w:type="dxa"/>
          </w:tcPr>
          <w:p w14:paraId="21856E69" w14:textId="2C8DEF88" w:rsidR="00374A97" w:rsidRPr="00C95F3E" w:rsidRDefault="00374A97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16E96E04" w14:textId="783EF60B" w:rsidR="00374A97" w:rsidRPr="00C95F3E" w:rsidRDefault="00374A97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3" w:type="dxa"/>
          </w:tcPr>
          <w:p w14:paraId="142E47F4" w14:textId="081B4CAE" w:rsidR="00374A97" w:rsidRPr="00C95F3E" w:rsidRDefault="00374A97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6" w:type="dxa"/>
          </w:tcPr>
          <w:p w14:paraId="4E8B0D78" w14:textId="6F26F79A" w:rsidR="00374A97" w:rsidRPr="00C95F3E" w:rsidRDefault="00374A97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8" w:type="dxa"/>
          </w:tcPr>
          <w:p w14:paraId="4790866A" w14:textId="63BA3AC9" w:rsidR="00374A97" w:rsidRPr="00C95F3E" w:rsidRDefault="00374A97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95F3E" w:rsidRPr="00C95F3E" w14:paraId="3506BC03" w14:textId="77777777" w:rsidTr="004A5F25">
        <w:trPr>
          <w:trHeight w:val="429"/>
        </w:trPr>
        <w:tc>
          <w:tcPr>
            <w:tcW w:w="3431" w:type="dxa"/>
          </w:tcPr>
          <w:p w14:paraId="63DE3612" w14:textId="0ACE8A47" w:rsidR="00374A97" w:rsidRPr="00C95F3E" w:rsidRDefault="00A62136" w:rsidP="004A5F2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74A97" w:rsidRPr="00C95F3E">
              <w:rPr>
                <w:rFonts w:ascii="Times New Roman" w:hAnsi="Times New Roman" w:cs="Times New Roman"/>
                <w:sz w:val="24"/>
                <w:szCs w:val="24"/>
              </w:rPr>
              <w:t>Ваш пол.</w:t>
            </w:r>
          </w:p>
        </w:tc>
        <w:tc>
          <w:tcPr>
            <w:tcW w:w="1418" w:type="dxa"/>
          </w:tcPr>
          <w:p w14:paraId="5ECD3BD6" w14:textId="370BB582" w:rsidR="00374A97" w:rsidRPr="00C95F3E" w:rsidRDefault="00374A97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жен</w:t>
            </w:r>
          </w:p>
        </w:tc>
        <w:tc>
          <w:tcPr>
            <w:tcW w:w="1134" w:type="dxa"/>
          </w:tcPr>
          <w:p w14:paraId="027D5EC8" w14:textId="12025E1D" w:rsidR="00374A97" w:rsidRPr="00C95F3E" w:rsidRDefault="00374A97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жен</w:t>
            </w:r>
          </w:p>
        </w:tc>
        <w:tc>
          <w:tcPr>
            <w:tcW w:w="1363" w:type="dxa"/>
          </w:tcPr>
          <w:p w14:paraId="1EA9D090" w14:textId="765B67A2" w:rsidR="00374A97" w:rsidRPr="00C95F3E" w:rsidRDefault="00374A97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жен</w:t>
            </w:r>
          </w:p>
        </w:tc>
        <w:tc>
          <w:tcPr>
            <w:tcW w:w="1096" w:type="dxa"/>
          </w:tcPr>
          <w:p w14:paraId="73B2D6BD" w14:textId="31ABB99D" w:rsidR="00374A97" w:rsidRPr="00C95F3E" w:rsidRDefault="00374A97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жен</w:t>
            </w:r>
          </w:p>
        </w:tc>
        <w:tc>
          <w:tcPr>
            <w:tcW w:w="1078" w:type="dxa"/>
          </w:tcPr>
          <w:p w14:paraId="2EE50ADF" w14:textId="6B2D8E18" w:rsidR="00374A97" w:rsidRPr="00C95F3E" w:rsidRDefault="00374A97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муж</w:t>
            </w:r>
          </w:p>
        </w:tc>
      </w:tr>
      <w:tr w:rsidR="00C95F3E" w:rsidRPr="00C95F3E" w14:paraId="18BCAD4E" w14:textId="77777777" w:rsidTr="00806AB6">
        <w:tc>
          <w:tcPr>
            <w:tcW w:w="3431" w:type="dxa"/>
          </w:tcPr>
          <w:p w14:paraId="57AE4068" w14:textId="56A507F4" w:rsidR="00374A97" w:rsidRPr="00C95F3E" w:rsidRDefault="00A62136" w:rsidP="004A5F2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E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374A97" w:rsidRPr="00C95F3E">
              <w:rPr>
                <w:rFonts w:ascii="Times New Roman" w:hAnsi="Times New Roman" w:cs="Times New Roman"/>
                <w:sz w:val="24"/>
                <w:szCs w:val="24"/>
              </w:rPr>
              <w:t>В моей семье учитываются только огромные достижения.</w:t>
            </w:r>
          </w:p>
        </w:tc>
        <w:tc>
          <w:tcPr>
            <w:tcW w:w="1418" w:type="dxa"/>
          </w:tcPr>
          <w:p w14:paraId="52E9AD12" w14:textId="3F155A1F" w:rsidR="00374A97" w:rsidRPr="00C95F3E" w:rsidRDefault="00CC52B1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никогда</w:t>
            </w:r>
          </w:p>
        </w:tc>
        <w:tc>
          <w:tcPr>
            <w:tcW w:w="1134" w:type="dxa"/>
          </w:tcPr>
          <w:p w14:paraId="69A17CD4" w14:textId="73ADE644" w:rsidR="00374A97" w:rsidRPr="00C95F3E" w:rsidRDefault="00CC52B1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иногда</w:t>
            </w:r>
          </w:p>
        </w:tc>
        <w:tc>
          <w:tcPr>
            <w:tcW w:w="1363" w:type="dxa"/>
          </w:tcPr>
          <w:p w14:paraId="733EC36E" w14:textId="3F0C2F14" w:rsidR="00374A97" w:rsidRPr="00C95F3E" w:rsidRDefault="00CC52B1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Очень часто</w:t>
            </w:r>
          </w:p>
        </w:tc>
        <w:tc>
          <w:tcPr>
            <w:tcW w:w="1096" w:type="dxa"/>
          </w:tcPr>
          <w:p w14:paraId="49DC3AD0" w14:textId="2C287BE2" w:rsidR="00374A97" w:rsidRPr="00C95F3E" w:rsidRDefault="00CC52B1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иногда</w:t>
            </w:r>
          </w:p>
        </w:tc>
        <w:tc>
          <w:tcPr>
            <w:tcW w:w="1078" w:type="dxa"/>
          </w:tcPr>
          <w:p w14:paraId="20C90E1D" w14:textId="03CA2716" w:rsidR="00374A97" w:rsidRPr="00C95F3E" w:rsidRDefault="00CC52B1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часто</w:t>
            </w:r>
          </w:p>
        </w:tc>
      </w:tr>
      <w:tr w:rsidR="00C95F3E" w:rsidRPr="00C95F3E" w14:paraId="39A06C31" w14:textId="77777777" w:rsidTr="00806AB6">
        <w:tc>
          <w:tcPr>
            <w:tcW w:w="3431" w:type="dxa"/>
          </w:tcPr>
          <w:p w14:paraId="19514F79" w14:textId="6B46C1ED" w:rsidR="00374A97" w:rsidRPr="00C95F3E" w:rsidRDefault="00A62136" w:rsidP="004A5F2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E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374A97" w:rsidRPr="00C95F3E">
              <w:rPr>
                <w:rFonts w:ascii="Times New Roman" w:hAnsi="Times New Roman" w:cs="Times New Roman"/>
                <w:sz w:val="24"/>
                <w:szCs w:val="24"/>
              </w:rPr>
              <w:t>Я выражаю мои эмоции открыто.</w:t>
            </w:r>
          </w:p>
        </w:tc>
        <w:tc>
          <w:tcPr>
            <w:tcW w:w="1418" w:type="dxa"/>
          </w:tcPr>
          <w:p w14:paraId="5F628908" w14:textId="7205179B" w:rsidR="00374A97" w:rsidRPr="00C95F3E" w:rsidRDefault="00CC52B1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Очень часто</w:t>
            </w:r>
          </w:p>
        </w:tc>
        <w:tc>
          <w:tcPr>
            <w:tcW w:w="1134" w:type="dxa"/>
          </w:tcPr>
          <w:p w14:paraId="622FDAF6" w14:textId="73D36701" w:rsidR="00374A97" w:rsidRPr="00C95F3E" w:rsidRDefault="00CC52B1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иногда</w:t>
            </w:r>
          </w:p>
        </w:tc>
        <w:tc>
          <w:tcPr>
            <w:tcW w:w="1363" w:type="dxa"/>
          </w:tcPr>
          <w:p w14:paraId="60EFEE26" w14:textId="243F5605" w:rsidR="00374A97" w:rsidRPr="00C95F3E" w:rsidRDefault="00CC52B1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никогда</w:t>
            </w:r>
          </w:p>
        </w:tc>
        <w:tc>
          <w:tcPr>
            <w:tcW w:w="1096" w:type="dxa"/>
          </w:tcPr>
          <w:p w14:paraId="6F901F63" w14:textId="15CC8F9F" w:rsidR="00374A97" w:rsidRPr="00C95F3E" w:rsidRDefault="00CC52B1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никогда</w:t>
            </w:r>
          </w:p>
        </w:tc>
        <w:tc>
          <w:tcPr>
            <w:tcW w:w="1078" w:type="dxa"/>
          </w:tcPr>
          <w:p w14:paraId="07111546" w14:textId="044C9DE9" w:rsidR="00374A97" w:rsidRPr="00C95F3E" w:rsidRDefault="00CC52B1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Очень часто</w:t>
            </w:r>
          </w:p>
        </w:tc>
      </w:tr>
      <w:tr w:rsidR="00C95F3E" w:rsidRPr="00C95F3E" w14:paraId="63F04E73" w14:textId="77777777" w:rsidTr="00806AB6">
        <w:tc>
          <w:tcPr>
            <w:tcW w:w="3431" w:type="dxa"/>
          </w:tcPr>
          <w:p w14:paraId="2456CC13" w14:textId="148A9CE2" w:rsidR="00374A97" w:rsidRPr="00C95F3E" w:rsidRDefault="00A62136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 xml:space="preserve">15. </w:t>
            </w:r>
            <w:r w:rsidR="00374A97" w:rsidRPr="00C95F3E">
              <w:rPr>
                <w:rFonts w:ascii="Times New Roman" w:hAnsi="Times New Roman" w:cs="Times New Roman"/>
                <w:sz w:val="24"/>
                <w:szCs w:val="28"/>
              </w:rPr>
              <w:t>Я доверяю другим людям.</w:t>
            </w:r>
          </w:p>
        </w:tc>
        <w:tc>
          <w:tcPr>
            <w:tcW w:w="1418" w:type="dxa"/>
          </w:tcPr>
          <w:p w14:paraId="30DFC9B9" w14:textId="7E389EF8" w:rsidR="00374A97" w:rsidRPr="00C95F3E" w:rsidRDefault="00CC52B1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иногда</w:t>
            </w:r>
          </w:p>
        </w:tc>
        <w:tc>
          <w:tcPr>
            <w:tcW w:w="1134" w:type="dxa"/>
          </w:tcPr>
          <w:p w14:paraId="144A895D" w14:textId="60BCBC64" w:rsidR="00374A97" w:rsidRPr="00C95F3E" w:rsidRDefault="00CC52B1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редко</w:t>
            </w:r>
          </w:p>
        </w:tc>
        <w:tc>
          <w:tcPr>
            <w:tcW w:w="1363" w:type="dxa"/>
          </w:tcPr>
          <w:p w14:paraId="0A846F62" w14:textId="659AD749" w:rsidR="00374A97" w:rsidRPr="00C95F3E" w:rsidRDefault="00CC52B1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часто</w:t>
            </w:r>
          </w:p>
        </w:tc>
        <w:tc>
          <w:tcPr>
            <w:tcW w:w="1096" w:type="dxa"/>
          </w:tcPr>
          <w:p w14:paraId="15B1B7BB" w14:textId="03E14EDA" w:rsidR="00374A97" w:rsidRPr="00C95F3E" w:rsidRDefault="00CC52B1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никогда</w:t>
            </w:r>
          </w:p>
        </w:tc>
        <w:tc>
          <w:tcPr>
            <w:tcW w:w="1078" w:type="dxa"/>
          </w:tcPr>
          <w:p w14:paraId="5DE22C17" w14:textId="30BE103B" w:rsidR="00374A97" w:rsidRPr="00C95F3E" w:rsidRDefault="00CC52B1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редко</w:t>
            </w:r>
          </w:p>
        </w:tc>
      </w:tr>
      <w:tr w:rsidR="00C95F3E" w:rsidRPr="00C95F3E" w14:paraId="178E3207" w14:textId="77777777" w:rsidTr="00806AB6">
        <w:tc>
          <w:tcPr>
            <w:tcW w:w="3431" w:type="dxa"/>
          </w:tcPr>
          <w:p w14:paraId="261A6932" w14:textId="3EFBA3C8" w:rsidR="00374A97" w:rsidRPr="00C95F3E" w:rsidRDefault="00A62136" w:rsidP="004A5F2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E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374A97" w:rsidRPr="00C95F3E">
              <w:rPr>
                <w:rFonts w:ascii="Times New Roman" w:hAnsi="Times New Roman" w:cs="Times New Roman"/>
                <w:sz w:val="24"/>
                <w:szCs w:val="24"/>
              </w:rPr>
              <w:t>Я легко общаюсь с другими.</w:t>
            </w:r>
          </w:p>
        </w:tc>
        <w:tc>
          <w:tcPr>
            <w:tcW w:w="1418" w:type="dxa"/>
          </w:tcPr>
          <w:p w14:paraId="5E42737C" w14:textId="03E765AC" w:rsidR="00374A97" w:rsidRPr="00C95F3E" w:rsidRDefault="00CC52B1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иногда</w:t>
            </w:r>
          </w:p>
        </w:tc>
        <w:tc>
          <w:tcPr>
            <w:tcW w:w="1134" w:type="dxa"/>
          </w:tcPr>
          <w:p w14:paraId="36555176" w14:textId="44CCAF00" w:rsidR="00374A97" w:rsidRPr="00C95F3E" w:rsidRDefault="00CC52B1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никогда</w:t>
            </w:r>
          </w:p>
        </w:tc>
        <w:tc>
          <w:tcPr>
            <w:tcW w:w="1363" w:type="dxa"/>
          </w:tcPr>
          <w:p w14:paraId="0222E78D" w14:textId="2641CD62" w:rsidR="00374A97" w:rsidRPr="00C95F3E" w:rsidRDefault="00CC52B1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Очень часто</w:t>
            </w:r>
          </w:p>
        </w:tc>
        <w:tc>
          <w:tcPr>
            <w:tcW w:w="1096" w:type="dxa"/>
          </w:tcPr>
          <w:p w14:paraId="1019AADF" w14:textId="5F79B2D6" w:rsidR="00374A97" w:rsidRPr="00C95F3E" w:rsidRDefault="00CC52B1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никогда</w:t>
            </w:r>
          </w:p>
        </w:tc>
        <w:tc>
          <w:tcPr>
            <w:tcW w:w="1078" w:type="dxa"/>
          </w:tcPr>
          <w:p w14:paraId="43BCEBA7" w14:textId="2F05C519" w:rsidR="00374A97" w:rsidRPr="00C95F3E" w:rsidRDefault="00CC52B1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никогда</w:t>
            </w:r>
          </w:p>
        </w:tc>
      </w:tr>
      <w:tr w:rsidR="00C95F3E" w:rsidRPr="00C95F3E" w14:paraId="2E40ED1E" w14:textId="77777777" w:rsidTr="00806AB6">
        <w:tc>
          <w:tcPr>
            <w:tcW w:w="3431" w:type="dxa"/>
          </w:tcPr>
          <w:p w14:paraId="44D43F30" w14:textId="56C70E24" w:rsidR="00374A97" w:rsidRPr="00C95F3E" w:rsidRDefault="00A62136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24. </w:t>
            </w:r>
            <w:r w:rsidR="00374A97" w:rsidRPr="00C95F3E">
              <w:rPr>
                <w:rFonts w:ascii="Times New Roman" w:hAnsi="Times New Roman" w:cs="Times New Roman"/>
                <w:sz w:val="24"/>
                <w:szCs w:val="24"/>
              </w:rPr>
              <w:t>Когда я был маленьким, то делал все, чтобы не разочаровать своих родителей и учителей.</w:t>
            </w:r>
          </w:p>
        </w:tc>
        <w:tc>
          <w:tcPr>
            <w:tcW w:w="1418" w:type="dxa"/>
          </w:tcPr>
          <w:p w14:paraId="1D88E67D" w14:textId="4EF47533" w:rsidR="00374A97" w:rsidRPr="00C95F3E" w:rsidRDefault="00CC52B1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никогда</w:t>
            </w:r>
          </w:p>
        </w:tc>
        <w:tc>
          <w:tcPr>
            <w:tcW w:w="1134" w:type="dxa"/>
          </w:tcPr>
          <w:p w14:paraId="27FEF8EB" w14:textId="3F16D1F0" w:rsidR="00374A97" w:rsidRPr="00C95F3E" w:rsidRDefault="00CC52B1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часто</w:t>
            </w:r>
          </w:p>
        </w:tc>
        <w:tc>
          <w:tcPr>
            <w:tcW w:w="1363" w:type="dxa"/>
          </w:tcPr>
          <w:p w14:paraId="7BA008FD" w14:textId="5880D5FB" w:rsidR="00374A97" w:rsidRPr="00C95F3E" w:rsidRDefault="00CC52B1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часто</w:t>
            </w:r>
          </w:p>
        </w:tc>
        <w:tc>
          <w:tcPr>
            <w:tcW w:w="1096" w:type="dxa"/>
          </w:tcPr>
          <w:p w14:paraId="4585C5E6" w14:textId="772DC865" w:rsidR="00374A97" w:rsidRPr="00C95F3E" w:rsidRDefault="00CC52B1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часто</w:t>
            </w:r>
          </w:p>
        </w:tc>
        <w:tc>
          <w:tcPr>
            <w:tcW w:w="1078" w:type="dxa"/>
          </w:tcPr>
          <w:p w14:paraId="3805E94A" w14:textId="3E24AA90" w:rsidR="00374A97" w:rsidRPr="00C95F3E" w:rsidRDefault="00CC52B1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никогда</w:t>
            </w:r>
          </w:p>
        </w:tc>
      </w:tr>
      <w:tr w:rsidR="00C95F3E" w:rsidRPr="00C95F3E" w14:paraId="225F01D4" w14:textId="77777777" w:rsidTr="00806AB6">
        <w:tc>
          <w:tcPr>
            <w:tcW w:w="3431" w:type="dxa"/>
          </w:tcPr>
          <w:p w14:paraId="0BD5623B" w14:textId="2FEC69D0" w:rsidR="00374A97" w:rsidRPr="00C95F3E" w:rsidRDefault="00A62136" w:rsidP="004A5F2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E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374A97" w:rsidRPr="00C95F3E">
              <w:rPr>
                <w:rFonts w:ascii="Times New Roman" w:hAnsi="Times New Roman" w:cs="Times New Roman"/>
                <w:sz w:val="24"/>
                <w:szCs w:val="24"/>
              </w:rPr>
              <w:t>У меня близкие отношения с людьми.</w:t>
            </w:r>
          </w:p>
        </w:tc>
        <w:tc>
          <w:tcPr>
            <w:tcW w:w="1418" w:type="dxa"/>
          </w:tcPr>
          <w:p w14:paraId="14262C1B" w14:textId="76A19FFB" w:rsidR="00374A97" w:rsidRPr="00C95F3E" w:rsidRDefault="007E15E8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часто</w:t>
            </w:r>
          </w:p>
        </w:tc>
        <w:tc>
          <w:tcPr>
            <w:tcW w:w="1134" w:type="dxa"/>
          </w:tcPr>
          <w:p w14:paraId="1776C3E7" w14:textId="659EBB42" w:rsidR="00374A97" w:rsidRPr="00C95F3E" w:rsidRDefault="007E15E8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Очень часто</w:t>
            </w:r>
          </w:p>
        </w:tc>
        <w:tc>
          <w:tcPr>
            <w:tcW w:w="1363" w:type="dxa"/>
          </w:tcPr>
          <w:p w14:paraId="42464252" w14:textId="14F564E3" w:rsidR="00374A97" w:rsidRPr="00C95F3E" w:rsidRDefault="007E15E8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редко</w:t>
            </w:r>
          </w:p>
        </w:tc>
        <w:tc>
          <w:tcPr>
            <w:tcW w:w="1096" w:type="dxa"/>
          </w:tcPr>
          <w:p w14:paraId="1C6B0F9E" w14:textId="22743C85" w:rsidR="00374A97" w:rsidRPr="00C95F3E" w:rsidRDefault="007E15E8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никогда</w:t>
            </w:r>
          </w:p>
        </w:tc>
        <w:tc>
          <w:tcPr>
            <w:tcW w:w="1078" w:type="dxa"/>
          </w:tcPr>
          <w:p w14:paraId="5242F358" w14:textId="4E2439C6" w:rsidR="00374A97" w:rsidRPr="00C95F3E" w:rsidRDefault="007E15E8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иногда</w:t>
            </w:r>
          </w:p>
        </w:tc>
      </w:tr>
      <w:tr w:rsidR="00C95F3E" w:rsidRPr="00C95F3E" w14:paraId="4F50ABD1" w14:textId="77777777" w:rsidTr="00806AB6">
        <w:tc>
          <w:tcPr>
            <w:tcW w:w="3431" w:type="dxa"/>
          </w:tcPr>
          <w:p w14:paraId="4DC18AC5" w14:textId="7FF95141" w:rsidR="00374A97" w:rsidRPr="00C95F3E" w:rsidRDefault="00A62136" w:rsidP="004A5F2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E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374A97" w:rsidRPr="00C95F3E">
              <w:rPr>
                <w:rFonts w:ascii="Times New Roman" w:hAnsi="Times New Roman" w:cs="Times New Roman"/>
                <w:sz w:val="24"/>
                <w:szCs w:val="24"/>
              </w:rPr>
              <w:t>Я беспокоюсь, выражая мои эмоции другим.</w:t>
            </w:r>
          </w:p>
        </w:tc>
        <w:tc>
          <w:tcPr>
            <w:tcW w:w="1418" w:type="dxa"/>
          </w:tcPr>
          <w:p w14:paraId="14F58A54" w14:textId="453212DC" w:rsidR="00374A97" w:rsidRPr="00C95F3E" w:rsidRDefault="007E15E8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никогда</w:t>
            </w:r>
          </w:p>
        </w:tc>
        <w:tc>
          <w:tcPr>
            <w:tcW w:w="1134" w:type="dxa"/>
          </w:tcPr>
          <w:p w14:paraId="2AC86373" w14:textId="3E86DA4D" w:rsidR="00374A97" w:rsidRPr="00C95F3E" w:rsidRDefault="007E15E8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редко</w:t>
            </w:r>
          </w:p>
        </w:tc>
        <w:tc>
          <w:tcPr>
            <w:tcW w:w="1363" w:type="dxa"/>
          </w:tcPr>
          <w:p w14:paraId="649C0FB0" w14:textId="64B14946" w:rsidR="00374A97" w:rsidRPr="00C95F3E" w:rsidRDefault="007E15E8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редко</w:t>
            </w:r>
          </w:p>
        </w:tc>
        <w:tc>
          <w:tcPr>
            <w:tcW w:w="1096" w:type="dxa"/>
          </w:tcPr>
          <w:p w14:paraId="5212B5C4" w14:textId="5B82D78A" w:rsidR="00374A97" w:rsidRPr="00C95F3E" w:rsidRDefault="007E15E8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часто</w:t>
            </w:r>
          </w:p>
        </w:tc>
        <w:tc>
          <w:tcPr>
            <w:tcW w:w="1078" w:type="dxa"/>
          </w:tcPr>
          <w:p w14:paraId="32D41072" w14:textId="392100DD" w:rsidR="00374A97" w:rsidRPr="00C95F3E" w:rsidRDefault="007E15E8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никогда</w:t>
            </w:r>
          </w:p>
        </w:tc>
      </w:tr>
      <w:tr w:rsidR="00C95F3E" w:rsidRPr="00C95F3E" w14:paraId="0F0F168F" w14:textId="77777777" w:rsidTr="00806AB6">
        <w:tc>
          <w:tcPr>
            <w:tcW w:w="3431" w:type="dxa"/>
          </w:tcPr>
          <w:p w14:paraId="64DC6271" w14:textId="4EFBAF39" w:rsidR="00374A97" w:rsidRPr="00C95F3E" w:rsidRDefault="00A62136" w:rsidP="004A5F2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E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374A97" w:rsidRPr="00C95F3E">
              <w:rPr>
                <w:rFonts w:ascii="Times New Roman" w:hAnsi="Times New Roman" w:cs="Times New Roman"/>
                <w:sz w:val="24"/>
                <w:szCs w:val="24"/>
              </w:rPr>
              <w:t>Когда я что-либо делаю, то хочу быть лучше других.</w:t>
            </w:r>
          </w:p>
        </w:tc>
        <w:tc>
          <w:tcPr>
            <w:tcW w:w="1418" w:type="dxa"/>
          </w:tcPr>
          <w:p w14:paraId="75B96A01" w14:textId="3311900C" w:rsidR="00374A97" w:rsidRPr="00C95F3E" w:rsidRDefault="007E15E8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никогда</w:t>
            </w:r>
          </w:p>
        </w:tc>
        <w:tc>
          <w:tcPr>
            <w:tcW w:w="1134" w:type="dxa"/>
          </w:tcPr>
          <w:p w14:paraId="6524AA36" w14:textId="3610B692" w:rsidR="00374A97" w:rsidRPr="00C95F3E" w:rsidRDefault="007E15E8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никогда</w:t>
            </w:r>
          </w:p>
        </w:tc>
        <w:tc>
          <w:tcPr>
            <w:tcW w:w="1363" w:type="dxa"/>
          </w:tcPr>
          <w:p w14:paraId="4AA2D194" w14:textId="5E12AE16" w:rsidR="00374A97" w:rsidRPr="00C95F3E" w:rsidRDefault="007E15E8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иногда</w:t>
            </w:r>
          </w:p>
        </w:tc>
        <w:tc>
          <w:tcPr>
            <w:tcW w:w="1096" w:type="dxa"/>
          </w:tcPr>
          <w:p w14:paraId="634EED2F" w14:textId="1EB8E327" w:rsidR="00374A97" w:rsidRPr="00C95F3E" w:rsidRDefault="007E15E8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часто</w:t>
            </w:r>
          </w:p>
        </w:tc>
        <w:tc>
          <w:tcPr>
            <w:tcW w:w="1078" w:type="dxa"/>
          </w:tcPr>
          <w:p w14:paraId="65EE1CC8" w14:textId="108495AD" w:rsidR="00374A97" w:rsidRPr="00C95F3E" w:rsidRDefault="007E15E8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иногда</w:t>
            </w:r>
          </w:p>
        </w:tc>
      </w:tr>
      <w:tr w:rsidR="00C95F3E" w:rsidRPr="00C95F3E" w14:paraId="4532E83C" w14:textId="77777777" w:rsidTr="00806AB6">
        <w:tc>
          <w:tcPr>
            <w:tcW w:w="3431" w:type="dxa"/>
          </w:tcPr>
          <w:p w14:paraId="23905579" w14:textId="05E18CC4" w:rsidR="00374A97" w:rsidRPr="00C95F3E" w:rsidRDefault="00A62136" w:rsidP="004A5F2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E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="00374A97" w:rsidRPr="00C95F3E">
              <w:rPr>
                <w:rFonts w:ascii="Times New Roman" w:hAnsi="Times New Roman" w:cs="Times New Roman"/>
                <w:sz w:val="24"/>
                <w:szCs w:val="24"/>
              </w:rPr>
              <w:t>Мои родители всегда ожидают, что я буду лучшим.</w:t>
            </w:r>
          </w:p>
        </w:tc>
        <w:tc>
          <w:tcPr>
            <w:tcW w:w="1418" w:type="dxa"/>
          </w:tcPr>
          <w:p w14:paraId="732BD17B" w14:textId="3558022D" w:rsidR="00374A97" w:rsidRPr="00C95F3E" w:rsidRDefault="007E15E8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иногда</w:t>
            </w:r>
          </w:p>
        </w:tc>
        <w:tc>
          <w:tcPr>
            <w:tcW w:w="1134" w:type="dxa"/>
          </w:tcPr>
          <w:p w14:paraId="7310434E" w14:textId="2D6F5A9E" w:rsidR="00374A97" w:rsidRPr="00C95F3E" w:rsidRDefault="007E15E8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иногда</w:t>
            </w:r>
          </w:p>
        </w:tc>
        <w:tc>
          <w:tcPr>
            <w:tcW w:w="1363" w:type="dxa"/>
          </w:tcPr>
          <w:p w14:paraId="51F30FA1" w14:textId="65E1BEBE" w:rsidR="00374A97" w:rsidRPr="00C95F3E" w:rsidRDefault="007E15E8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иногда</w:t>
            </w:r>
          </w:p>
        </w:tc>
        <w:tc>
          <w:tcPr>
            <w:tcW w:w="1096" w:type="dxa"/>
          </w:tcPr>
          <w:p w14:paraId="74AB7CE9" w14:textId="29CE54F3" w:rsidR="00374A97" w:rsidRPr="00C95F3E" w:rsidRDefault="007E15E8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часто</w:t>
            </w:r>
          </w:p>
        </w:tc>
        <w:tc>
          <w:tcPr>
            <w:tcW w:w="1078" w:type="dxa"/>
          </w:tcPr>
          <w:p w14:paraId="71E3E649" w14:textId="462E5BB1" w:rsidR="00374A97" w:rsidRPr="00C95F3E" w:rsidRDefault="007E15E8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редко</w:t>
            </w:r>
          </w:p>
        </w:tc>
      </w:tr>
      <w:tr w:rsidR="00C95F3E" w:rsidRPr="00C95F3E" w14:paraId="05884D88" w14:textId="77777777" w:rsidTr="00806AB6">
        <w:tc>
          <w:tcPr>
            <w:tcW w:w="3431" w:type="dxa"/>
          </w:tcPr>
          <w:p w14:paraId="5612CE7F" w14:textId="4D214B4F" w:rsidR="00374A97" w:rsidRPr="00C95F3E" w:rsidRDefault="00A62136" w:rsidP="004A5F2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E"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r w:rsidR="00374A97" w:rsidRPr="00C95F3E">
              <w:rPr>
                <w:rFonts w:ascii="Times New Roman" w:hAnsi="Times New Roman" w:cs="Times New Roman"/>
                <w:sz w:val="24"/>
                <w:szCs w:val="24"/>
              </w:rPr>
              <w:t>Я думаю, что я должен что-то либо делать идеально, либо вообще не делать.</w:t>
            </w:r>
          </w:p>
        </w:tc>
        <w:tc>
          <w:tcPr>
            <w:tcW w:w="1418" w:type="dxa"/>
          </w:tcPr>
          <w:p w14:paraId="2A88CE28" w14:textId="04389A29" w:rsidR="00374A97" w:rsidRPr="00C95F3E" w:rsidRDefault="007E15E8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никогда</w:t>
            </w:r>
          </w:p>
        </w:tc>
        <w:tc>
          <w:tcPr>
            <w:tcW w:w="1134" w:type="dxa"/>
          </w:tcPr>
          <w:p w14:paraId="5D599D36" w14:textId="393BC3F5" w:rsidR="00374A97" w:rsidRPr="00C95F3E" w:rsidRDefault="007E15E8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иногда</w:t>
            </w:r>
          </w:p>
        </w:tc>
        <w:tc>
          <w:tcPr>
            <w:tcW w:w="1363" w:type="dxa"/>
          </w:tcPr>
          <w:p w14:paraId="51F101CC" w14:textId="419CFDE9" w:rsidR="00374A97" w:rsidRPr="00C95F3E" w:rsidRDefault="007E15E8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Очень часто</w:t>
            </w:r>
          </w:p>
        </w:tc>
        <w:tc>
          <w:tcPr>
            <w:tcW w:w="1096" w:type="dxa"/>
          </w:tcPr>
          <w:p w14:paraId="25DEDF81" w14:textId="5632024B" w:rsidR="00374A97" w:rsidRPr="00C95F3E" w:rsidRDefault="007E15E8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часто</w:t>
            </w:r>
          </w:p>
        </w:tc>
        <w:tc>
          <w:tcPr>
            <w:tcW w:w="1078" w:type="dxa"/>
          </w:tcPr>
          <w:p w14:paraId="72311D05" w14:textId="0D13A692" w:rsidR="00374A97" w:rsidRPr="00C95F3E" w:rsidRDefault="007E15E8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редко</w:t>
            </w:r>
          </w:p>
        </w:tc>
      </w:tr>
      <w:tr w:rsidR="00C95F3E" w:rsidRPr="00C95F3E" w14:paraId="4CA45765" w14:textId="77777777" w:rsidTr="00806AB6">
        <w:tc>
          <w:tcPr>
            <w:tcW w:w="3431" w:type="dxa"/>
          </w:tcPr>
          <w:p w14:paraId="042B0BC1" w14:textId="1152E161" w:rsidR="00374A97" w:rsidRPr="00C95F3E" w:rsidRDefault="00A62136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 xml:space="preserve">44. </w:t>
            </w:r>
            <w:r w:rsidR="00374A97" w:rsidRPr="00C95F3E">
              <w:rPr>
                <w:rFonts w:ascii="Times New Roman" w:hAnsi="Times New Roman" w:cs="Times New Roman"/>
                <w:sz w:val="24"/>
                <w:szCs w:val="28"/>
              </w:rPr>
              <w:t>Мне нужно держать людей на определенной дистанции (мне неприятно, если кто-то пытается ко мне приблизиться).</w:t>
            </w:r>
          </w:p>
        </w:tc>
        <w:tc>
          <w:tcPr>
            <w:tcW w:w="1418" w:type="dxa"/>
          </w:tcPr>
          <w:p w14:paraId="026EA8EF" w14:textId="670F2C17" w:rsidR="00374A97" w:rsidRPr="00C95F3E" w:rsidRDefault="007E15E8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часто</w:t>
            </w:r>
          </w:p>
        </w:tc>
        <w:tc>
          <w:tcPr>
            <w:tcW w:w="1134" w:type="dxa"/>
          </w:tcPr>
          <w:p w14:paraId="6A53922D" w14:textId="144AFD7F" w:rsidR="00374A97" w:rsidRPr="00C95F3E" w:rsidRDefault="007E15E8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Очень часто</w:t>
            </w:r>
          </w:p>
        </w:tc>
        <w:tc>
          <w:tcPr>
            <w:tcW w:w="1363" w:type="dxa"/>
          </w:tcPr>
          <w:p w14:paraId="231BAF81" w14:textId="2CDB0642" w:rsidR="00374A97" w:rsidRPr="00C95F3E" w:rsidRDefault="007E15E8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часто</w:t>
            </w:r>
          </w:p>
        </w:tc>
        <w:tc>
          <w:tcPr>
            <w:tcW w:w="1096" w:type="dxa"/>
          </w:tcPr>
          <w:p w14:paraId="7828B722" w14:textId="4076CEE9" w:rsidR="00374A97" w:rsidRPr="00C95F3E" w:rsidRDefault="007E15E8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часто</w:t>
            </w:r>
          </w:p>
        </w:tc>
        <w:tc>
          <w:tcPr>
            <w:tcW w:w="1078" w:type="dxa"/>
          </w:tcPr>
          <w:p w14:paraId="4D069A4C" w14:textId="04FEC805" w:rsidR="00374A97" w:rsidRPr="00C95F3E" w:rsidRDefault="007E15E8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Очень часто</w:t>
            </w:r>
          </w:p>
        </w:tc>
      </w:tr>
      <w:tr w:rsidR="00C95F3E" w:rsidRPr="00C95F3E" w14:paraId="550D83D3" w14:textId="77777777" w:rsidTr="00806AB6">
        <w:tc>
          <w:tcPr>
            <w:tcW w:w="3431" w:type="dxa"/>
          </w:tcPr>
          <w:p w14:paraId="59D0E991" w14:textId="2AC554E4" w:rsidR="00374A97" w:rsidRPr="00C95F3E" w:rsidRDefault="00A62136" w:rsidP="004A5F2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E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r w:rsidR="00374A97" w:rsidRPr="00C95F3E">
              <w:rPr>
                <w:rFonts w:ascii="Times New Roman" w:hAnsi="Times New Roman" w:cs="Times New Roman"/>
                <w:sz w:val="24"/>
                <w:szCs w:val="24"/>
              </w:rPr>
              <w:t>Я могу говорить о своих мыслях и чувствах.</w:t>
            </w:r>
          </w:p>
        </w:tc>
        <w:tc>
          <w:tcPr>
            <w:tcW w:w="1418" w:type="dxa"/>
          </w:tcPr>
          <w:p w14:paraId="3E9D425B" w14:textId="59EEE6B8" w:rsidR="00374A97" w:rsidRPr="00C95F3E" w:rsidRDefault="0061096B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Очень часто</w:t>
            </w:r>
          </w:p>
        </w:tc>
        <w:tc>
          <w:tcPr>
            <w:tcW w:w="1134" w:type="dxa"/>
          </w:tcPr>
          <w:p w14:paraId="32077F5E" w14:textId="409D4C61" w:rsidR="00374A97" w:rsidRPr="00C95F3E" w:rsidRDefault="0061096B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часто</w:t>
            </w:r>
          </w:p>
        </w:tc>
        <w:tc>
          <w:tcPr>
            <w:tcW w:w="1363" w:type="dxa"/>
          </w:tcPr>
          <w:p w14:paraId="64ADF89C" w14:textId="6F5682F8" w:rsidR="00374A97" w:rsidRPr="00C95F3E" w:rsidRDefault="0061096B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Часто</w:t>
            </w:r>
          </w:p>
        </w:tc>
        <w:tc>
          <w:tcPr>
            <w:tcW w:w="1096" w:type="dxa"/>
          </w:tcPr>
          <w:p w14:paraId="0127731C" w14:textId="359F5925" w:rsidR="00374A97" w:rsidRPr="00C95F3E" w:rsidRDefault="0061096B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редко</w:t>
            </w:r>
          </w:p>
        </w:tc>
        <w:tc>
          <w:tcPr>
            <w:tcW w:w="1078" w:type="dxa"/>
          </w:tcPr>
          <w:p w14:paraId="6177A501" w14:textId="39F849DC" w:rsidR="00374A97" w:rsidRPr="00C95F3E" w:rsidRDefault="0061096B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никогда</w:t>
            </w:r>
          </w:p>
        </w:tc>
      </w:tr>
      <w:tr w:rsidR="00C95F3E" w:rsidRPr="00C95F3E" w14:paraId="66B3F093" w14:textId="77777777" w:rsidTr="00806AB6">
        <w:tc>
          <w:tcPr>
            <w:tcW w:w="3431" w:type="dxa"/>
          </w:tcPr>
          <w:p w14:paraId="53369F36" w14:textId="3559AA99" w:rsidR="00374A97" w:rsidRPr="00C95F3E" w:rsidRDefault="00A62136" w:rsidP="004A5F2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F3E">
              <w:rPr>
                <w:rFonts w:ascii="Times New Roman" w:hAnsi="Times New Roman" w:cs="Times New Roman"/>
                <w:sz w:val="24"/>
                <w:szCs w:val="24"/>
              </w:rPr>
              <w:t xml:space="preserve">52. </w:t>
            </w:r>
            <w:r w:rsidR="00374A97" w:rsidRPr="00C95F3E">
              <w:rPr>
                <w:rFonts w:ascii="Times New Roman" w:hAnsi="Times New Roman" w:cs="Times New Roman"/>
                <w:sz w:val="24"/>
                <w:szCs w:val="24"/>
              </w:rPr>
              <w:t>У меня чрезвычайно высокие (амбициозные) цели.</w:t>
            </w:r>
          </w:p>
        </w:tc>
        <w:tc>
          <w:tcPr>
            <w:tcW w:w="1418" w:type="dxa"/>
          </w:tcPr>
          <w:p w14:paraId="7186B700" w14:textId="105E5F11" w:rsidR="00374A97" w:rsidRPr="00C95F3E" w:rsidRDefault="0061096B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никогда</w:t>
            </w:r>
          </w:p>
        </w:tc>
        <w:tc>
          <w:tcPr>
            <w:tcW w:w="1134" w:type="dxa"/>
          </w:tcPr>
          <w:p w14:paraId="582779C7" w14:textId="1ACEAB19" w:rsidR="00374A97" w:rsidRPr="00C95F3E" w:rsidRDefault="0061096B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редко</w:t>
            </w:r>
          </w:p>
        </w:tc>
        <w:tc>
          <w:tcPr>
            <w:tcW w:w="1363" w:type="dxa"/>
          </w:tcPr>
          <w:p w14:paraId="7D77AE04" w14:textId="6600A949" w:rsidR="00374A97" w:rsidRPr="00C95F3E" w:rsidRDefault="0061096B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часто</w:t>
            </w:r>
          </w:p>
        </w:tc>
        <w:tc>
          <w:tcPr>
            <w:tcW w:w="1096" w:type="dxa"/>
          </w:tcPr>
          <w:p w14:paraId="735BD0C7" w14:textId="60523EB3" w:rsidR="00374A97" w:rsidRPr="00C95F3E" w:rsidRDefault="0061096B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никогда</w:t>
            </w:r>
          </w:p>
        </w:tc>
        <w:tc>
          <w:tcPr>
            <w:tcW w:w="1078" w:type="dxa"/>
          </w:tcPr>
          <w:p w14:paraId="24654FEA" w14:textId="5264518F" w:rsidR="00374A97" w:rsidRPr="00C95F3E" w:rsidRDefault="0061096B" w:rsidP="004A5F25">
            <w:pPr>
              <w:adjustRightInd w:val="0"/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F3E">
              <w:rPr>
                <w:rFonts w:ascii="Times New Roman" w:hAnsi="Times New Roman" w:cs="Times New Roman"/>
                <w:sz w:val="24"/>
                <w:szCs w:val="28"/>
              </w:rPr>
              <w:t>редко</w:t>
            </w:r>
          </w:p>
        </w:tc>
      </w:tr>
    </w:tbl>
    <w:p w14:paraId="7B0FDF42" w14:textId="77777777" w:rsidR="00C42705" w:rsidRDefault="00C42705" w:rsidP="00C471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18388" w14:textId="4FF678F8" w:rsidR="00094B2B" w:rsidRPr="005947D0" w:rsidRDefault="00714F39" w:rsidP="00C42705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анализе </w:t>
      </w:r>
      <w:r w:rsidR="007C6767">
        <w:rPr>
          <w:rFonts w:ascii="Times New Roman" w:hAnsi="Times New Roman" w:cs="Times New Roman"/>
          <w:sz w:val="28"/>
          <w:szCs w:val="28"/>
        </w:rPr>
        <w:t>результатов,</w:t>
      </w:r>
      <w:r w:rsidR="00094B2B">
        <w:rPr>
          <w:rFonts w:ascii="Times New Roman" w:hAnsi="Times New Roman" w:cs="Times New Roman"/>
          <w:sz w:val="28"/>
          <w:szCs w:val="28"/>
        </w:rPr>
        <w:t xml:space="preserve"> отраженных в таблице </w:t>
      </w:r>
      <w:r w:rsidR="003D3F7E">
        <w:rPr>
          <w:rFonts w:ascii="Times New Roman" w:hAnsi="Times New Roman" w:cs="Times New Roman"/>
          <w:sz w:val="28"/>
          <w:szCs w:val="28"/>
        </w:rPr>
        <w:t>2</w:t>
      </w:r>
      <w:r w:rsidR="00D179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было выявлено, что у </w:t>
      </w:r>
      <w:r w:rsidR="00804AE3">
        <w:rPr>
          <w:rFonts w:ascii="Times New Roman" w:hAnsi="Times New Roman" w:cs="Times New Roman"/>
          <w:sz w:val="28"/>
          <w:szCs w:val="28"/>
        </w:rPr>
        <w:t xml:space="preserve">40% </w:t>
      </w:r>
      <w:r>
        <w:rPr>
          <w:rFonts w:ascii="Times New Roman" w:hAnsi="Times New Roman" w:cs="Times New Roman"/>
          <w:sz w:val="28"/>
          <w:szCs w:val="28"/>
        </w:rPr>
        <w:t>опрошенных часто и очень часто в</w:t>
      </w:r>
      <w:r w:rsidRPr="00714F39">
        <w:rPr>
          <w:rFonts w:ascii="Times New Roman" w:hAnsi="Times New Roman" w:cs="Times New Roman"/>
          <w:sz w:val="28"/>
          <w:szCs w:val="28"/>
        </w:rPr>
        <w:t xml:space="preserve"> семье учитываются только огромные достижения</w:t>
      </w:r>
      <w:r w:rsidR="00FE2197">
        <w:rPr>
          <w:rFonts w:ascii="Times New Roman" w:hAnsi="Times New Roman" w:cs="Times New Roman"/>
          <w:sz w:val="28"/>
          <w:szCs w:val="28"/>
        </w:rPr>
        <w:t xml:space="preserve">, </w:t>
      </w:r>
      <w:r w:rsidR="00804AE3">
        <w:rPr>
          <w:rFonts w:ascii="Times New Roman" w:hAnsi="Times New Roman" w:cs="Times New Roman"/>
          <w:sz w:val="28"/>
          <w:szCs w:val="28"/>
        </w:rPr>
        <w:t>60%</w:t>
      </w:r>
      <w:r w:rsidR="00FE2197">
        <w:rPr>
          <w:rFonts w:ascii="Times New Roman" w:hAnsi="Times New Roman" w:cs="Times New Roman"/>
          <w:sz w:val="28"/>
          <w:szCs w:val="28"/>
        </w:rPr>
        <w:t xml:space="preserve"> респондентов утверждают, </w:t>
      </w:r>
      <w:r w:rsidR="007C6767">
        <w:rPr>
          <w:rFonts w:ascii="Times New Roman" w:hAnsi="Times New Roman" w:cs="Times New Roman"/>
          <w:sz w:val="28"/>
          <w:szCs w:val="28"/>
        </w:rPr>
        <w:t>что маленькими</w:t>
      </w:r>
      <w:r w:rsidR="00FE2197">
        <w:rPr>
          <w:rFonts w:ascii="Times New Roman" w:hAnsi="Times New Roman" w:cs="Times New Roman"/>
          <w:sz w:val="28"/>
          <w:szCs w:val="28"/>
        </w:rPr>
        <w:t xml:space="preserve"> они </w:t>
      </w:r>
      <w:r w:rsidR="00FE2197" w:rsidRPr="00FE2197">
        <w:rPr>
          <w:rFonts w:ascii="Times New Roman" w:hAnsi="Times New Roman" w:cs="Times New Roman"/>
          <w:sz w:val="28"/>
          <w:szCs w:val="28"/>
        </w:rPr>
        <w:t>делали все, чтобы не разочаровать своих</w:t>
      </w:r>
      <w:r w:rsidR="00FE2197" w:rsidRPr="00C95F3E">
        <w:rPr>
          <w:rFonts w:ascii="Times New Roman" w:hAnsi="Times New Roman" w:cs="Times New Roman"/>
          <w:sz w:val="24"/>
          <w:szCs w:val="24"/>
        </w:rPr>
        <w:t xml:space="preserve"> </w:t>
      </w:r>
      <w:r w:rsidR="00FE2197" w:rsidRPr="00FE2197">
        <w:rPr>
          <w:rFonts w:ascii="Times New Roman" w:hAnsi="Times New Roman" w:cs="Times New Roman"/>
          <w:sz w:val="28"/>
          <w:szCs w:val="28"/>
        </w:rPr>
        <w:t>родителей и учителей</w:t>
      </w:r>
      <w:r w:rsidR="00804AE3">
        <w:rPr>
          <w:rFonts w:ascii="Times New Roman" w:hAnsi="Times New Roman" w:cs="Times New Roman"/>
          <w:sz w:val="28"/>
          <w:szCs w:val="28"/>
        </w:rPr>
        <w:t>, доверяют другим людям 20% и напротив редко и никогда 80%.</w:t>
      </w:r>
      <w:r w:rsidR="00094B2B">
        <w:rPr>
          <w:rFonts w:ascii="Times New Roman" w:hAnsi="Times New Roman" w:cs="Times New Roman"/>
          <w:sz w:val="28"/>
          <w:szCs w:val="28"/>
        </w:rPr>
        <w:t xml:space="preserve"> 100% участников опроса </w:t>
      </w:r>
      <w:r w:rsidR="007C6767">
        <w:rPr>
          <w:rFonts w:ascii="Times New Roman" w:hAnsi="Times New Roman" w:cs="Times New Roman"/>
          <w:sz w:val="28"/>
          <w:szCs w:val="28"/>
        </w:rPr>
        <w:t>показали,</w:t>
      </w:r>
      <w:r w:rsidR="00094B2B">
        <w:rPr>
          <w:rFonts w:ascii="Times New Roman" w:hAnsi="Times New Roman" w:cs="Times New Roman"/>
          <w:sz w:val="28"/>
          <w:szCs w:val="28"/>
        </w:rPr>
        <w:t xml:space="preserve"> что им </w:t>
      </w:r>
      <w:r w:rsidR="00094B2B" w:rsidRPr="00094B2B">
        <w:rPr>
          <w:rFonts w:ascii="Times New Roman" w:hAnsi="Times New Roman" w:cs="Times New Roman"/>
          <w:sz w:val="28"/>
          <w:szCs w:val="28"/>
        </w:rPr>
        <w:t>нужно держать людей на определенной дистанции (мне неприятно, если кто-то пытается ко мне приблизиться).</w:t>
      </w:r>
      <w:r w:rsidR="00094B2B">
        <w:rPr>
          <w:rFonts w:ascii="Times New Roman" w:hAnsi="Times New Roman" w:cs="Times New Roman"/>
          <w:sz w:val="28"/>
          <w:szCs w:val="28"/>
        </w:rPr>
        <w:t xml:space="preserve"> </w:t>
      </w:r>
      <w:r w:rsidR="005947D0" w:rsidRPr="005947D0">
        <w:rPr>
          <w:rFonts w:ascii="Times New Roman" w:hAnsi="Times New Roman" w:cs="Times New Roman"/>
          <w:sz w:val="28"/>
          <w:szCs w:val="28"/>
        </w:rPr>
        <w:t>Полученные данные указывают на наличие проблем в общении внутри семьи и с окружающими.</w:t>
      </w:r>
    </w:p>
    <w:p w14:paraId="7268786D" w14:textId="25B780AF" w:rsidR="006E7439" w:rsidRDefault="005947D0" w:rsidP="00C42705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4A">
        <w:rPr>
          <w:rFonts w:ascii="Times New Roman" w:hAnsi="Times New Roman" w:cs="Times New Roman"/>
          <w:sz w:val="28"/>
          <w:szCs w:val="28"/>
        </w:rPr>
        <w:t xml:space="preserve">Следующим этапом нашего исследования стало проведение </w:t>
      </w:r>
      <w:r w:rsidR="00A22C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нкеты</w:t>
      </w:r>
      <w:r w:rsidR="006C42C2">
        <w:rPr>
          <w:rFonts w:ascii="Times New Roman" w:hAnsi="Times New Roman" w:cs="Times New Roman"/>
          <w:sz w:val="28"/>
          <w:szCs w:val="28"/>
        </w:rPr>
        <w:t xml:space="preserve"> </w:t>
      </w:r>
      <w:r w:rsidR="006C42C2" w:rsidRPr="00810D3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7F0DCB" w:rsidRPr="00810D3A">
        <w:rPr>
          <w:rFonts w:ascii="Times New Roman" w:hAnsi="Times New Roman" w:cs="Times New Roman"/>
          <w:sz w:val="28"/>
          <w:szCs w:val="28"/>
        </w:rPr>
        <w:t>Б</w:t>
      </w:r>
      <w:r w:rsidR="006C42C2" w:rsidRPr="00810D3A">
        <w:rPr>
          <w:rFonts w:ascii="Times New Roman" w:hAnsi="Times New Roman" w:cs="Times New Roman"/>
          <w:sz w:val="28"/>
          <w:szCs w:val="28"/>
        </w:rPr>
        <w:t>)</w:t>
      </w:r>
      <w:r w:rsidR="00A22C74" w:rsidRPr="00810D3A">
        <w:rPr>
          <w:rFonts w:ascii="Times New Roman" w:hAnsi="Times New Roman" w:cs="Times New Roman"/>
          <w:sz w:val="28"/>
          <w:szCs w:val="28"/>
        </w:rPr>
        <w:t xml:space="preserve">. Опрос с помощью анкеты проводился </w:t>
      </w:r>
      <w:r w:rsidR="00810D3A" w:rsidRPr="00810D3A">
        <w:rPr>
          <w:rFonts w:ascii="Times New Roman" w:hAnsi="Times New Roman" w:cs="Times New Roman"/>
          <w:sz w:val="28"/>
          <w:szCs w:val="28"/>
        </w:rPr>
        <w:t>при помощи гугл-формы</w:t>
      </w:r>
      <w:r w:rsidR="00A22C74" w:rsidRPr="00810D3A">
        <w:rPr>
          <w:rFonts w:ascii="Times New Roman" w:hAnsi="Times New Roman" w:cs="Times New Roman"/>
          <w:sz w:val="28"/>
          <w:szCs w:val="28"/>
        </w:rPr>
        <w:t xml:space="preserve">. </w:t>
      </w:r>
      <w:r w:rsidR="006C35A5" w:rsidRPr="00810D3A">
        <w:rPr>
          <w:rFonts w:ascii="Times New Roman" w:hAnsi="Times New Roman" w:cs="Times New Roman"/>
          <w:sz w:val="28"/>
          <w:szCs w:val="28"/>
        </w:rPr>
        <w:t>Анкета включает в себя 14 вопросов.</w:t>
      </w:r>
    </w:p>
    <w:p w14:paraId="62D1D3EA" w14:textId="77777777" w:rsidR="005832DE" w:rsidRDefault="006C35A5" w:rsidP="005832DE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A5">
        <w:rPr>
          <w:rFonts w:ascii="Times New Roman" w:hAnsi="Times New Roman" w:cs="Times New Roman"/>
          <w:sz w:val="28"/>
          <w:szCs w:val="28"/>
        </w:rPr>
        <w:t>Анализ результатов</w:t>
      </w:r>
      <w:r w:rsidR="00C42705" w:rsidRPr="00810D3A">
        <w:rPr>
          <w:rFonts w:ascii="Times New Roman" w:hAnsi="Times New Roman" w:cs="Times New Roman"/>
          <w:sz w:val="28"/>
          <w:szCs w:val="28"/>
        </w:rPr>
        <w:t>.</w:t>
      </w:r>
      <w:r w:rsidRPr="006C35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8728D1" w14:textId="4D61CE9D" w:rsidR="0050036D" w:rsidRDefault="00810D3A" w:rsidP="005832DE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C35A5">
        <w:rPr>
          <w:rFonts w:ascii="Times New Roman" w:hAnsi="Times New Roman" w:cs="Times New Roman"/>
          <w:sz w:val="28"/>
        </w:rPr>
        <w:t>ыл проведен сравнительный анализ распределения ответов в двух группах</w:t>
      </w:r>
      <w:r w:rsidR="002A1807">
        <w:rPr>
          <w:rFonts w:ascii="Times New Roman" w:hAnsi="Times New Roman" w:cs="Times New Roman"/>
          <w:sz w:val="28"/>
        </w:rPr>
        <w:t>.</w:t>
      </w:r>
      <w:r w:rsidR="006C35A5">
        <w:rPr>
          <w:rFonts w:ascii="Times New Roman" w:hAnsi="Times New Roman" w:cs="Times New Roman"/>
          <w:sz w:val="28"/>
        </w:rPr>
        <w:t xml:space="preserve"> </w:t>
      </w:r>
      <w:r w:rsidR="002A1807">
        <w:rPr>
          <w:rFonts w:ascii="Times New Roman" w:hAnsi="Times New Roman" w:cs="Times New Roman"/>
          <w:sz w:val="28"/>
        </w:rPr>
        <w:t xml:space="preserve">Группы были выделены после проведения исследования и получения </w:t>
      </w:r>
      <w:r w:rsidR="002A1807">
        <w:rPr>
          <w:rFonts w:ascii="Times New Roman" w:hAnsi="Times New Roman" w:cs="Times New Roman"/>
          <w:sz w:val="28"/>
        </w:rPr>
        <w:lastRenderedPageBreak/>
        <w:t xml:space="preserve">результатов по </w:t>
      </w:r>
      <w:r w:rsidR="002A1807" w:rsidRPr="00C57B15">
        <w:rPr>
          <w:rFonts w:ascii="Times New Roman" w:hAnsi="Times New Roman" w:cs="Times New Roman"/>
          <w:iCs/>
          <w:sz w:val="28"/>
          <w:szCs w:val="28"/>
        </w:rPr>
        <w:t>«Шкал</w:t>
      </w:r>
      <w:r w:rsidR="002A1807">
        <w:rPr>
          <w:rFonts w:ascii="Times New Roman" w:hAnsi="Times New Roman" w:cs="Times New Roman"/>
          <w:iCs/>
          <w:sz w:val="28"/>
          <w:szCs w:val="28"/>
        </w:rPr>
        <w:t>е</w:t>
      </w:r>
      <w:r w:rsidR="002A1807" w:rsidRPr="00C57B15">
        <w:rPr>
          <w:rFonts w:ascii="Times New Roman" w:hAnsi="Times New Roman" w:cs="Times New Roman"/>
          <w:iCs/>
          <w:sz w:val="28"/>
          <w:szCs w:val="28"/>
        </w:rPr>
        <w:t xml:space="preserve"> оценки пищевого поведения»</w:t>
      </w:r>
      <w:r w:rsidR="002A1807">
        <w:rPr>
          <w:rFonts w:ascii="Times New Roman" w:hAnsi="Times New Roman" w:cs="Times New Roman"/>
          <w:iCs/>
          <w:sz w:val="28"/>
          <w:szCs w:val="28"/>
        </w:rPr>
        <w:t>. П</w:t>
      </w:r>
      <w:r w:rsidR="002A1807">
        <w:rPr>
          <w:rFonts w:ascii="Times New Roman" w:hAnsi="Times New Roman" w:cs="Times New Roman"/>
          <w:sz w:val="28"/>
        </w:rPr>
        <w:t>ервая группа – группа подростков с признаками расстройства пищевого поведения (5 человек), вторая – без признаков</w:t>
      </w:r>
      <w:r w:rsidR="002A1807" w:rsidRPr="002E0F33">
        <w:rPr>
          <w:rFonts w:ascii="Times New Roman" w:hAnsi="Times New Roman" w:cs="Times New Roman"/>
          <w:sz w:val="28"/>
        </w:rPr>
        <w:t xml:space="preserve"> </w:t>
      </w:r>
      <w:r w:rsidR="002A1807">
        <w:rPr>
          <w:rFonts w:ascii="Times New Roman" w:hAnsi="Times New Roman" w:cs="Times New Roman"/>
          <w:sz w:val="28"/>
        </w:rPr>
        <w:t xml:space="preserve">расстройства пищевого поведения (49 человек). В первой главе анализируя теоретические источники мы выявили как семья влияет на формирование пищевого поведения подростков, </w:t>
      </w:r>
      <w:r w:rsidR="00FB3085">
        <w:rPr>
          <w:rFonts w:ascii="Times New Roman" w:hAnsi="Times New Roman" w:cs="Times New Roman"/>
          <w:sz w:val="28"/>
        </w:rPr>
        <w:t>затем</w:t>
      </w:r>
      <w:r w:rsidR="00D17955">
        <w:rPr>
          <w:rFonts w:ascii="Times New Roman" w:hAnsi="Times New Roman" w:cs="Times New Roman"/>
          <w:sz w:val="28"/>
        </w:rPr>
        <w:t>,</w:t>
      </w:r>
      <w:r w:rsidR="00FB3085">
        <w:rPr>
          <w:rFonts w:ascii="Times New Roman" w:hAnsi="Times New Roman" w:cs="Times New Roman"/>
          <w:sz w:val="28"/>
        </w:rPr>
        <w:t xml:space="preserve"> мы эмпирическим путем определили</w:t>
      </w:r>
      <w:r w:rsidR="00D17955">
        <w:rPr>
          <w:rFonts w:ascii="Times New Roman" w:hAnsi="Times New Roman" w:cs="Times New Roman"/>
          <w:sz w:val="28"/>
        </w:rPr>
        <w:t>,</w:t>
      </w:r>
      <w:r w:rsidR="00FB3085">
        <w:rPr>
          <w:rFonts w:ascii="Times New Roman" w:hAnsi="Times New Roman" w:cs="Times New Roman"/>
          <w:sz w:val="28"/>
        </w:rPr>
        <w:t xml:space="preserve"> как порядок рождения в семье, тип семьи</w:t>
      </w:r>
      <w:r w:rsidR="00EB611F">
        <w:rPr>
          <w:rFonts w:ascii="Times New Roman" w:hAnsi="Times New Roman" w:cs="Times New Roman"/>
          <w:sz w:val="28"/>
        </w:rPr>
        <w:t xml:space="preserve">, отношения подростков с родителями влияют на </w:t>
      </w:r>
      <w:r w:rsidR="00EB611F" w:rsidRPr="00896744">
        <w:rPr>
          <w:rFonts w:ascii="Times New Roman" w:hAnsi="Times New Roman" w:cs="Times New Roman"/>
          <w:color w:val="000000" w:themeColor="text1"/>
          <w:sz w:val="28"/>
        </w:rPr>
        <w:t>выраженность признаков расстройств пищевого поведения</w:t>
      </w:r>
      <w:r w:rsidR="00EB611F">
        <w:rPr>
          <w:rFonts w:ascii="Times New Roman" w:hAnsi="Times New Roman" w:cs="Times New Roman"/>
          <w:color w:val="000000" w:themeColor="text1"/>
          <w:sz w:val="28"/>
        </w:rPr>
        <w:t xml:space="preserve"> подростков.</w:t>
      </w:r>
    </w:p>
    <w:p w14:paraId="27876A34" w14:textId="19D4F947" w:rsidR="00FB1043" w:rsidRPr="00896744" w:rsidRDefault="00FB1043" w:rsidP="00FB104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96744">
        <w:rPr>
          <w:rFonts w:ascii="Times New Roman" w:hAnsi="Times New Roman" w:cs="Times New Roman"/>
          <w:color w:val="000000" w:themeColor="text1"/>
          <w:sz w:val="28"/>
        </w:rPr>
        <w:t>Мы сравнили</w:t>
      </w:r>
      <w:r w:rsidR="00C35023" w:rsidRPr="0089674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896744">
        <w:rPr>
          <w:rFonts w:ascii="Times New Roman" w:hAnsi="Times New Roman" w:cs="Times New Roman"/>
          <w:color w:val="000000" w:themeColor="text1"/>
          <w:sz w:val="28"/>
        </w:rPr>
        <w:t>влияни</w:t>
      </w:r>
      <w:r w:rsidR="00896744" w:rsidRPr="00896744">
        <w:rPr>
          <w:rFonts w:ascii="Times New Roman" w:hAnsi="Times New Roman" w:cs="Times New Roman"/>
          <w:color w:val="000000" w:themeColor="text1"/>
          <w:sz w:val="28"/>
        </w:rPr>
        <w:t>е</w:t>
      </w:r>
      <w:r w:rsidRPr="00896744">
        <w:rPr>
          <w:rFonts w:ascii="Times New Roman" w:hAnsi="Times New Roman" w:cs="Times New Roman"/>
          <w:color w:val="000000" w:themeColor="text1"/>
          <w:sz w:val="28"/>
        </w:rPr>
        <w:t xml:space="preserve"> порядка рождения в семье и типа семьи на выраженность признаков расстройств пищевого поведения</w:t>
      </w:r>
      <w:r w:rsidR="00896744" w:rsidRPr="00896744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11020D55" w14:textId="27D97606" w:rsidR="00FB1043" w:rsidRPr="00FC7985" w:rsidRDefault="00FB1043" w:rsidP="00FB1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C7985">
        <w:rPr>
          <w:rFonts w:ascii="Times New Roman" w:hAnsi="Times New Roman" w:cs="Times New Roman"/>
          <w:sz w:val="28"/>
        </w:rPr>
        <w:t xml:space="preserve">Переменная «порядок рождения в семье» была представлена в виде четырёх градации: младший ребёнок, средний, старший и единственный. </w:t>
      </w:r>
      <w:r w:rsidR="00896744">
        <w:rPr>
          <w:rFonts w:ascii="Times New Roman" w:hAnsi="Times New Roman" w:cs="Times New Roman"/>
          <w:sz w:val="28"/>
        </w:rPr>
        <w:t>В результате проведенного анализа мы выяснили, что</w:t>
      </w:r>
      <w:r w:rsidRPr="00FC7985">
        <w:rPr>
          <w:rFonts w:ascii="Times New Roman" w:hAnsi="Times New Roman" w:cs="Times New Roman"/>
          <w:sz w:val="28"/>
        </w:rPr>
        <w:t xml:space="preserve"> поряд</w:t>
      </w:r>
      <w:r w:rsidR="00896744">
        <w:rPr>
          <w:rFonts w:ascii="Times New Roman" w:hAnsi="Times New Roman" w:cs="Times New Roman"/>
          <w:sz w:val="28"/>
        </w:rPr>
        <w:t>ок</w:t>
      </w:r>
      <w:r w:rsidRPr="00FC7985">
        <w:rPr>
          <w:rFonts w:ascii="Times New Roman" w:hAnsi="Times New Roman" w:cs="Times New Roman"/>
          <w:sz w:val="28"/>
        </w:rPr>
        <w:t xml:space="preserve"> рождения в семье на выраженность признаков расстройств пищевого поведения </w:t>
      </w:r>
      <w:r w:rsidR="00896744">
        <w:rPr>
          <w:rFonts w:ascii="Times New Roman" w:hAnsi="Times New Roman" w:cs="Times New Roman"/>
          <w:sz w:val="28"/>
        </w:rPr>
        <w:t>не влияет.</w:t>
      </w:r>
      <w:r w:rsidRPr="00FC7985">
        <w:rPr>
          <w:rFonts w:ascii="Times New Roman" w:hAnsi="Times New Roman" w:cs="Times New Roman"/>
          <w:sz w:val="28"/>
        </w:rPr>
        <w:t xml:space="preserve"> </w:t>
      </w:r>
    </w:p>
    <w:p w14:paraId="16C63173" w14:textId="49D6E993" w:rsidR="00FB1043" w:rsidRDefault="00FB1043" w:rsidP="00FB1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C7985">
        <w:rPr>
          <w:rFonts w:ascii="Times New Roman" w:hAnsi="Times New Roman" w:cs="Times New Roman"/>
          <w:sz w:val="28"/>
        </w:rPr>
        <w:t xml:space="preserve">В переменной «тип семьи» было выделено 3 градации: полая семья, не была отца, не было матери. </w:t>
      </w:r>
      <w:r w:rsidR="00896744">
        <w:rPr>
          <w:rFonts w:ascii="Times New Roman" w:hAnsi="Times New Roman" w:cs="Times New Roman"/>
          <w:sz w:val="28"/>
        </w:rPr>
        <w:t>Мы установили, что</w:t>
      </w:r>
      <w:r w:rsidRPr="00FC7985">
        <w:rPr>
          <w:rFonts w:ascii="Times New Roman" w:hAnsi="Times New Roman" w:cs="Times New Roman"/>
          <w:sz w:val="28"/>
        </w:rPr>
        <w:t xml:space="preserve"> тип семьи на выраженность признаков расстройств пищевого поведения также не </w:t>
      </w:r>
      <w:r w:rsidR="00896744">
        <w:rPr>
          <w:rFonts w:ascii="Times New Roman" w:hAnsi="Times New Roman" w:cs="Times New Roman"/>
          <w:sz w:val="28"/>
        </w:rPr>
        <w:t>влияет</w:t>
      </w:r>
      <w:r w:rsidRPr="00FC7985">
        <w:rPr>
          <w:rFonts w:ascii="Times New Roman" w:hAnsi="Times New Roman" w:cs="Times New Roman"/>
          <w:sz w:val="28"/>
        </w:rPr>
        <w:t>.</w:t>
      </w:r>
    </w:p>
    <w:p w14:paraId="56F0E6A9" w14:textId="2FD66861" w:rsidR="00E86B0E" w:rsidRDefault="00FB1043" w:rsidP="00E86B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C7985">
        <w:rPr>
          <w:rFonts w:ascii="Times New Roman" w:hAnsi="Times New Roman" w:cs="Times New Roman"/>
          <w:sz w:val="28"/>
        </w:rPr>
        <w:t>Таким образом</w:t>
      </w:r>
      <w:r w:rsidR="00896744">
        <w:rPr>
          <w:rFonts w:ascii="Times New Roman" w:hAnsi="Times New Roman" w:cs="Times New Roman"/>
          <w:sz w:val="28"/>
        </w:rPr>
        <w:t>, полученные р</w:t>
      </w:r>
      <w:r w:rsidR="006C35A5">
        <w:rPr>
          <w:rFonts w:ascii="Times New Roman" w:hAnsi="Times New Roman" w:cs="Times New Roman"/>
          <w:sz w:val="28"/>
        </w:rPr>
        <w:t xml:space="preserve">езультаты </w:t>
      </w:r>
      <w:r w:rsidR="006C35A5" w:rsidRPr="00FE5E22">
        <w:rPr>
          <w:rFonts w:ascii="Times New Roman" w:hAnsi="Times New Roman" w:cs="Times New Roman"/>
          <w:color w:val="000000" w:themeColor="text1"/>
          <w:sz w:val="28"/>
        </w:rPr>
        <w:t xml:space="preserve">показали (таблица </w:t>
      </w:r>
      <w:r w:rsidR="003D3F7E">
        <w:rPr>
          <w:rFonts w:ascii="Times New Roman" w:hAnsi="Times New Roman" w:cs="Times New Roman"/>
          <w:color w:val="000000" w:themeColor="text1"/>
          <w:sz w:val="28"/>
        </w:rPr>
        <w:t>3</w:t>
      </w:r>
      <w:r w:rsidR="006C35A5" w:rsidRPr="00FE5E22">
        <w:rPr>
          <w:rFonts w:ascii="Times New Roman" w:hAnsi="Times New Roman" w:cs="Times New Roman"/>
          <w:color w:val="000000" w:themeColor="text1"/>
          <w:sz w:val="28"/>
        </w:rPr>
        <w:t>), что</w:t>
      </w:r>
      <w:r w:rsidR="006C35A5">
        <w:rPr>
          <w:rFonts w:ascii="Times New Roman" w:hAnsi="Times New Roman" w:cs="Times New Roman"/>
          <w:sz w:val="28"/>
        </w:rPr>
        <w:t xml:space="preserve"> по порядку рождения в семье, по виду семьи (полная </w:t>
      </w:r>
      <w:r w:rsidR="00C42705">
        <w:rPr>
          <w:rFonts w:ascii="Times New Roman" w:hAnsi="Times New Roman" w:cs="Times New Roman"/>
          <w:sz w:val="28"/>
        </w:rPr>
        <w:t>–</w:t>
      </w:r>
      <w:r w:rsidR="006C35A5">
        <w:rPr>
          <w:rFonts w:ascii="Times New Roman" w:hAnsi="Times New Roman" w:cs="Times New Roman"/>
          <w:sz w:val="28"/>
        </w:rPr>
        <w:t xml:space="preserve"> неполная), по наличию заменяющего </w:t>
      </w:r>
      <w:r w:rsidR="007C6767">
        <w:rPr>
          <w:rFonts w:ascii="Times New Roman" w:hAnsi="Times New Roman" w:cs="Times New Roman"/>
          <w:sz w:val="28"/>
        </w:rPr>
        <w:t>родителя группы</w:t>
      </w:r>
      <w:r w:rsidR="006C35A5">
        <w:rPr>
          <w:rFonts w:ascii="Times New Roman" w:hAnsi="Times New Roman" w:cs="Times New Roman"/>
          <w:sz w:val="28"/>
        </w:rPr>
        <w:t xml:space="preserve"> значимо не различаются</w:t>
      </w:r>
      <w:r w:rsidR="00E86B0E">
        <w:rPr>
          <w:rFonts w:ascii="Times New Roman" w:hAnsi="Times New Roman" w:cs="Times New Roman"/>
          <w:sz w:val="28"/>
        </w:rPr>
        <w:t xml:space="preserve"> и у нас</w:t>
      </w:r>
      <w:r w:rsidR="00C42705">
        <w:rPr>
          <w:rFonts w:ascii="Times New Roman" w:hAnsi="Times New Roman" w:cs="Times New Roman"/>
          <w:sz w:val="28"/>
        </w:rPr>
        <w:t xml:space="preserve"> </w:t>
      </w:r>
      <w:r w:rsidR="00E86B0E" w:rsidRPr="00FC7985">
        <w:rPr>
          <w:rFonts w:ascii="Times New Roman" w:hAnsi="Times New Roman" w:cs="Times New Roman"/>
          <w:sz w:val="28"/>
        </w:rPr>
        <w:t>нет оснований утверждать, что тип семьи и порядок рождения оказывает влияние на выраженность признаков расстройств пищевого</w:t>
      </w:r>
      <w:r w:rsidR="00E86B0E">
        <w:rPr>
          <w:rFonts w:ascii="Times New Roman" w:hAnsi="Times New Roman" w:cs="Times New Roman"/>
          <w:sz w:val="28"/>
        </w:rPr>
        <w:t xml:space="preserve"> поведения у подростков или связаны с ними.</w:t>
      </w:r>
    </w:p>
    <w:p w14:paraId="3010AF49" w14:textId="256AC905" w:rsidR="006C35A5" w:rsidRPr="003F6EEC" w:rsidRDefault="006C35A5" w:rsidP="00C471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F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Таблица </w:t>
      </w:r>
      <w:r w:rsidR="002E0F33" w:rsidRPr="003D3F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FE5E2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Pr="00FE5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3F6EEC">
        <w:rPr>
          <w:rFonts w:ascii="Times New Roman" w:hAnsi="Times New Roman" w:cs="Times New Roman"/>
          <w:sz w:val="28"/>
          <w:szCs w:val="28"/>
        </w:rPr>
        <w:t xml:space="preserve"> </w:t>
      </w:r>
      <w:r w:rsidRPr="003F6EEC">
        <w:rPr>
          <w:rFonts w:ascii="Times New Roman" w:eastAsia="Calibri" w:hAnsi="Times New Roman" w:cs="Times New Roman"/>
          <w:sz w:val="28"/>
          <w:szCs w:val="28"/>
        </w:rPr>
        <w:t xml:space="preserve">Распределение </w:t>
      </w:r>
      <w:r w:rsidR="007C6767" w:rsidRPr="003F6EEC">
        <w:rPr>
          <w:rFonts w:ascii="Times New Roman" w:eastAsia="Calibri" w:hAnsi="Times New Roman" w:cs="Times New Roman"/>
          <w:sz w:val="28"/>
          <w:szCs w:val="28"/>
        </w:rPr>
        <w:t>ответов по</w:t>
      </w:r>
      <w:r w:rsidRPr="003F6EEC">
        <w:rPr>
          <w:rFonts w:ascii="Times New Roman" w:eastAsia="Calibri" w:hAnsi="Times New Roman" w:cs="Times New Roman"/>
          <w:sz w:val="28"/>
          <w:szCs w:val="28"/>
        </w:rPr>
        <w:t xml:space="preserve"> анкете в группе 1 и группе 2 </w:t>
      </w:r>
    </w:p>
    <w:tbl>
      <w:tblPr>
        <w:tblStyle w:val="af5"/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2552"/>
        <w:gridCol w:w="2296"/>
        <w:gridCol w:w="2694"/>
      </w:tblGrid>
      <w:tr w:rsidR="002E0F33" w:rsidRPr="00C42705" w14:paraId="6ECFEA78" w14:textId="77777777" w:rsidTr="0091055F">
        <w:trPr>
          <w:trHeight w:val="556"/>
        </w:trPr>
        <w:tc>
          <w:tcPr>
            <w:tcW w:w="1843" w:type="dxa"/>
            <w:vAlign w:val="center"/>
          </w:tcPr>
          <w:p w14:paraId="0B21416A" w14:textId="77777777" w:rsidR="002E0F33" w:rsidRPr="00C42705" w:rsidRDefault="002E0F33" w:rsidP="0091055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52" w:type="dxa"/>
            <w:vAlign w:val="center"/>
          </w:tcPr>
          <w:p w14:paraId="15D73456" w14:textId="77777777" w:rsidR="002E0F33" w:rsidRPr="00C42705" w:rsidRDefault="002E0F33" w:rsidP="0091055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  <w:tc>
          <w:tcPr>
            <w:tcW w:w="2296" w:type="dxa"/>
            <w:vAlign w:val="center"/>
          </w:tcPr>
          <w:p w14:paraId="136712C5" w14:textId="61F33123" w:rsidR="002E0F33" w:rsidRPr="00C42705" w:rsidRDefault="002E0F33" w:rsidP="0091055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Группа 1</w:t>
            </w:r>
            <w:r w:rsidR="0091055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C427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2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РПП</w:t>
            </w:r>
            <w:r w:rsidRPr="00C427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14:paraId="47C656A8" w14:textId="676AB4FF" w:rsidR="002E0F33" w:rsidRPr="00C42705" w:rsidRDefault="002E0F33" w:rsidP="0091055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</w:tc>
      </w:tr>
      <w:tr w:rsidR="002E0F33" w:rsidRPr="00C42705" w14:paraId="6341413C" w14:textId="77777777" w:rsidTr="002E0F33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  <w:vAlign w:val="center"/>
          </w:tcPr>
          <w:p w14:paraId="3962F960" w14:textId="77777777" w:rsidR="002E0F33" w:rsidRPr="00C42705" w:rsidRDefault="002E0F33" w:rsidP="0091055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рождения в семье, </w:t>
            </w:r>
            <w:r w:rsidRPr="00C42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4270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  <w:p w14:paraId="2505B46A" w14:textId="77777777" w:rsidR="002E0F33" w:rsidRPr="00C42705" w:rsidRDefault="002E0F33" w:rsidP="0091055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6E7067F" w14:textId="77777777" w:rsidR="002E0F33" w:rsidRPr="00C42705" w:rsidRDefault="002E0F33" w:rsidP="0091055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</w:rPr>
              <w:t>Единственный</w:t>
            </w:r>
          </w:p>
        </w:tc>
        <w:tc>
          <w:tcPr>
            <w:tcW w:w="2296" w:type="dxa"/>
            <w:vAlign w:val="center"/>
          </w:tcPr>
          <w:p w14:paraId="47F1149F" w14:textId="4E374691" w:rsidR="002E0F33" w:rsidRPr="00C42705" w:rsidRDefault="007E103D" w:rsidP="0091055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40%</w:t>
            </w:r>
          </w:p>
        </w:tc>
        <w:tc>
          <w:tcPr>
            <w:tcW w:w="2694" w:type="dxa"/>
            <w:vAlign w:val="center"/>
          </w:tcPr>
          <w:p w14:paraId="06B0F37A" w14:textId="09C2678D" w:rsidR="002E0F33" w:rsidRPr="00C42705" w:rsidRDefault="007E103D" w:rsidP="0091055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39,2%</w:t>
            </w:r>
          </w:p>
        </w:tc>
      </w:tr>
      <w:tr w:rsidR="002E0F33" w:rsidRPr="00C42705" w14:paraId="374FA62D" w14:textId="77777777" w:rsidTr="002E0F33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  <w:vAlign w:val="center"/>
          </w:tcPr>
          <w:p w14:paraId="59708425" w14:textId="77777777" w:rsidR="002E0F33" w:rsidRPr="00C42705" w:rsidRDefault="002E0F33" w:rsidP="0091055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C8A681E" w14:textId="77777777" w:rsidR="002E0F33" w:rsidRPr="00C42705" w:rsidRDefault="002E0F33" w:rsidP="0091055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</w:p>
        </w:tc>
        <w:tc>
          <w:tcPr>
            <w:tcW w:w="2296" w:type="dxa"/>
            <w:vAlign w:val="center"/>
          </w:tcPr>
          <w:p w14:paraId="74C91738" w14:textId="1F662A3F" w:rsidR="002E0F33" w:rsidRPr="00C42705" w:rsidRDefault="007E103D" w:rsidP="0091055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20%</w:t>
            </w:r>
          </w:p>
        </w:tc>
        <w:tc>
          <w:tcPr>
            <w:tcW w:w="2694" w:type="dxa"/>
            <w:vAlign w:val="center"/>
          </w:tcPr>
          <w:p w14:paraId="618CB4C1" w14:textId="7B264029" w:rsidR="002E0F33" w:rsidRPr="00C42705" w:rsidRDefault="007E103D" w:rsidP="0091055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14,7%</w:t>
            </w:r>
          </w:p>
        </w:tc>
      </w:tr>
      <w:tr w:rsidR="002E0F33" w:rsidRPr="00C42705" w14:paraId="73C9E50D" w14:textId="77777777" w:rsidTr="002E0F33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  <w:vAlign w:val="center"/>
          </w:tcPr>
          <w:p w14:paraId="05A6EEE2" w14:textId="77777777" w:rsidR="002E0F33" w:rsidRPr="00C42705" w:rsidRDefault="002E0F33" w:rsidP="0091055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027021B" w14:textId="77777777" w:rsidR="002E0F33" w:rsidRPr="00C42705" w:rsidRDefault="002E0F33" w:rsidP="0091055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296" w:type="dxa"/>
            <w:vAlign w:val="center"/>
          </w:tcPr>
          <w:p w14:paraId="2388B3E1" w14:textId="15E0F68A" w:rsidR="002E0F33" w:rsidRPr="00C42705" w:rsidRDefault="007E103D" w:rsidP="0091055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20%</w:t>
            </w:r>
          </w:p>
        </w:tc>
        <w:tc>
          <w:tcPr>
            <w:tcW w:w="2694" w:type="dxa"/>
            <w:vAlign w:val="center"/>
          </w:tcPr>
          <w:p w14:paraId="4E699222" w14:textId="0171E8F6" w:rsidR="002E0F33" w:rsidRPr="00C42705" w:rsidRDefault="007E103D" w:rsidP="0091055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16,7%</w:t>
            </w:r>
          </w:p>
        </w:tc>
      </w:tr>
      <w:tr w:rsidR="002E0F33" w:rsidRPr="00C42705" w14:paraId="311421CF" w14:textId="77777777" w:rsidTr="0091055F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43" w:type="dxa"/>
            <w:vMerge/>
            <w:vAlign w:val="center"/>
          </w:tcPr>
          <w:p w14:paraId="236511CB" w14:textId="77777777" w:rsidR="002E0F33" w:rsidRPr="00C42705" w:rsidRDefault="002E0F33" w:rsidP="0091055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7686C23" w14:textId="77777777" w:rsidR="002E0F33" w:rsidRPr="00C42705" w:rsidRDefault="002E0F33" w:rsidP="0091055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  <w:tc>
          <w:tcPr>
            <w:tcW w:w="2296" w:type="dxa"/>
            <w:vAlign w:val="center"/>
          </w:tcPr>
          <w:p w14:paraId="7C098148" w14:textId="563ED582" w:rsidR="002E0F33" w:rsidRPr="00C42705" w:rsidRDefault="007E103D" w:rsidP="0091055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20%</w:t>
            </w:r>
          </w:p>
        </w:tc>
        <w:tc>
          <w:tcPr>
            <w:tcW w:w="2694" w:type="dxa"/>
            <w:vAlign w:val="center"/>
          </w:tcPr>
          <w:p w14:paraId="13B1B00E" w14:textId="7327EBBA" w:rsidR="002E0F33" w:rsidRPr="00C42705" w:rsidRDefault="007E103D" w:rsidP="0091055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29,4%</w:t>
            </w:r>
          </w:p>
        </w:tc>
      </w:tr>
      <w:tr w:rsidR="002E0F33" w:rsidRPr="00C42705" w14:paraId="06D75CEF" w14:textId="77777777" w:rsidTr="002E0F33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843" w:type="dxa"/>
            <w:vMerge w:val="restart"/>
            <w:vAlign w:val="center"/>
          </w:tcPr>
          <w:p w14:paraId="6C61DBD0" w14:textId="2EB36DF8" w:rsidR="002E0F33" w:rsidRPr="00C42705" w:rsidRDefault="001871DF" w:rsidP="0091055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</w:rPr>
              <w:t>Семья,</w:t>
            </w:r>
            <w:r w:rsidR="002E0F33" w:rsidRPr="00C42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E0F33" w:rsidRPr="00C42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2E0F33" w:rsidRPr="00C4270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552" w:type="dxa"/>
          </w:tcPr>
          <w:p w14:paraId="013A9DB2" w14:textId="77777777" w:rsidR="002E0F33" w:rsidRPr="00C42705" w:rsidRDefault="002E0F33" w:rsidP="0091055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2296" w:type="dxa"/>
          </w:tcPr>
          <w:p w14:paraId="40C07521" w14:textId="0D01AA85" w:rsidR="002E0F33" w:rsidRPr="00C42705" w:rsidRDefault="007E103D" w:rsidP="0091055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42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80%</w:t>
            </w:r>
          </w:p>
        </w:tc>
        <w:tc>
          <w:tcPr>
            <w:tcW w:w="2694" w:type="dxa"/>
          </w:tcPr>
          <w:p w14:paraId="325A470F" w14:textId="7DFD80EF" w:rsidR="002E0F33" w:rsidRPr="00C42705" w:rsidRDefault="007E103D" w:rsidP="0091055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42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85,3%</w:t>
            </w:r>
          </w:p>
        </w:tc>
      </w:tr>
      <w:tr w:rsidR="002E0F33" w:rsidRPr="00C42705" w14:paraId="667E2389" w14:textId="77777777" w:rsidTr="002E0F33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843" w:type="dxa"/>
            <w:vMerge/>
            <w:vAlign w:val="center"/>
          </w:tcPr>
          <w:p w14:paraId="0F14F9E5" w14:textId="77777777" w:rsidR="002E0F33" w:rsidRPr="00C42705" w:rsidRDefault="002E0F33" w:rsidP="0091055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2C37B18" w14:textId="77777777" w:rsidR="002E0F33" w:rsidRPr="00C42705" w:rsidRDefault="002E0F33" w:rsidP="0091055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</w:rPr>
              <w:t>Не было отца</w:t>
            </w:r>
          </w:p>
        </w:tc>
        <w:tc>
          <w:tcPr>
            <w:tcW w:w="2296" w:type="dxa"/>
          </w:tcPr>
          <w:p w14:paraId="10560457" w14:textId="12127736" w:rsidR="002E0F33" w:rsidRPr="00C42705" w:rsidRDefault="007E103D" w:rsidP="0091055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4" w:type="dxa"/>
          </w:tcPr>
          <w:p w14:paraId="4EF12F0F" w14:textId="64E075C2" w:rsidR="002E0F33" w:rsidRPr="00C42705" w:rsidRDefault="007E103D" w:rsidP="0091055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9,8%</w:t>
            </w:r>
          </w:p>
        </w:tc>
      </w:tr>
      <w:tr w:rsidR="002E0F33" w:rsidRPr="00C42705" w14:paraId="3434F849" w14:textId="77777777" w:rsidTr="002E0F33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843" w:type="dxa"/>
            <w:vMerge/>
            <w:vAlign w:val="center"/>
          </w:tcPr>
          <w:p w14:paraId="10261CE2" w14:textId="77777777" w:rsidR="002E0F33" w:rsidRPr="00C42705" w:rsidRDefault="002E0F33" w:rsidP="0091055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2EC2F9" w14:textId="77777777" w:rsidR="002E0F33" w:rsidRPr="00C42705" w:rsidRDefault="002E0F33" w:rsidP="0091055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</w:rPr>
              <w:t>Не было матери</w:t>
            </w:r>
          </w:p>
        </w:tc>
        <w:tc>
          <w:tcPr>
            <w:tcW w:w="2296" w:type="dxa"/>
          </w:tcPr>
          <w:p w14:paraId="19FA9F21" w14:textId="567CC6A3" w:rsidR="002E0F33" w:rsidRPr="00C42705" w:rsidRDefault="007E103D" w:rsidP="0091055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20%</w:t>
            </w:r>
          </w:p>
        </w:tc>
        <w:tc>
          <w:tcPr>
            <w:tcW w:w="2694" w:type="dxa"/>
          </w:tcPr>
          <w:p w14:paraId="3EB77235" w14:textId="3639998C" w:rsidR="002E0F33" w:rsidRPr="00C42705" w:rsidRDefault="007E103D" w:rsidP="0091055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</w:rPr>
              <w:t>4,9%</w:t>
            </w:r>
          </w:p>
        </w:tc>
      </w:tr>
      <w:tr w:rsidR="002E0F33" w:rsidRPr="00C42705" w14:paraId="6427EF38" w14:textId="77777777" w:rsidTr="002E0F33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843" w:type="dxa"/>
            <w:vMerge w:val="restart"/>
            <w:vAlign w:val="center"/>
          </w:tcPr>
          <w:p w14:paraId="19AF0903" w14:textId="4BF26F45" w:rsidR="002E0F33" w:rsidRPr="00C42705" w:rsidRDefault="002E0F33" w:rsidP="0091055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отчима/мачехи, </w:t>
            </w:r>
            <w:r w:rsidRPr="00C42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4270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552" w:type="dxa"/>
          </w:tcPr>
          <w:p w14:paraId="6AF97FF2" w14:textId="77777777" w:rsidR="002E0F33" w:rsidRPr="00C42705" w:rsidRDefault="002E0F33" w:rsidP="0091055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</w:rPr>
              <w:t>Был отчим</w:t>
            </w:r>
          </w:p>
        </w:tc>
        <w:tc>
          <w:tcPr>
            <w:tcW w:w="2296" w:type="dxa"/>
          </w:tcPr>
          <w:p w14:paraId="00AE482D" w14:textId="641AD5D0" w:rsidR="002E0F33" w:rsidRPr="00C42705" w:rsidRDefault="00EC226F" w:rsidP="0091055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39139122" w14:textId="60EB922C" w:rsidR="002E0F33" w:rsidRPr="00C42705" w:rsidRDefault="00EC226F" w:rsidP="0091055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</w:rPr>
              <w:t>4,9%</w:t>
            </w:r>
          </w:p>
        </w:tc>
      </w:tr>
      <w:tr w:rsidR="002E0F33" w:rsidRPr="00C42705" w14:paraId="3CE7BA43" w14:textId="77777777" w:rsidTr="002E0F33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843" w:type="dxa"/>
            <w:vMerge/>
            <w:vAlign w:val="center"/>
          </w:tcPr>
          <w:p w14:paraId="6B112377" w14:textId="77777777" w:rsidR="002E0F33" w:rsidRPr="00C42705" w:rsidRDefault="002E0F33" w:rsidP="0091055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8A6A32" w14:textId="77777777" w:rsidR="002E0F33" w:rsidRPr="00C42705" w:rsidRDefault="002E0F33" w:rsidP="0091055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</w:rPr>
              <w:t>Была мачеха</w:t>
            </w:r>
          </w:p>
        </w:tc>
        <w:tc>
          <w:tcPr>
            <w:tcW w:w="2296" w:type="dxa"/>
          </w:tcPr>
          <w:p w14:paraId="5818AB3F" w14:textId="62951169" w:rsidR="002E0F33" w:rsidRPr="00C42705" w:rsidRDefault="00EC226F" w:rsidP="0091055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694" w:type="dxa"/>
          </w:tcPr>
          <w:p w14:paraId="456E7ABC" w14:textId="61EC9C38" w:rsidR="002E0F33" w:rsidRPr="00C42705" w:rsidRDefault="00EC226F" w:rsidP="0091055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0F33" w:rsidRPr="00C42705" w14:paraId="62B11EF4" w14:textId="77777777" w:rsidTr="0091055F">
        <w:tblPrEx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1843" w:type="dxa"/>
            <w:vMerge/>
            <w:vAlign w:val="center"/>
          </w:tcPr>
          <w:p w14:paraId="20E16E50" w14:textId="77777777" w:rsidR="002E0F33" w:rsidRPr="00C42705" w:rsidRDefault="002E0F33" w:rsidP="0091055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51C1F7" w14:textId="77777777" w:rsidR="002E0F33" w:rsidRPr="00C42705" w:rsidRDefault="002E0F33" w:rsidP="0091055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</w:rPr>
              <w:t>Не было (неполная семья)</w:t>
            </w:r>
          </w:p>
        </w:tc>
        <w:tc>
          <w:tcPr>
            <w:tcW w:w="2296" w:type="dxa"/>
            <w:vAlign w:val="center"/>
          </w:tcPr>
          <w:p w14:paraId="728ADE78" w14:textId="0BC9C7B5" w:rsidR="002E0F33" w:rsidRPr="00C42705" w:rsidRDefault="00EC226F" w:rsidP="0091055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vAlign w:val="center"/>
          </w:tcPr>
          <w:p w14:paraId="54859536" w14:textId="514BAB5E" w:rsidR="002E0F33" w:rsidRPr="00C42705" w:rsidRDefault="00EC226F" w:rsidP="0091055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</w:rPr>
              <w:t>9,8%</w:t>
            </w:r>
          </w:p>
        </w:tc>
      </w:tr>
      <w:tr w:rsidR="002E0F33" w:rsidRPr="00C42705" w14:paraId="0C10D82C" w14:textId="77777777" w:rsidTr="0091055F">
        <w:tblPrEx>
          <w:tblLook w:val="04A0" w:firstRow="1" w:lastRow="0" w:firstColumn="1" w:lastColumn="0" w:noHBand="0" w:noVBand="1"/>
        </w:tblPrEx>
        <w:trPr>
          <w:cantSplit/>
          <w:trHeight w:val="415"/>
        </w:trPr>
        <w:tc>
          <w:tcPr>
            <w:tcW w:w="1843" w:type="dxa"/>
            <w:vMerge/>
            <w:vAlign w:val="center"/>
          </w:tcPr>
          <w:p w14:paraId="3FFD5281" w14:textId="77777777" w:rsidR="002E0F33" w:rsidRPr="00C42705" w:rsidRDefault="002E0F33" w:rsidP="0091055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52ECDC" w14:textId="77777777" w:rsidR="002E0F33" w:rsidRPr="00C42705" w:rsidRDefault="002E0F33" w:rsidP="0091055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705">
              <w:rPr>
                <w:rFonts w:ascii="Times New Roman" w:hAnsi="Times New Roman" w:cs="Times New Roman"/>
                <w:sz w:val="24"/>
                <w:szCs w:val="24"/>
              </w:rPr>
              <w:t>Полная семья</w:t>
            </w:r>
          </w:p>
        </w:tc>
        <w:tc>
          <w:tcPr>
            <w:tcW w:w="2296" w:type="dxa"/>
          </w:tcPr>
          <w:p w14:paraId="2C55B77F" w14:textId="51C4409D" w:rsidR="002E0F33" w:rsidRPr="00C42705" w:rsidRDefault="00EC226F" w:rsidP="0091055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80%</w:t>
            </w:r>
          </w:p>
        </w:tc>
        <w:tc>
          <w:tcPr>
            <w:tcW w:w="2694" w:type="dxa"/>
          </w:tcPr>
          <w:p w14:paraId="6F6D5B79" w14:textId="4AC43465" w:rsidR="002E0F33" w:rsidRPr="00C42705" w:rsidRDefault="00EC226F" w:rsidP="0091055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85,3%</w:t>
            </w:r>
          </w:p>
        </w:tc>
      </w:tr>
    </w:tbl>
    <w:p w14:paraId="606A06BA" w14:textId="77777777" w:rsidR="006C35A5" w:rsidRPr="00FE5E22" w:rsidRDefault="006C35A5" w:rsidP="00C471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E90E84F" w14:textId="53008551" w:rsidR="006C35A5" w:rsidRDefault="006C35A5" w:rsidP="00C47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5E22">
        <w:rPr>
          <w:rFonts w:ascii="Times New Roman" w:hAnsi="Times New Roman" w:cs="Times New Roman"/>
          <w:color w:val="000000" w:themeColor="text1"/>
          <w:sz w:val="28"/>
        </w:rPr>
        <w:t xml:space="preserve">Распределение ответов (таблица </w:t>
      </w:r>
      <w:r w:rsidR="0097254B">
        <w:rPr>
          <w:rFonts w:ascii="Times New Roman" w:hAnsi="Times New Roman" w:cs="Times New Roman"/>
          <w:color w:val="000000" w:themeColor="text1"/>
          <w:sz w:val="28"/>
        </w:rPr>
        <w:t>4</w:t>
      </w:r>
      <w:r w:rsidRPr="00FE5E22">
        <w:rPr>
          <w:rFonts w:ascii="Times New Roman" w:hAnsi="Times New Roman" w:cs="Times New Roman"/>
          <w:color w:val="000000" w:themeColor="text1"/>
          <w:sz w:val="28"/>
        </w:rPr>
        <w:t>) в группах</w:t>
      </w:r>
      <w:r w:rsidRPr="00FD40FB">
        <w:rPr>
          <w:rFonts w:ascii="Times New Roman" w:hAnsi="Times New Roman" w:cs="Times New Roman"/>
          <w:sz w:val="28"/>
        </w:rPr>
        <w:t xml:space="preserve"> 1 и 2 различается при ответах</w:t>
      </w:r>
      <w:r>
        <w:rPr>
          <w:rFonts w:ascii="Times New Roman" w:hAnsi="Times New Roman" w:cs="Times New Roman"/>
          <w:sz w:val="28"/>
        </w:rPr>
        <w:t xml:space="preserve"> на </w:t>
      </w:r>
      <w:r w:rsidR="007C6767">
        <w:rPr>
          <w:rFonts w:ascii="Times New Roman" w:hAnsi="Times New Roman" w:cs="Times New Roman"/>
          <w:sz w:val="28"/>
        </w:rPr>
        <w:t>вопросы «</w:t>
      </w:r>
      <w:r w:rsidRPr="00113940">
        <w:rPr>
          <w:rFonts w:ascii="Times New Roman" w:hAnsi="Times New Roman" w:cs="Times New Roman"/>
          <w:sz w:val="28"/>
        </w:rPr>
        <w:t>Считаете ли Вы, ч</w:t>
      </w:r>
      <w:r>
        <w:rPr>
          <w:rFonts w:ascii="Times New Roman" w:hAnsi="Times New Roman" w:cs="Times New Roman"/>
          <w:sz w:val="28"/>
        </w:rPr>
        <w:t xml:space="preserve">то Ваши отношения с </w:t>
      </w:r>
      <w:r w:rsidR="007C6767">
        <w:rPr>
          <w:rFonts w:ascii="Times New Roman" w:hAnsi="Times New Roman" w:cs="Times New Roman"/>
          <w:sz w:val="28"/>
        </w:rPr>
        <w:t>родителями хуже</w:t>
      </w:r>
      <w:r>
        <w:rPr>
          <w:rFonts w:ascii="Times New Roman" w:hAnsi="Times New Roman" w:cs="Times New Roman"/>
          <w:sz w:val="28"/>
        </w:rPr>
        <w:t>, чем у других</w:t>
      </w:r>
      <w:r w:rsidRPr="00113940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>» и «</w:t>
      </w:r>
      <w:r w:rsidRPr="00A61AC0">
        <w:rPr>
          <w:rFonts w:ascii="Times New Roman" w:hAnsi="Times New Roman" w:cs="Times New Roman"/>
          <w:sz w:val="28"/>
        </w:rPr>
        <w:t>Можно ли сказать, что у Вас с матерью близкие отношения?</w:t>
      </w:r>
      <w:r>
        <w:rPr>
          <w:rFonts w:ascii="Times New Roman" w:hAnsi="Times New Roman" w:cs="Times New Roman"/>
          <w:sz w:val="28"/>
        </w:rPr>
        <w:t>».</w:t>
      </w:r>
      <w:r w:rsidRPr="00A61AC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2E0F33">
        <w:rPr>
          <w:rFonts w:ascii="Times New Roman" w:hAnsi="Times New Roman" w:cs="Times New Roman"/>
          <w:sz w:val="28"/>
        </w:rPr>
        <w:t>Подростки</w:t>
      </w:r>
      <w:r w:rsidRPr="00FD40FB">
        <w:rPr>
          <w:rFonts w:ascii="Times New Roman" w:hAnsi="Times New Roman" w:cs="Times New Roman"/>
          <w:sz w:val="28"/>
        </w:rPr>
        <w:t xml:space="preserve"> с выраженными признаками РПП в целом считают, что их отношения с родителями хуже, чем у других, </w:t>
      </w:r>
      <w:r>
        <w:rPr>
          <w:rFonts w:ascii="Times New Roman" w:hAnsi="Times New Roman" w:cs="Times New Roman"/>
          <w:sz w:val="28"/>
        </w:rPr>
        <w:t xml:space="preserve">и реже </w:t>
      </w:r>
      <w:r w:rsidRPr="00FD40FB">
        <w:rPr>
          <w:rFonts w:ascii="Times New Roman" w:hAnsi="Times New Roman" w:cs="Times New Roman"/>
          <w:sz w:val="28"/>
        </w:rPr>
        <w:t xml:space="preserve">оценивают свои отношения с матерью </w:t>
      </w:r>
      <w:r>
        <w:rPr>
          <w:rFonts w:ascii="Times New Roman" w:hAnsi="Times New Roman" w:cs="Times New Roman"/>
          <w:sz w:val="28"/>
        </w:rPr>
        <w:t>как близкие.</w:t>
      </w:r>
    </w:p>
    <w:p w14:paraId="7016BA00" w14:textId="68C6A101" w:rsidR="006C35A5" w:rsidRPr="00691D17" w:rsidRDefault="006C35A5" w:rsidP="00C471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F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Таблица </w:t>
      </w:r>
      <w:r w:rsidR="003D3F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FE5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70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E5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5E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Распределение</w:t>
      </w:r>
      <w:r w:rsidRPr="00691D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767" w:rsidRPr="00691D17">
        <w:rPr>
          <w:rFonts w:ascii="Times New Roman" w:eastAsia="Calibri" w:hAnsi="Times New Roman" w:cs="Times New Roman"/>
          <w:sz w:val="28"/>
          <w:szCs w:val="28"/>
        </w:rPr>
        <w:t>ответов в</w:t>
      </w:r>
      <w:r w:rsidRPr="00691D17">
        <w:rPr>
          <w:rFonts w:ascii="Times New Roman" w:eastAsia="Calibri" w:hAnsi="Times New Roman" w:cs="Times New Roman"/>
          <w:sz w:val="28"/>
          <w:szCs w:val="28"/>
        </w:rPr>
        <w:t xml:space="preserve"> группе </w:t>
      </w:r>
      <w:r>
        <w:rPr>
          <w:rFonts w:ascii="Times New Roman" w:eastAsia="Calibri" w:hAnsi="Times New Roman" w:cs="Times New Roman"/>
          <w:sz w:val="28"/>
          <w:szCs w:val="28"/>
        </w:rPr>
        <w:t>1 и 2 на вопросы анкеты, касающи</w:t>
      </w:r>
      <w:r w:rsidRPr="00691D17">
        <w:rPr>
          <w:rFonts w:ascii="Times New Roman" w:eastAsia="Calibri" w:hAnsi="Times New Roman" w:cs="Times New Roman"/>
          <w:sz w:val="28"/>
          <w:szCs w:val="28"/>
        </w:rPr>
        <w:t xml:space="preserve">еся </w:t>
      </w:r>
      <w:r w:rsidR="006C42C2" w:rsidRPr="00691D17">
        <w:rPr>
          <w:rFonts w:ascii="Times New Roman" w:eastAsia="Calibri" w:hAnsi="Times New Roman" w:cs="Times New Roman"/>
          <w:sz w:val="28"/>
          <w:szCs w:val="28"/>
        </w:rPr>
        <w:t>родителей (</w:t>
      </w:r>
      <w:r w:rsidRPr="00691D17">
        <w:rPr>
          <w:rFonts w:ascii="Times New Roman" w:eastAsia="Calibri" w:hAnsi="Times New Roman" w:cs="Times New Roman"/>
          <w:sz w:val="28"/>
          <w:szCs w:val="28"/>
        </w:rPr>
        <w:t>%)</w:t>
      </w:r>
    </w:p>
    <w:tbl>
      <w:tblPr>
        <w:tblStyle w:val="af5"/>
        <w:tblW w:w="88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11"/>
        <w:gridCol w:w="851"/>
        <w:gridCol w:w="850"/>
        <w:gridCol w:w="992"/>
        <w:gridCol w:w="993"/>
        <w:gridCol w:w="850"/>
        <w:gridCol w:w="2071"/>
      </w:tblGrid>
      <w:tr w:rsidR="002E0F33" w:rsidRPr="00B262DC" w14:paraId="375143B6" w14:textId="77777777" w:rsidTr="002E0F33">
        <w:trPr>
          <w:trHeight w:val="300"/>
        </w:trPr>
        <w:tc>
          <w:tcPr>
            <w:tcW w:w="2211" w:type="dxa"/>
            <w:vMerge w:val="restart"/>
            <w:noWrap/>
            <w:vAlign w:val="center"/>
            <w:hideMark/>
          </w:tcPr>
          <w:p w14:paraId="32EA8B29" w14:textId="77777777" w:rsidR="002E0F33" w:rsidRPr="001E2646" w:rsidRDefault="002E0F33" w:rsidP="00D73F55">
            <w:pPr>
              <w:widowControl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2646">
              <w:rPr>
                <w:rFonts w:ascii="Times New Roman" w:hAnsi="Times New Roman" w:cs="Times New Roman"/>
                <w:sz w:val="24"/>
                <w:szCs w:val="28"/>
              </w:rPr>
              <w:t>Вопрос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14:paraId="6AE972CB" w14:textId="77777777" w:rsidR="002E0F33" w:rsidRPr="00E02EC9" w:rsidRDefault="002E0F33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EC9">
              <w:rPr>
                <w:rFonts w:ascii="Times New Roman" w:hAnsi="Times New Roman" w:cs="Times New Roman"/>
                <w:sz w:val="24"/>
                <w:szCs w:val="28"/>
              </w:rPr>
              <w:t>Полное или частичное «да» (часто и очень часто)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14:paraId="18E5B9DA" w14:textId="77777777" w:rsidR="002E0F33" w:rsidRPr="00E02EC9" w:rsidRDefault="002E0F33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EC9">
              <w:rPr>
                <w:rFonts w:ascii="Times New Roman" w:hAnsi="Times New Roman" w:cs="Times New Roman"/>
                <w:sz w:val="24"/>
                <w:szCs w:val="28"/>
              </w:rPr>
              <w:t>«Трудно сказать» (иногда)</w:t>
            </w:r>
          </w:p>
        </w:tc>
        <w:tc>
          <w:tcPr>
            <w:tcW w:w="2921" w:type="dxa"/>
            <w:gridSpan w:val="2"/>
            <w:noWrap/>
            <w:vAlign w:val="center"/>
            <w:hideMark/>
          </w:tcPr>
          <w:p w14:paraId="4017AD72" w14:textId="77777777" w:rsidR="002E0F33" w:rsidRPr="00781983" w:rsidRDefault="002E0F33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</w:pPr>
            <w:r w:rsidRPr="00E02EC9">
              <w:rPr>
                <w:rFonts w:ascii="Times New Roman" w:hAnsi="Times New Roman" w:cs="Times New Roman"/>
                <w:sz w:val="24"/>
                <w:szCs w:val="28"/>
              </w:rPr>
              <w:t>Полное 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частичное «нет» (редко и никогд</w:t>
            </w:r>
            <w:r w:rsidRPr="00E02EC9">
              <w:rPr>
                <w:rFonts w:ascii="Times New Roman" w:hAnsi="Times New Roman" w:cs="Times New Roman"/>
                <w:sz w:val="24"/>
                <w:szCs w:val="28"/>
              </w:rPr>
              <w:t>а)</w:t>
            </w:r>
          </w:p>
        </w:tc>
      </w:tr>
      <w:tr w:rsidR="002E0F33" w:rsidRPr="00E02EC9" w14:paraId="2EEE3F9E" w14:textId="77777777" w:rsidTr="002E0F33">
        <w:trPr>
          <w:trHeight w:val="677"/>
        </w:trPr>
        <w:tc>
          <w:tcPr>
            <w:tcW w:w="2211" w:type="dxa"/>
            <w:vMerge/>
            <w:noWrap/>
            <w:vAlign w:val="center"/>
            <w:hideMark/>
          </w:tcPr>
          <w:p w14:paraId="439F790E" w14:textId="77777777" w:rsidR="002E0F33" w:rsidRPr="00E02EC9" w:rsidRDefault="002E0F33" w:rsidP="00D73F55">
            <w:pPr>
              <w:widowControl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57F3E30E" w14:textId="77777777" w:rsidR="002E0F33" w:rsidRPr="00E02EC9" w:rsidRDefault="002E0F33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Гр.</w:t>
            </w:r>
            <w:r w:rsidRPr="00E02EC9"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14:paraId="425A692D" w14:textId="77777777" w:rsidR="002E0F33" w:rsidRPr="00E02EC9" w:rsidRDefault="002E0F33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EC9">
              <w:rPr>
                <w:rFonts w:ascii="Times New Roman" w:hAnsi="Times New Roman" w:cs="Times New Roman"/>
                <w:sz w:val="24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E02EC9"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</w:p>
        </w:tc>
        <w:tc>
          <w:tcPr>
            <w:tcW w:w="992" w:type="dxa"/>
            <w:noWrap/>
            <w:vAlign w:val="center"/>
            <w:hideMark/>
          </w:tcPr>
          <w:p w14:paraId="2181BC11" w14:textId="77777777" w:rsidR="002E0F33" w:rsidRPr="00E02EC9" w:rsidRDefault="002E0F33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Гр.</w:t>
            </w:r>
            <w:r w:rsidRPr="00E02EC9"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  <w:hideMark/>
          </w:tcPr>
          <w:p w14:paraId="09188E0E" w14:textId="77777777" w:rsidR="002E0F33" w:rsidRPr="00E02EC9" w:rsidRDefault="002E0F33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Гр.</w:t>
            </w:r>
            <w:r w:rsidRPr="00E02EC9"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</w:p>
        </w:tc>
        <w:tc>
          <w:tcPr>
            <w:tcW w:w="850" w:type="dxa"/>
            <w:noWrap/>
            <w:vAlign w:val="center"/>
            <w:hideMark/>
          </w:tcPr>
          <w:p w14:paraId="0E0E5334" w14:textId="77777777" w:rsidR="002E0F33" w:rsidRPr="00E02EC9" w:rsidRDefault="002E0F33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Гр. 1</w:t>
            </w:r>
          </w:p>
        </w:tc>
        <w:tc>
          <w:tcPr>
            <w:tcW w:w="2071" w:type="dxa"/>
            <w:shd w:val="clear" w:color="auto" w:fill="F2F2F2" w:themeFill="background1" w:themeFillShade="F2"/>
            <w:noWrap/>
            <w:vAlign w:val="center"/>
            <w:hideMark/>
          </w:tcPr>
          <w:p w14:paraId="569ABA7F" w14:textId="77777777" w:rsidR="002E0F33" w:rsidRPr="00E02EC9" w:rsidRDefault="002E0F33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Гр. </w:t>
            </w:r>
            <w:r w:rsidRPr="00E02EC9"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</w:p>
        </w:tc>
      </w:tr>
      <w:tr w:rsidR="002E0F33" w:rsidRPr="002401D0" w14:paraId="22C82FA5" w14:textId="77777777" w:rsidTr="002E0F33">
        <w:trPr>
          <w:trHeight w:val="300"/>
        </w:trPr>
        <w:tc>
          <w:tcPr>
            <w:tcW w:w="2211" w:type="dxa"/>
            <w:noWrap/>
            <w:vAlign w:val="center"/>
            <w:hideMark/>
          </w:tcPr>
          <w:p w14:paraId="050B6080" w14:textId="77777777" w:rsidR="002E0F33" w:rsidRPr="00A95870" w:rsidRDefault="002E0F33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9587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Привычка делиться заботами с родителями</w:t>
            </w:r>
          </w:p>
        </w:tc>
        <w:tc>
          <w:tcPr>
            <w:tcW w:w="851" w:type="dxa"/>
            <w:noWrap/>
            <w:vAlign w:val="center"/>
          </w:tcPr>
          <w:p w14:paraId="2081C8A6" w14:textId="13E97F85" w:rsidR="002E0F33" w:rsidRPr="00A86B71" w:rsidRDefault="002E0F33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</w:tcPr>
          <w:p w14:paraId="19EC3C6F" w14:textId="46A69540" w:rsidR="002E0F33" w:rsidRPr="00E02EC9" w:rsidRDefault="002F707A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19,6</w:t>
            </w:r>
            <w:r w:rsidR="0024164C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597A21A4" w14:textId="119BA8E7" w:rsidR="002E0F33" w:rsidRPr="00A75024" w:rsidRDefault="0024164C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20%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</w:tcPr>
          <w:p w14:paraId="0F32E769" w14:textId="1EC8D87A" w:rsidR="002E0F33" w:rsidRPr="00E02EC9" w:rsidRDefault="002F707A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80,4</w:t>
            </w:r>
            <w:r w:rsidR="0024164C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850" w:type="dxa"/>
            <w:noWrap/>
            <w:vAlign w:val="center"/>
          </w:tcPr>
          <w:p w14:paraId="2EE45B12" w14:textId="7FCDDFB0" w:rsidR="002E0F33" w:rsidRPr="00BF658F" w:rsidRDefault="0024164C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80%</w:t>
            </w:r>
          </w:p>
        </w:tc>
        <w:tc>
          <w:tcPr>
            <w:tcW w:w="2071" w:type="dxa"/>
            <w:shd w:val="clear" w:color="auto" w:fill="F2F2F2" w:themeFill="background1" w:themeFillShade="F2"/>
            <w:noWrap/>
            <w:vAlign w:val="center"/>
          </w:tcPr>
          <w:p w14:paraId="0B4E9210" w14:textId="12AEF233" w:rsidR="002E0F33" w:rsidRPr="00E02EC9" w:rsidRDefault="002E0F33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E0F33" w:rsidRPr="002401D0" w14:paraId="34831DED" w14:textId="77777777" w:rsidTr="002E0F33">
        <w:trPr>
          <w:trHeight w:val="300"/>
        </w:trPr>
        <w:tc>
          <w:tcPr>
            <w:tcW w:w="2211" w:type="dxa"/>
            <w:noWrap/>
            <w:vAlign w:val="center"/>
            <w:hideMark/>
          </w:tcPr>
          <w:p w14:paraId="74D892B2" w14:textId="77777777" w:rsidR="002E0F33" w:rsidRPr="00A95870" w:rsidRDefault="002E0F33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9587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Довольны ли отношениями с родителями</w:t>
            </w:r>
          </w:p>
        </w:tc>
        <w:tc>
          <w:tcPr>
            <w:tcW w:w="851" w:type="dxa"/>
            <w:noWrap/>
            <w:vAlign w:val="center"/>
          </w:tcPr>
          <w:p w14:paraId="3380BAFD" w14:textId="02900F6B" w:rsidR="002E0F33" w:rsidRPr="00BF658F" w:rsidRDefault="0024164C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10%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</w:tcPr>
          <w:p w14:paraId="43AE86E8" w14:textId="486970DC" w:rsidR="002E0F33" w:rsidRPr="00EF4A04" w:rsidRDefault="00BB42ED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49%</w:t>
            </w:r>
          </w:p>
        </w:tc>
        <w:tc>
          <w:tcPr>
            <w:tcW w:w="992" w:type="dxa"/>
            <w:noWrap/>
            <w:vAlign w:val="center"/>
          </w:tcPr>
          <w:p w14:paraId="03E99163" w14:textId="21DD30A3" w:rsidR="002E0F33" w:rsidRPr="00BF658F" w:rsidRDefault="0024164C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10%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</w:tcPr>
          <w:p w14:paraId="3A29B2A4" w14:textId="25DFD63C" w:rsidR="002E0F33" w:rsidRPr="00E02EC9" w:rsidRDefault="00BB42ED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34,3%</w:t>
            </w:r>
          </w:p>
        </w:tc>
        <w:tc>
          <w:tcPr>
            <w:tcW w:w="850" w:type="dxa"/>
            <w:noWrap/>
            <w:vAlign w:val="center"/>
          </w:tcPr>
          <w:p w14:paraId="6CB7056F" w14:textId="3C862D99" w:rsidR="002E0F33" w:rsidRPr="00BF658F" w:rsidRDefault="0024164C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80%</w:t>
            </w:r>
          </w:p>
        </w:tc>
        <w:tc>
          <w:tcPr>
            <w:tcW w:w="2071" w:type="dxa"/>
            <w:shd w:val="clear" w:color="auto" w:fill="F2F2F2" w:themeFill="background1" w:themeFillShade="F2"/>
            <w:noWrap/>
            <w:vAlign w:val="center"/>
          </w:tcPr>
          <w:p w14:paraId="0BB1A948" w14:textId="4701F820" w:rsidR="002E0F33" w:rsidRPr="00E02EC9" w:rsidRDefault="00BB42ED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16,7%</w:t>
            </w:r>
          </w:p>
        </w:tc>
      </w:tr>
      <w:tr w:rsidR="002E0F33" w:rsidRPr="002401D0" w14:paraId="221BF05A" w14:textId="77777777" w:rsidTr="002E0F33">
        <w:trPr>
          <w:trHeight w:val="300"/>
        </w:trPr>
        <w:tc>
          <w:tcPr>
            <w:tcW w:w="2211" w:type="dxa"/>
            <w:noWrap/>
            <w:vAlign w:val="center"/>
            <w:hideMark/>
          </w:tcPr>
          <w:p w14:paraId="251FCB5D" w14:textId="77777777" w:rsidR="002E0F33" w:rsidRPr="00A95870" w:rsidRDefault="002E0F33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9587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Выслушивали негативные комментарии</w:t>
            </w:r>
          </w:p>
        </w:tc>
        <w:tc>
          <w:tcPr>
            <w:tcW w:w="851" w:type="dxa"/>
            <w:noWrap/>
            <w:vAlign w:val="center"/>
          </w:tcPr>
          <w:p w14:paraId="0137D78D" w14:textId="0608E3AB" w:rsidR="002E0F33" w:rsidRPr="008E5E4D" w:rsidRDefault="00A86B71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20</w:t>
            </w:r>
            <w:r w:rsidR="00BB42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%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</w:tcPr>
          <w:p w14:paraId="1414D0D9" w14:textId="3861410A" w:rsidR="002E0F33" w:rsidRPr="00E02EC9" w:rsidRDefault="00BB42ED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19,6%</w:t>
            </w:r>
          </w:p>
        </w:tc>
        <w:tc>
          <w:tcPr>
            <w:tcW w:w="992" w:type="dxa"/>
            <w:noWrap/>
            <w:vAlign w:val="center"/>
          </w:tcPr>
          <w:p w14:paraId="0627290F" w14:textId="2D480A6E" w:rsidR="002E0F33" w:rsidRPr="008E5E4D" w:rsidRDefault="00BB42ED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44,1%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</w:tcPr>
          <w:p w14:paraId="7E7CDA86" w14:textId="3FC4F8ED" w:rsidR="002E0F33" w:rsidRPr="00E02EC9" w:rsidRDefault="00A86B71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  <w:r w:rsidR="00BB42ED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850" w:type="dxa"/>
            <w:noWrap/>
            <w:vAlign w:val="center"/>
          </w:tcPr>
          <w:p w14:paraId="7F557E2D" w14:textId="76F56C7C" w:rsidR="002E0F33" w:rsidRPr="008E5E4D" w:rsidRDefault="00BB42ED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36,3%</w:t>
            </w:r>
          </w:p>
        </w:tc>
        <w:tc>
          <w:tcPr>
            <w:tcW w:w="2071" w:type="dxa"/>
            <w:shd w:val="clear" w:color="auto" w:fill="F2F2F2" w:themeFill="background1" w:themeFillShade="F2"/>
            <w:noWrap/>
            <w:vAlign w:val="center"/>
          </w:tcPr>
          <w:p w14:paraId="79CD4536" w14:textId="404FB813" w:rsidR="002E0F33" w:rsidRPr="00E02EC9" w:rsidRDefault="00A86B71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BB42ED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2E0F33" w:rsidRPr="002401D0" w14:paraId="7A17E43E" w14:textId="77777777" w:rsidTr="002E0F33">
        <w:trPr>
          <w:trHeight w:val="300"/>
        </w:trPr>
        <w:tc>
          <w:tcPr>
            <w:tcW w:w="2211" w:type="dxa"/>
            <w:noWrap/>
            <w:vAlign w:val="center"/>
            <w:hideMark/>
          </w:tcPr>
          <w:p w14:paraId="24E0711B" w14:textId="77777777" w:rsidR="002E0F33" w:rsidRPr="00A95870" w:rsidRDefault="002E0F33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9587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Близкие отношения с отцом</w:t>
            </w:r>
          </w:p>
        </w:tc>
        <w:tc>
          <w:tcPr>
            <w:tcW w:w="851" w:type="dxa"/>
            <w:noWrap/>
            <w:vAlign w:val="center"/>
          </w:tcPr>
          <w:p w14:paraId="67FE06B5" w14:textId="4D558173" w:rsidR="002E0F33" w:rsidRPr="008E5E4D" w:rsidRDefault="00A86B71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  <w:r w:rsidR="00BB42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%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</w:tcPr>
          <w:p w14:paraId="17B2A804" w14:textId="09332E46" w:rsidR="002E0F33" w:rsidRPr="00E02EC9" w:rsidRDefault="00BB42ED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24,5%</w:t>
            </w:r>
          </w:p>
        </w:tc>
        <w:tc>
          <w:tcPr>
            <w:tcW w:w="992" w:type="dxa"/>
            <w:noWrap/>
            <w:vAlign w:val="center"/>
          </w:tcPr>
          <w:p w14:paraId="430DCF73" w14:textId="0B82DAC5" w:rsidR="002E0F33" w:rsidRPr="008E5E4D" w:rsidRDefault="00A86B71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80</w:t>
            </w:r>
            <w:r w:rsidR="00BB42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%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</w:tcPr>
          <w:p w14:paraId="359B3E68" w14:textId="3B49B2C9" w:rsidR="002E0F33" w:rsidRPr="00E02EC9" w:rsidRDefault="00BB42ED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53,9%</w:t>
            </w:r>
          </w:p>
        </w:tc>
        <w:tc>
          <w:tcPr>
            <w:tcW w:w="850" w:type="dxa"/>
            <w:noWrap/>
            <w:vAlign w:val="center"/>
          </w:tcPr>
          <w:p w14:paraId="21691446" w14:textId="155CA14A" w:rsidR="002E0F33" w:rsidRPr="008E5E4D" w:rsidRDefault="00A86B71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  <w:r w:rsidR="00BB42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%</w:t>
            </w:r>
          </w:p>
        </w:tc>
        <w:tc>
          <w:tcPr>
            <w:tcW w:w="2071" w:type="dxa"/>
            <w:shd w:val="clear" w:color="auto" w:fill="F2F2F2" w:themeFill="background1" w:themeFillShade="F2"/>
            <w:noWrap/>
            <w:vAlign w:val="center"/>
          </w:tcPr>
          <w:p w14:paraId="21C6BA03" w14:textId="32823E12" w:rsidR="002E0F33" w:rsidRPr="00E02EC9" w:rsidRDefault="00BB42ED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21,6%</w:t>
            </w:r>
          </w:p>
        </w:tc>
      </w:tr>
      <w:tr w:rsidR="002E0F33" w:rsidRPr="002401D0" w14:paraId="3D93327D" w14:textId="77777777" w:rsidTr="002E0F33">
        <w:trPr>
          <w:trHeight w:val="300"/>
        </w:trPr>
        <w:tc>
          <w:tcPr>
            <w:tcW w:w="2211" w:type="dxa"/>
            <w:noWrap/>
            <w:vAlign w:val="center"/>
            <w:hideMark/>
          </w:tcPr>
          <w:p w14:paraId="019C1DAE" w14:textId="77777777" w:rsidR="002E0F33" w:rsidRPr="00A95870" w:rsidRDefault="002E0F33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9587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Отношения с родителями хуже, чем у других</w:t>
            </w:r>
          </w:p>
        </w:tc>
        <w:tc>
          <w:tcPr>
            <w:tcW w:w="851" w:type="dxa"/>
            <w:noWrap/>
            <w:vAlign w:val="center"/>
          </w:tcPr>
          <w:p w14:paraId="63071450" w14:textId="4993F707" w:rsidR="002E0F33" w:rsidRPr="00A86B71" w:rsidRDefault="00A86B71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BB42ED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</w:tcPr>
          <w:p w14:paraId="0D9E8FCE" w14:textId="2574E537" w:rsidR="002E0F33" w:rsidRPr="00EF4A04" w:rsidRDefault="00BB42ED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29,4%</w:t>
            </w:r>
          </w:p>
        </w:tc>
        <w:tc>
          <w:tcPr>
            <w:tcW w:w="992" w:type="dxa"/>
            <w:noWrap/>
            <w:vAlign w:val="center"/>
          </w:tcPr>
          <w:p w14:paraId="618AD82D" w14:textId="53580CCF" w:rsidR="002E0F33" w:rsidRPr="00A86B71" w:rsidRDefault="00A86B71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BB42ED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</w:tcPr>
          <w:p w14:paraId="1AEA1FD8" w14:textId="7F718FAD" w:rsidR="002E0F33" w:rsidRPr="00EF4A04" w:rsidRDefault="00A86B71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BB42ED">
              <w:rPr>
                <w:rFonts w:ascii="Times New Roman" w:hAnsi="Times New Roman" w:cs="Times New Roman"/>
                <w:sz w:val="24"/>
                <w:szCs w:val="28"/>
              </w:rPr>
              <w:t>4,5%</w:t>
            </w:r>
          </w:p>
        </w:tc>
        <w:tc>
          <w:tcPr>
            <w:tcW w:w="850" w:type="dxa"/>
            <w:noWrap/>
            <w:vAlign w:val="center"/>
          </w:tcPr>
          <w:p w14:paraId="46B1BAC0" w14:textId="06FA81F3" w:rsidR="002E0F33" w:rsidRPr="00A86B71" w:rsidRDefault="00A86B71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  <w:r w:rsidR="00BB42ED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2071" w:type="dxa"/>
            <w:shd w:val="clear" w:color="auto" w:fill="F2F2F2" w:themeFill="background1" w:themeFillShade="F2"/>
            <w:noWrap/>
            <w:vAlign w:val="center"/>
          </w:tcPr>
          <w:p w14:paraId="24772281" w14:textId="08A39792" w:rsidR="002E0F33" w:rsidRPr="00EF4A04" w:rsidRDefault="00A86B71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  <w:r w:rsidR="00BB42ED">
              <w:rPr>
                <w:rFonts w:ascii="Times New Roman" w:hAnsi="Times New Roman" w:cs="Times New Roman"/>
                <w:sz w:val="24"/>
                <w:szCs w:val="28"/>
              </w:rPr>
              <w:t>,3%</w:t>
            </w:r>
          </w:p>
        </w:tc>
      </w:tr>
      <w:tr w:rsidR="002E0F33" w:rsidRPr="002401D0" w14:paraId="65D7CCBB" w14:textId="77777777" w:rsidTr="002E0F33">
        <w:trPr>
          <w:trHeight w:val="300"/>
        </w:trPr>
        <w:tc>
          <w:tcPr>
            <w:tcW w:w="2211" w:type="dxa"/>
            <w:noWrap/>
            <w:vAlign w:val="center"/>
            <w:hideMark/>
          </w:tcPr>
          <w:p w14:paraId="5304BEF3" w14:textId="77777777" w:rsidR="002E0F33" w:rsidRPr="00A95870" w:rsidRDefault="002E0F33" w:rsidP="00D73F55">
            <w:pPr>
              <w:widowControl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9587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Близкие отношения с матерью</w:t>
            </w:r>
          </w:p>
        </w:tc>
        <w:tc>
          <w:tcPr>
            <w:tcW w:w="851" w:type="dxa"/>
            <w:noWrap/>
            <w:vAlign w:val="center"/>
          </w:tcPr>
          <w:p w14:paraId="3D674E90" w14:textId="73F0509D" w:rsidR="002E0F33" w:rsidRPr="00123774" w:rsidRDefault="00A86B71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20</w:t>
            </w:r>
            <w:r w:rsidR="00BB42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%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</w:tcPr>
          <w:p w14:paraId="3DA6B458" w14:textId="42C668AC" w:rsidR="002E0F33" w:rsidRPr="00E02EC9" w:rsidRDefault="00BB42ED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49%</w:t>
            </w:r>
          </w:p>
        </w:tc>
        <w:tc>
          <w:tcPr>
            <w:tcW w:w="992" w:type="dxa"/>
            <w:noWrap/>
            <w:vAlign w:val="center"/>
          </w:tcPr>
          <w:p w14:paraId="15E70515" w14:textId="50AA5E48" w:rsidR="002E0F33" w:rsidRPr="001B2DE1" w:rsidRDefault="00A86B71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20</w:t>
            </w:r>
            <w:r w:rsidR="00BB42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%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</w:tcPr>
          <w:p w14:paraId="4997B764" w14:textId="02771FDE" w:rsidR="002E0F33" w:rsidRPr="00E02EC9" w:rsidRDefault="00BB42ED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39,2%</w:t>
            </w:r>
          </w:p>
        </w:tc>
        <w:tc>
          <w:tcPr>
            <w:tcW w:w="850" w:type="dxa"/>
            <w:noWrap/>
            <w:vAlign w:val="center"/>
          </w:tcPr>
          <w:p w14:paraId="6761C4FC" w14:textId="36B74FB2" w:rsidR="002E0F33" w:rsidRPr="001B2DE1" w:rsidRDefault="00A86B71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60</w:t>
            </w:r>
            <w:r w:rsidR="00BB42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%</w:t>
            </w:r>
          </w:p>
        </w:tc>
        <w:tc>
          <w:tcPr>
            <w:tcW w:w="2071" w:type="dxa"/>
            <w:shd w:val="clear" w:color="auto" w:fill="F2F2F2" w:themeFill="background1" w:themeFillShade="F2"/>
            <w:noWrap/>
            <w:vAlign w:val="center"/>
          </w:tcPr>
          <w:p w14:paraId="16464900" w14:textId="66B46980" w:rsidR="002E0F33" w:rsidRPr="00E02EC9" w:rsidRDefault="00BB42ED" w:rsidP="00D73F5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11,8%</w:t>
            </w:r>
          </w:p>
        </w:tc>
      </w:tr>
    </w:tbl>
    <w:p w14:paraId="22D6073D" w14:textId="77777777" w:rsidR="006C35A5" w:rsidRDefault="006C35A5" w:rsidP="00C47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4987B29B" w14:textId="68E091AC" w:rsidR="006C35A5" w:rsidRDefault="002E0F33" w:rsidP="00C47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Подростки</w:t>
      </w:r>
      <w:r w:rsidR="006C35A5">
        <w:rPr>
          <w:rFonts w:ascii="Times New Roman" w:hAnsi="Times New Roman" w:cs="Times New Roman"/>
          <w:sz w:val="28"/>
        </w:rPr>
        <w:t xml:space="preserve"> </w:t>
      </w:r>
      <w:r w:rsidR="006C35A5" w:rsidRPr="00F9558C">
        <w:rPr>
          <w:rFonts w:ascii="Times New Roman" w:hAnsi="Times New Roman" w:cs="Times New Roman"/>
          <w:sz w:val="28"/>
        </w:rPr>
        <w:t>с выраженными признаками расстройств пищевого поведения реже обращаются к матери, если их что-то волнует, и реже чувствуют</w:t>
      </w:r>
      <w:r w:rsidR="006C35A5">
        <w:rPr>
          <w:rFonts w:ascii="Times New Roman" w:hAnsi="Times New Roman" w:cs="Times New Roman"/>
          <w:sz w:val="28"/>
        </w:rPr>
        <w:t xml:space="preserve"> себя </w:t>
      </w:r>
      <w:r w:rsidR="006C35A5">
        <w:rPr>
          <w:rFonts w:ascii="Times New Roman" w:hAnsi="Times New Roman" w:cs="Times New Roman"/>
          <w:sz w:val="28"/>
        </w:rPr>
        <w:lastRenderedPageBreak/>
        <w:t xml:space="preserve">безопасно рядом </w:t>
      </w:r>
      <w:r w:rsidR="006C35A5" w:rsidRPr="00FE5E22">
        <w:rPr>
          <w:rFonts w:ascii="Times New Roman" w:hAnsi="Times New Roman" w:cs="Times New Roman"/>
          <w:color w:val="000000" w:themeColor="text1"/>
          <w:sz w:val="28"/>
        </w:rPr>
        <w:t>с ней, чем</w:t>
      </w:r>
      <w:r w:rsidR="006C35A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подростки</w:t>
      </w:r>
      <w:r w:rsidR="006C35A5">
        <w:rPr>
          <w:rFonts w:ascii="Times New Roman" w:hAnsi="Times New Roman" w:cs="Times New Roman"/>
          <w:sz w:val="28"/>
        </w:rPr>
        <w:t xml:space="preserve"> из группы </w:t>
      </w:r>
      <w:r w:rsidR="00BB42ED">
        <w:rPr>
          <w:rFonts w:ascii="Times New Roman" w:hAnsi="Times New Roman" w:cs="Times New Roman"/>
          <w:sz w:val="28"/>
        </w:rPr>
        <w:t>2</w:t>
      </w:r>
      <w:r w:rsidR="006C35A5">
        <w:rPr>
          <w:rFonts w:ascii="Times New Roman" w:hAnsi="Times New Roman" w:cs="Times New Roman"/>
          <w:sz w:val="28"/>
        </w:rPr>
        <w:t xml:space="preserve">. В категорию «другое» попали ответы: </w:t>
      </w:r>
      <w:r>
        <w:rPr>
          <w:rFonts w:ascii="Times New Roman" w:hAnsi="Times New Roman" w:cs="Times New Roman"/>
          <w:sz w:val="28"/>
        </w:rPr>
        <w:t>бабушка, брат, дед</w:t>
      </w:r>
      <w:r w:rsidR="006C35A5">
        <w:rPr>
          <w:rFonts w:ascii="Times New Roman" w:hAnsi="Times New Roman" w:cs="Times New Roman"/>
          <w:sz w:val="28"/>
        </w:rPr>
        <w:t>.</w:t>
      </w:r>
    </w:p>
    <w:p w14:paraId="224C4BC1" w14:textId="77777777" w:rsidR="00127FC7" w:rsidRDefault="00127FC7" w:rsidP="00D73F55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32E083" w14:textId="43D3E06A" w:rsidR="00736582" w:rsidRPr="00736582" w:rsidRDefault="00736582" w:rsidP="00D73F55">
      <w:pPr>
        <w:widowControl w:val="0"/>
        <w:adjustRightInd w:val="0"/>
        <w:snapToGri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6582">
        <w:rPr>
          <w:rFonts w:ascii="Times New Roman" w:hAnsi="Times New Roman" w:cs="Times New Roman"/>
          <w:sz w:val="28"/>
          <w:szCs w:val="28"/>
        </w:rPr>
        <w:t xml:space="preserve">Выводы по </w:t>
      </w:r>
      <w:r w:rsidR="00C42705" w:rsidRPr="00736582">
        <w:rPr>
          <w:rFonts w:ascii="Times New Roman" w:hAnsi="Times New Roman" w:cs="Times New Roman"/>
          <w:sz w:val="28"/>
          <w:szCs w:val="28"/>
        </w:rPr>
        <w:t>2</w:t>
      </w:r>
      <w:r w:rsidR="00C42705">
        <w:rPr>
          <w:rFonts w:ascii="Times New Roman" w:hAnsi="Times New Roman" w:cs="Times New Roman"/>
          <w:sz w:val="28"/>
          <w:szCs w:val="28"/>
        </w:rPr>
        <w:t xml:space="preserve"> </w:t>
      </w:r>
      <w:r w:rsidRPr="00736582">
        <w:rPr>
          <w:rFonts w:ascii="Times New Roman" w:hAnsi="Times New Roman" w:cs="Times New Roman"/>
          <w:sz w:val="28"/>
          <w:szCs w:val="28"/>
        </w:rPr>
        <w:t xml:space="preserve">главе </w:t>
      </w:r>
    </w:p>
    <w:p w14:paraId="4AB90D43" w14:textId="145562A2" w:rsidR="00736582" w:rsidRPr="00C42705" w:rsidRDefault="00736582" w:rsidP="00D73F55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7" w:name="_Hlk156687814"/>
      <w:r w:rsidRPr="00736582">
        <w:rPr>
          <w:rFonts w:ascii="Times New Roman" w:hAnsi="Times New Roman" w:cs="Times New Roman"/>
          <w:sz w:val="28"/>
          <w:szCs w:val="28"/>
        </w:rPr>
        <w:t>Из проведенного</w:t>
      </w:r>
      <w:r w:rsidRPr="002C70E3">
        <w:rPr>
          <w:rFonts w:ascii="Times New Roman" w:hAnsi="Times New Roman" w:cs="Times New Roman"/>
          <w:sz w:val="28"/>
          <w:szCs w:val="28"/>
        </w:rPr>
        <w:t xml:space="preserve"> </w:t>
      </w:r>
      <w:r w:rsidR="006F1B94" w:rsidRPr="002C70E3">
        <w:rPr>
          <w:rFonts w:ascii="Times New Roman" w:hAnsi="Times New Roman" w:cs="Times New Roman"/>
          <w:sz w:val="28"/>
          <w:szCs w:val="28"/>
        </w:rPr>
        <w:t xml:space="preserve">эмпирического </w:t>
      </w:r>
      <w:r w:rsidRPr="00736582">
        <w:rPr>
          <w:rFonts w:ascii="Times New Roman" w:hAnsi="Times New Roman" w:cs="Times New Roman"/>
          <w:sz w:val="28"/>
          <w:szCs w:val="28"/>
        </w:rPr>
        <w:t xml:space="preserve">исследования по оценке пищевого поведения подростков с использованием </w:t>
      </w:r>
      <w:r w:rsidR="006F1B94">
        <w:rPr>
          <w:rFonts w:ascii="Times New Roman" w:hAnsi="Times New Roman" w:cs="Times New Roman"/>
          <w:sz w:val="28"/>
          <w:szCs w:val="28"/>
        </w:rPr>
        <w:t>«</w:t>
      </w:r>
      <w:r w:rsidRPr="00236C2D">
        <w:rPr>
          <w:rFonts w:ascii="Times New Roman" w:hAnsi="Times New Roman" w:cs="Times New Roman"/>
          <w:sz w:val="28"/>
          <w:szCs w:val="28"/>
        </w:rPr>
        <w:t>Шкалы оценки пищевого поведения</w:t>
      </w:r>
      <w:r w:rsidR="006F1B94">
        <w:rPr>
          <w:rFonts w:ascii="Times New Roman" w:hAnsi="Times New Roman" w:cs="Times New Roman"/>
          <w:sz w:val="28"/>
          <w:szCs w:val="28"/>
        </w:rPr>
        <w:t>»</w:t>
      </w:r>
      <w:r w:rsidRPr="00736582">
        <w:rPr>
          <w:rFonts w:ascii="Times New Roman" w:hAnsi="Times New Roman" w:cs="Times New Roman"/>
          <w:sz w:val="28"/>
          <w:szCs w:val="28"/>
        </w:rPr>
        <w:t xml:space="preserve"> (ШОПП) и анкеты, были выявлены следующие ключевые моменты: </w:t>
      </w:r>
    </w:p>
    <w:p w14:paraId="6429E9DC" w14:textId="1C190E21" w:rsidR="00736582" w:rsidRDefault="00736582" w:rsidP="006F1B94">
      <w:pPr>
        <w:pStyle w:val="a3"/>
        <w:numPr>
          <w:ilvl w:val="0"/>
          <w:numId w:val="48"/>
        </w:numPr>
        <w:tabs>
          <w:tab w:val="left" w:pos="1134"/>
        </w:tabs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6582">
        <w:rPr>
          <w:rFonts w:ascii="Times New Roman" w:hAnsi="Times New Roman" w:cs="Times New Roman"/>
          <w:sz w:val="28"/>
          <w:szCs w:val="28"/>
        </w:rPr>
        <w:t>Расстройства пищевого поведения присутствуют у 5 из 54 опрошенных подростков (</w:t>
      </w:r>
      <w:r w:rsidR="00EC226F">
        <w:rPr>
          <w:rFonts w:ascii="Times New Roman" w:hAnsi="Times New Roman" w:cs="Times New Roman"/>
          <w:sz w:val="28"/>
          <w:szCs w:val="28"/>
        </w:rPr>
        <w:t>4</w:t>
      </w:r>
      <w:r w:rsidRPr="00736582">
        <w:rPr>
          <w:rFonts w:ascii="Times New Roman" w:hAnsi="Times New Roman" w:cs="Times New Roman"/>
          <w:sz w:val="28"/>
          <w:szCs w:val="28"/>
        </w:rPr>
        <w:t xml:space="preserve"> девушки и 1 юноша). Из них 3 респондента проявляют склонность к булимии, при этом 2 девушки недовольны своим телом и стремятся к худобе. </w:t>
      </w:r>
    </w:p>
    <w:p w14:paraId="2929A1E0" w14:textId="77777777" w:rsidR="00736582" w:rsidRDefault="00736582" w:rsidP="006F1B94">
      <w:pPr>
        <w:pStyle w:val="a3"/>
        <w:numPr>
          <w:ilvl w:val="0"/>
          <w:numId w:val="48"/>
        </w:numPr>
        <w:tabs>
          <w:tab w:val="left" w:pos="1134"/>
        </w:tabs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6582">
        <w:rPr>
          <w:rFonts w:ascii="Times New Roman" w:hAnsi="Times New Roman" w:cs="Times New Roman"/>
          <w:sz w:val="28"/>
          <w:szCs w:val="28"/>
        </w:rPr>
        <w:t xml:space="preserve">Анализ влияния окружения на формирование пищевого поведения показал, что 40% опрошенных сообщили, что в семье учитываются только огромные достижения, 60% утверждают, что делали все, чтобы не разочаровать своих родителей и учителей, 20% доверяют другим людям, а 100% респондентов хотят держать людей на определенном расстоянии. </w:t>
      </w:r>
    </w:p>
    <w:p w14:paraId="05742C64" w14:textId="77777777" w:rsidR="00736582" w:rsidRDefault="00736582" w:rsidP="006F1B94">
      <w:pPr>
        <w:pStyle w:val="a3"/>
        <w:numPr>
          <w:ilvl w:val="0"/>
          <w:numId w:val="48"/>
        </w:numPr>
        <w:tabs>
          <w:tab w:val="left" w:pos="1134"/>
        </w:tabs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6582">
        <w:rPr>
          <w:rFonts w:ascii="Times New Roman" w:hAnsi="Times New Roman" w:cs="Times New Roman"/>
          <w:sz w:val="28"/>
          <w:szCs w:val="28"/>
        </w:rPr>
        <w:t xml:space="preserve">Сравнительный анализ показал, что по порядку рождения в семье, виду семьи (полной или неполной), и наличию заменяющего родителя между группами с признаками расстройства пищевого поведения и без значимых различий не было обнаружено. </w:t>
      </w:r>
    </w:p>
    <w:p w14:paraId="0A4DA074" w14:textId="2EC9B41F" w:rsidR="00736582" w:rsidRDefault="00736582" w:rsidP="006F1B94">
      <w:pPr>
        <w:pStyle w:val="a3"/>
        <w:numPr>
          <w:ilvl w:val="0"/>
          <w:numId w:val="48"/>
        </w:numPr>
        <w:tabs>
          <w:tab w:val="left" w:pos="1134"/>
        </w:tabs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6582">
        <w:rPr>
          <w:rFonts w:ascii="Times New Roman" w:hAnsi="Times New Roman" w:cs="Times New Roman"/>
          <w:sz w:val="28"/>
          <w:szCs w:val="28"/>
        </w:rPr>
        <w:t>Результаты анкеты показали, что подростки с выраженными признаками расстройств пищевого поведения реже оценивают отношения с родителями как близкие, реже обращаются к матери, если их что-то волнует, и реже чувствуют себя безопасно рядом с ней, чем подростки без таких признаков.</w:t>
      </w:r>
      <w:r w:rsidR="006D4E6C">
        <w:rPr>
          <w:rFonts w:ascii="Times New Roman" w:hAnsi="Times New Roman" w:cs="Times New Roman"/>
          <w:sz w:val="28"/>
          <w:szCs w:val="28"/>
        </w:rPr>
        <w:t xml:space="preserve"> </w:t>
      </w:r>
      <w:r w:rsidRPr="00736582">
        <w:rPr>
          <w:rFonts w:ascii="Times New Roman" w:hAnsi="Times New Roman" w:cs="Times New Roman"/>
          <w:sz w:val="28"/>
          <w:szCs w:val="28"/>
        </w:rPr>
        <w:t xml:space="preserve">Порядок рождения в семье и тип семьи не связаны с выраженностью признаков РПП. </w:t>
      </w:r>
    </w:p>
    <w:p w14:paraId="53ED0741" w14:textId="283CC7FB" w:rsidR="00736582" w:rsidRPr="00736582" w:rsidRDefault="00736582" w:rsidP="006F1B94">
      <w:pPr>
        <w:pStyle w:val="a3"/>
        <w:numPr>
          <w:ilvl w:val="0"/>
          <w:numId w:val="48"/>
        </w:numPr>
        <w:tabs>
          <w:tab w:val="left" w:pos="1134"/>
        </w:tabs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6582">
        <w:rPr>
          <w:rFonts w:ascii="Times New Roman" w:hAnsi="Times New Roman" w:cs="Times New Roman"/>
          <w:sz w:val="28"/>
          <w:szCs w:val="28"/>
        </w:rPr>
        <w:t xml:space="preserve">Для девушек с выраженными признаками РПП характерны неудовлетворенность своим телом, стремление к идеалу, чувство отстраненности в общении с окружающими. </w:t>
      </w:r>
      <w:r w:rsidR="002F13C9" w:rsidRPr="00736582">
        <w:rPr>
          <w:rFonts w:ascii="Times New Roman" w:hAnsi="Times New Roman" w:cs="Times New Roman"/>
          <w:sz w:val="28"/>
          <w:szCs w:val="28"/>
        </w:rPr>
        <w:t>Девушки испытывают</w:t>
      </w:r>
      <w:r w:rsidRPr="00736582">
        <w:rPr>
          <w:rFonts w:ascii="Times New Roman" w:hAnsi="Times New Roman" w:cs="Times New Roman"/>
          <w:sz w:val="28"/>
          <w:szCs w:val="28"/>
        </w:rPr>
        <w:t xml:space="preserve"> трудности в распознавании чувства голода и насыщения и переживают ощущение невозможности контролировать свою жизнь.</w:t>
      </w:r>
    </w:p>
    <w:p w14:paraId="3D5CFFD9" w14:textId="5F5B7D91" w:rsidR="00736582" w:rsidRPr="00736582" w:rsidRDefault="00736582" w:rsidP="006F1B94">
      <w:pPr>
        <w:widowControl w:val="0"/>
        <w:tabs>
          <w:tab w:val="left" w:pos="1134"/>
        </w:tabs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582">
        <w:rPr>
          <w:rFonts w:ascii="Times New Roman" w:hAnsi="Times New Roman" w:cs="Times New Roman"/>
          <w:sz w:val="28"/>
          <w:szCs w:val="28"/>
        </w:rPr>
        <w:lastRenderedPageBreak/>
        <w:t>Итак, из проведенного исследования можно сделать вывод о том, что семейная обстановка, требования окружающих, а также тип отношений с родителями могут оказывать влияние на формирование пищевого поведения подростков. Также можно отметить, что у подростков с выраженными признаками расстройств пищевого поведения наблюдаются более сложные и непрочные отношения с родителями и близким окружением.</w:t>
      </w:r>
    </w:p>
    <w:bookmarkEnd w:id="7"/>
    <w:p w14:paraId="2A647FC1" w14:textId="2CFB8B02" w:rsidR="00127FC7" w:rsidRPr="006D4E6C" w:rsidRDefault="00127FC7" w:rsidP="00D17955">
      <w:pPr>
        <w:pageBreakBefore/>
        <w:widowControl w:val="0"/>
        <w:adjustRightInd w:val="0"/>
        <w:spacing w:after="0" w:line="360" w:lineRule="auto"/>
        <w:ind w:firstLine="35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14:paraId="145FAA98" w14:textId="30229808" w:rsidR="00122990" w:rsidRDefault="00122990" w:rsidP="000D6A5B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60C">
        <w:rPr>
          <w:rFonts w:ascii="Times New Roman" w:hAnsi="Times New Roman" w:cs="Times New Roman"/>
          <w:sz w:val="28"/>
        </w:rPr>
        <w:t xml:space="preserve">Расстройства пищевого поведения являются важным объектом изучения как психологов, так и специалистов из </w:t>
      </w:r>
      <w:r>
        <w:rPr>
          <w:rFonts w:ascii="Times New Roman" w:hAnsi="Times New Roman" w:cs="Times New Roman"/>
          <w:sz w:val="28"/>
        </w:rPr>
        <w:t>различных областей</w:t>
      </w:r>
      <w:r w:rsidRPr="00A4060C">
        <w:rPr>
          <w:rFonts w:ascii="Times New Roman" w:hAnsi="Times New Roman" w:cs="Times New Roman"/>
          <w:sz w:val="28"/>
        </w:rPr>
        <w:t xml:space="preserve">. Расстройства пищевого поведения характеризуются тяжелыми психологическими и </w:t>
      </w:r>
      <w:r>
        <w:rPr>
          <w:rFonts w:ascii="Times New Roman" w:hAnsi="Times New Roman" w:cs="Times New Roman"/>
          <w:sz w:val="28"/>
        </w:rPr>
        <w:t xml:space="preserve">вторичными </w:t>
      </w:r>
      <w:r w:rsidRPr="00A4060C">
        <w:rPr>
          <w:rFonts w:ascii="Times New Roman" w:hAnsi="Times New Roman" w:cs="Times New Roman"/>
          <w:sz w:val="28"/>
        </w:rPr>
        <w:t>соматическими нарушениями, а также высокой смертностью.</w:t>
      </w:r>
    </w:p>
    <w:p w14:paraId="2BEEC41C" w14:textId="4850930A" w:rsidR="00122990" w:rsidRPr="00A4060C" w:rsidRDefault="00122990" w:rsidP="000D6A5B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A4060C">
        <w:rPr>
          <w:rFonts w:ascii="Times New Roman" w:hAnsi="Times New Roman" w:cs="Times New Roman"/>
          <w:sz w:val="28"/>
        </w:rPr>
        <w:t>арубежны</w:t>
      </w:r>
      <w:r>
        <w:rPr>
          <w:rFonts w:ascii="Times New Roman" w:hAnsi="Times New Roman" w:cs="Times New Roman"/>
          <w:sz w:val="28"/>
        </w:rPr>
        <w:t>е</w:t>
      </w:r>
      <w:r w:rsidRPr="00A4060C">
        <w:rPr>
          <w:rFonts w:ascii="Times New Roman" w:hAnsi="Times New Roman" w:cs="Times New Roman"/>
          <w:sz w:val="28"/>
        </w:rPr>
        <w:t xml:space="preserve"> исследования, посвященны</w:t>
      </w:r>
      <w:r>
        <w:rPr>
          <w:rFonts w:ascii="Times New Roman" w:hAnsi="Times New Roman" w:cs="Times New Roman"/>
          <w:sz w:val="28"/>
        </w:rPr>
        <w:t>е</w:t>
      </w:r>
      <w:r w:rsidRPr="00A4060C">
        <w:rPr>
          <w:rFonts w:ascii="Times New Roman" w:hAnsi="Times New Roman" w:cs="Times New Roman"/>
          <w:sz w:val="28"/>
        </w:rPr>
        <w:t xml:space="preserve"> выявлению </w:t>
      </w:r>
      <w:r>
        <w:rPr>
          <w:rFonts w:ascii="Times New Roman" w:hAnsi="Times New Roman" w:cs="Times New Roman"/>
          <w:sz w:val="28"/>
        </w:rPr>
        <w:t>факторов, влияющих на развитие РПП</w:t>
      </w:r>
      <w:r w:rsidRPr="00A4060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преимущественно направлены на изучение особенностей</w:t>
      </w:r>
      <w:r w:rsidRPr="00A4060C">
        <w:rPr>
          <w:rFonts w:ascii="Times New Roman" w:hAnsi="Times New Roman" w:cs="Times New Roman"/>
          <w:sz w:val="28"/>
        </w:rPr>
        <w:t xml:space="preserve"> функционирования мо</w:t>
      </w:r>
      <w:r>
        <w:rPr>
          <w:rFonts w:ascii="Times New Roman" w:hAnsi="Times New Roman" w:cs="Times New Roman"/>
          <w:sz w:val="28"/>
        </w:rPr>
        <w:t>з</w:t>
      </w:r>
      <w:r w:rsidRPr="00A4060C">
        <w:rPr>
          <w:rFonts w:ascii="Times New Roman" w:hAnsi="Times New Roman" w:cs="Times New Roman"/>
          <w:sz w:val="28"/>
        </w:rPr>
        <w:t xml:space="preserve">га больных, на генетические, физиологические, биологические </w:t>
      </w:r>
      <w:r>
        <w:rPr>
          <w:rFonts w:ascii="Times New Roman" w:hAnsi="Times New Roman" w:cs="Times New Roman"/>
          <w:sz w:val="28"/>
        </w:rPr>
        <w:t>причины</w:t>
      </w:r>
      <w:r w:rsidRPr="00A4060C">
        <w:rPr>
          <w:rFonts w:ascii="Times New Roman" w:hAnsi="Times New Roman" w:cs="Times New Roman"/>
          <w:sz w:val="28"/>
        </w:rPr>
        <w:t xml:space="preserve">. </w:t>
      </w:r>
      <w:r w:rsidRPr="00112964">
        <w:rPr>
          <w:rFonts w:ascii="Times New Roman" w:hAnsi="Times New Roman" w:cs="Times New Roman"/>
          <w:color w:val="000000" w:themeColor="text1"/>
          <w:sz w:val="28"/>
        </w:rPr>
        <w:t>Несмотря</w:t>
      </w:r>
      <w:r w:rsidRPr="00A4060C">
        <w:rPr>
          <w:rFonts w:ascii="Times New Roman" w:hAnsi="Times New Roman" w:cs="Times New Roman"/>
          <w:sz w:val="28"/>
        </w:rPr>
        <w:t xml:space="preserve"> на количество увеличивающихся исследований, посвященных </w:t>
      </w:r>
      <w:r>
        <w:rPr>
          <w:rFonts w:ascii="Times New Roman" w:hAnsi="Times New Roman" w:cs="Times New Roman"/>
          <w:sz w:val="28"/>
        </w:rPr>
        <w:t>особенностям функционирования мозга и изучению физиологических причин</w:t>
      </w:r>
      <w:r w:rsidRPr="00A4060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не менее важными факторами являются </w:t>
      </w:r>
      <w:r w:rsidRPr="00A4060C">
        <w:rPr>
          <w:rFonts w:ascii="Times New Roman" w:hAnsi="Times New Roman" w:cs="Times New Roman"/>
          <w:sz w:val="28"/>
        </w:rPr>
        <w:t xml:space="preserve">психологические </w:t>
      </w:r>
      <w:r>
        <w:rPr>
          <w:rFonts w:ascii="Times New Roman" w:hAnsi="Times New Roman" w:cs="Times New Roman"/>
          <w:sz w:val="28"/>
        </w:rPr>
        <w:t>и социальные. Связь между разными факторами сложная, поэтому следует исходить из биопсихосоциального подхода и рассматривать все факторы совместно.</w:t>
      </w:r>
    </w:p>
    <w:p w14:paraId="103E4B5C" w14:textId="6FAB0ED3" w:rsidR="0097254B" w:rsidRDefault="00DA43D1" w:rsidP="000D6A5B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данной работы было</w:t>
      </w:r>
      <w:r w:rsidR="0097254B" w:rsidRPr="0097254B">
        <w:rPr>
          <w:rFonts w:ascii="Times New Roman" w:hAnsi="Times New Roman" w:cs="Times New Roman"/>
          <w:sz w:val="28"/>
          <w:szCs w:val="28"/>
        </w:rPr>
        <w:t xml:space="preserve"> и</w:t>
      </w:r>
      <w:r w:rsidR="0097254B">
        <w:rPr>
          <w:rFonts w:ascii="Times New Roman" w:hAnsi="Times New Roman" w:cs="Times New Roman"/>
          <w:sz w:val="28"/>
          <w:szCs w:val="28"/>
        </w:rPr>
        <w:t>зучить</w:t>
      </w:r>
      <w:r w:rsidR="0097254B" w:rsidRPr="0097254B">
        <w:rPr>
          <w:rFonts w:ascii="Times New Roman" w:hAnsi="Times New Roman" w:cs="Times New Roman"/>
          <w:sz w:val="28"/>
          <w:szCs w:val="28"/>
        </w:rPr>
        <w:t xml:space="preserve"> влияние семьи на формирование </w:t>
      </w:r>
      <w:r w:rsidR="0097254B">
        <w:rPr>
          <w:rFonts w:ascii="Times New Roman" w:hAnsi="Times New Roman" w:cs="Times New Roman"/>
          <w:sz w:val="28"/>
          <w:szCs w:val="28"/>
        </w:rPr>
        <w:t>расстройств пищевого поведения</w:t>
      </w:r>
      <w:r w:rsidR="0097254B" w:rsidRPr="0097254B">
        <w:rPr>
          <w:rFonts w:ascii="Times New Roman" w:hAnsi="Times New Roman" w:cs="Times New Roman"/>
          <w:sz w:val="28"/>
          <w:szCs w:val="28"/>
        </w:rPr>
        <w:t xml:space="preserve"> у подростков. Цель исследования была достигнута.</w:t>
      </w:r>
    </w:p>
    <w:p w14:paraId="23DE0294" w14:textId="352FAD8C" w:rsidR="0097254B" w:rsidRPr="006D4E6C" w:rsidRDefault="0097254B" w:rsidP="000D6A5B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254B">
        <w:rPr>
          <w:rFonts w:ascii="Times New Roman" w:hAnsi="Times New Roman" w:cs="Times New Roman"/>
          <w:sz w:val="28"/>
          <w:szCs w:val="28"/>
        </w:rPr>
        <w:t xml:space="preserve">В первой главе были </w:t>
      </w:r>
      <w:r w:rsidR="00122990">
        <w:rPr>
          <w:rFonts w:ascii="Times New Roman" w:hAnsi="Times New Roman" w:cs="Times New Roman"/>
          <w:sz w:val="28"/>
          <w:szCs w:val="28"/>
        </w:rPr>
        <w:t>рассмотрены</w:t>
      </w:r>
      <w:r w:rsidRPr="0097254B">
        <w:rPr>
          <w:rFonts w:ascii="Times New Roman" w:hAnsi="Times New Roman" w:cs="Times New Roman"/>
          <w:sz w:val="28"/>
          <w:szCs w:val="28"/>
        </w:rPr>
        <w:t xml:space="preserve"> поняти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254B">
        <w:rPr>
          <w:rFonts w:ascii="Times New Roman" w:hAnsi="Times New Roman" w:cs="Times New Roman"/>
          <w:sz w:val="28"/>
          <w:szCs w:val="28"/>
        </w:rPr>
        <w:t xml:space="preserve"> пищевого поведения, виды расстройств пищевого поведения, </w:t>
      </w:r>
      <w:r>
        <w:rPr>
          <w:rFonts w:ascii="Times New Roman" w:hAnsi="Times New Roman" w:cs="Times New Roman"/>
          <w:sz w:val="28"/>
          <w:szCs w:val="28"/>
        </w:rPr>
        <w:t>факторы вызывающие РПП</w:t>
      </w:r>
      <w:r w:rsidR="00FE5536">
        <w:rPr>
          <w:rFonts w:ascii="Times New Roman" w:hAnsi="Times New Roman" w:cs="Times New Roman"/>
          <w:sz w:val="28"/>
          <w:szCs w:val="28"/>
        </w:rPr>
        <w:t xml:space="preserve">, </w:t>
      </w:r>
      <w:r w:rsidR="00122990">
        <w:rPr>
          <w:rFonts w:ascii="Times New Roman" w:hAnsi="Times New Roman" w:cs="Times New Roman"/>
          <w:sz w:val="28"/>
          <w:szCs w:val="28"/>
        </w:rPr>
        <w:t>как влияет семья</w:t>
      </w:r>
      <w:r w:rsidR="00FE5536">
        <w:rPr>
          <w:rFonts w:ascii="Times New Roman" w:hAnsi="Times New Roman" w:cs="Times New Roman"/>
          <w:sz w:val="28"/>
          <w:szCs w:val="28"/>
        </w:rPr>
        <w:t xml:space="preserve"> на формирование пищевого поведения у подростка и работа социального педагога с семьей.</w:t>
      </w:r>
      <w:r w:rsidR="006D4E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288BA4" w14:textId="47504B45" w:rsidR="00FE5536" w:rsidRDefault="00FE5536" w:rsidP="000D6A5B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536">
        <w:rPr>
          <w:rFonts w:ascii="Times New Roman" w:hAnsi="Times New Roman" w:cs="Times New Roman"/>
          <w:sz w:val="28"/>
          <w:szCs w:val="28"/>
        </w:rPr>
        <w:t>Во второй главе работы было проведено исследование на выявление подростков с расстройствами пищевого поведения. Из 54 опрошенных нам удалось выявить 3 человека склонных к булимии</w:t>
      </w:r>
      <w:r>
        <w:rPr>
          <w:rFonts w:ascii="Times New Roman" w:hAnsi="Times New Roman" w:cs="Times New Roman"/>
          <w:sz w:val="28"/>
          <w:szCs w:val="28"/>
        </w:rPr>
        <w:t>, что дало нам сделать вывод о том, что с</w:t>
      </w:r>
      <w:r w:rsidRPr="00FE5536">
        <w:rPr>
          <w:rFonts w:ascii="Times New Roman" w:hAnsi="Times New Roman" w:cs="Times New Roman"/>
          <w:sz w:val="28"/>
          <w:szCs w:val="28"/>
        </w:rPr>
        <w:t>емейная обстановка, общественные ожидания и качество взаимоотношений с родителями могут оказывать воздействие на формирование пищевого поведения у подростков. Также стоит отметить, что подростки с явными признаками расстройств пищевого поведения часто испытывают сложности и нестабильные отношения с родителями и близким окружением.</w:t>
      </w:r>
    </w:p>
    <w:p w14:paraId="4FDE3AB4" w14:textId="7B9594A0" w:rsidR="00FE5536" w:rsidRDefault="00FE5536" w:rsidP="000D6A5B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60C">
        <w:rPr>
          <w:rFonts w:ascii="Times New Roman" w:hAnsi="Times New Roman" w:cs="Times New Roman"/>
          <w:sz w:val="28"/>
        </w:rPr>
        <w:t>Результаты исследования м</w:t>
      </w:r>
      <w:r>
        <w:rPr>
          <w:rFonts w:ascii="Times New Roman" w:hAnsi="Times New Roman" w:cs="Times New Roman"/>
          <w:sz w:val="28"/>
        </w:rPr>
        <w:t>огут быть полезны при разработке</w:t>
      </w:r>
      <w:r w:rsidRPr="00A4060C">
        <w:rPr>
          <w:rFonts w:ascii="Times New Roman" w:hAnsi="Times New Roman" w:cs="Times New Roman"/>
          <w:sz w:val="28"/>
        </w:rPr>
        <w:t xml:space="preserve"> </w:t>
      </w:r>
      <w:r w:rsidR="005B3069">
        <w:rPr>
          <w:rFonts w:ascii="Times New Roman" w:hAnsi="Times New Roman" w:cs="Times New Roman"/>
          <w:sz w:val="28"/>
        </w:rPr>
        <w:lastRenderedPageBreak/>
        <w:t>методических</w:t>
      </w:r>
      <w:r w:rsidRPr="00A4060C">
        <w:rPr>
          <w:rFonts w:ascii="Times New Roman" w:hAnsi="Times New Roman" w:cs="Times New Roman"/>
          <w:sz w:val="28"/>
        </w:rPr>
        <w:t xml:space="preserve"> </w:t>
      </w:r>
      <w:r w:rsidR="005B3069">
        <w:rPr>
          <w:rFonts w:ascii="Times New Roman" w:hAnsi="Times New Roman" w:cs="Times New Roman"/>
          <w:sz w:val="28"/>
        </w:rPr>
        <w:t>рекомендаций</w:t>
      </w:r>
      <w:r w:rsidRPr="00A4060C">
        <w:rPr>
          <w:rFonts w:ascii="Times New Roman" w:hAnsi="Times New Roman" w:cs="Times New Roman"/>
          <w:sz w:val="28"/>
        </w:rPr>
        <w:t xml:space="preserve"> для страдающих</w:t>
      </w:r>
      <w:r>
        <w:rPr>
          <w:rFonts w:ascii="Times New Roman" w:hAnsi="Times New Roman" w:cs="Times New Roman"/>
          <w:sz w:val="28"/>
        </w:rPr>
        <w:t xml:space="preserve"> РПП</w:t>
      </w:r>
      <w:r w:rsidR="005B3069">
        <w:rPr>
          <w:rFonts w:ascii="Times New Roman" w:hAnsi="Times New Roman" w:cs="Times New Roman"/>
          <w:sz w:val="28"/>
        </w:rPr>
        <w:t xml:space="preserve">. </w:t>
      </w:r>
      <w:r w:rsidRPr="00A4060C">
        <w:rPr>
          <w:rFonts w:ascii="Times New Roman" w:hAnsi="Times New Roman" w:cs="Times New Roman"/>
          <w:sz w:val="28"/>
        </w:rPr>
        <w:t xml:space="preserve">Результаты исследования подчеркивают необходимость работы не только с самим пациентом, но </w:t>
      </w:r>
      <w:r>
        <w:rPr>
          <w:rFonts w:ascii="Times New Roman" w:hAnsi="Times New Roman" w:cs="Times New Roman"/>
          <w:sz w:val="28"/>
        </w:rPr>
        <w:t>и со всей его семьей в рамках</w:t>
      </w:r>
      <w:r w:rsidRPr="00A4060C">
        <w:rPr>
          <w:rFonts w:ascii="Times New Roman" w:hAnsi="Times New Roman" w:cs="Times New Roman"/>
          <w:sz w:val="28"/>
        </w:rPr>
        <w:t xml:space="preserve"> семейной психотерапии.</w:t>
      </w:r>
    </w:p>
    <w:p w14:paraId="1CF536AA" w14:textId="77777777" w:rsidR="00FE5536" w:rsidRDefault="00FE5536" w:rsidP="00FE5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04443A" w14:textId="2D81D856" w:rsidR="00FE5536" w:rsidRPr="0097254B" w:rsidRDefault="00FE5536" w:rsidP="00972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837D22" w14:textId="77777777" w:rsidR="006C42C2" w:rsidRDefault="006C42C2" w:rsidP="006C4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E519173" w14:textId="3BECB206" w:rsidR="006C42C2" w:rsidRDefault="006C42C2" w:rsidP="006C4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CF21FF8" w14:textId="77777777" w:rsidR="00DA43D1" w:rsidRDefault="00DA43D1" w:rsidP="006C4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8F8CC2" w14:textId="77777777" w:rsidR="00DA43D1" w:rsidRDefault="00DA43D1" w:rsidP="006C4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E7157DA" w14:textId="77777777" w:rsidR="00DA43D1" w:rsidRDefault="00DA43D1" w:rsidP="006C4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FFE5AC2" w14:textId="77777777" w:rsidR="00DA43D1" w:rsidRDefault="00DA43D1" w:rsidP="006C4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F4C3C1" w14:textId="77777777" w:rsidR="00DA43D1" w:rsidRDefault="00DA43D1" w:rsidP="006C4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49B128" w14:textId="77777777" w:rsidR="00DA43D1" w:rsidRDefault="00DA43D1" w:rsidP="006C4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AE2415" w14:textId="77777777" w:rsidR="00DA43D1" w:rsidRDefault="00DA43D1" w:rsidP="006C4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7E5B1E" w14:textId="77777777" w:rsidR="00DA43D1" w:rsidRDefault="00DA43D1" w:rsidP="006C4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565179" w14:textId="77777777" w:rsidR="00963C49" w:rsidRDefault="00963C49" w:rsidP="006C4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0ACC00E" w14:textId="77777777" w:rsidR="006C42C2" w:rsidRDefault="006C42C2" w:rsidP="006C4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FAEFCA" w14:textId="63AC9203" w:rsidR="00FD2366" w:rsidRPr="00400D1C" w:rsidRDefault="00400D1C" w:rsidP="00D17955">
      <w:pPr>
        <w:pageBreakBefore/>
        <w:widowControl w:val="0"/>
        <w:spacing w:before="24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63C49">
        <w:rPr>
          <w:rFonts w:ascii="Times New Roman" w:hAnsi="Times New Roman" w:cs="Times New Roman"/>
          <w:sz w:val="28"/>
          <w:szCs w:val="28"/>
        </w:rPr>
        <w:lastRenderedPageBreak/>
        <w:t>Список л</w:t>
      </w:r>
      <w:r w:rsidR="00EA0B54" w:rsidRPr="00963C49">
        <w:rPr>
          <w:rFonts w:ascii="Times New Roman" w:hAnsi="Times New Roman" w:cs="Times New Roman"/>
          <w:sz w:val="28"/>
          <w:szCs w:val="28"/>
        </w:rPr>
        <w:t>итератур</w:t>
      </w:r>
      <w:r w:rsidRPr="00963C49">
        <w:rPr>
          <w:rFonts w:ascii="Times New Roman" w:hAnsi="Times New Roman" w:cs="Times New Roman"/>
          <w:sz w:val="28"/>
          <w:szCs w:val="28"/>
        </w:rPr>
        <w:t>ы</w:t>
      </w:r>
      <w:r w:rsidR="006D4E6C" w:rsidRPr="00963C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739526" w14:textId="0C772D8E" w:rsidR="001A1132" w:rsidRPr="00DE796C" w:rsidRDefault="001A1132" w:rsidP="00D17955">
      <w:pPr>
        <w:pStyle w:val="a3"/>
        <w:widowControl w:val="0"/>
        <w:numPr>
          <w:ilvl w:val="0"/>
          <w:numId w:val="15"/>
        </w:numPr>
        <w:adjustRightInd w:val="0"/>
        <w:snapToGri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F23">
        <w:rPr>
          <w:rFonts w:ascii="Times New Roman" w:hAnsi="Times New Roman" w:cs="Times New Roman"/>
          <w:sz w:val="28"/>
          <w:szCs w:val="28"/>
        </w:rPr>
        <w:t>Воронин А.</w:t>
      </w:r>
      <w:r w:rsidR="00400D1C">
        <w:rPr>
          <w:rFonts w:ascii="Times New Roman" w:hAnsi="Times New Roman" w:cs="Times New Roman"/>
          <w:sz w:val="28"/>
          <w:szCs w:val="28"/>
        </w:rPr>
        <w:t xml:space="preserve"> </w:t>
      </w:r>
      <w:r w:rsidRPr="00713F23">
        <w:rPr>
          <w:rFonts w:ascii="Times New Roman" w:hAnsi="Times New Roman" w:cs="Times New Roman"/>
          <w:sz w:val="28"/>
          <w:szCs w:val="28"/>
        </w:rPr>
        <w:t xml:space="preserve">С. Словарь терминов по общей и социальной педагогике. Екатеринбург: ГОУ ВПО УГТУ-УПИ, 2006. </w:t>
      </w:r>
      <w:r w:rsidR="00400D1C" w:rsidRPr="009807AA">
        <w:rPr>
          <w:rFonts w:ascii="Times New Roman" w:hAnsi="Times New Roman" w:cs="Times New Roman"/>
          <w:sz w:val="28"/>
          <w:szCs w:val="28"/>
        </w:rPr>
        <w:t xml:space="preserve">– </w:t>
      </w:r>
      <w:r w:rsidRPr="00713F23">
        <w:rPr>
          <w:rFonts w:ascii="Times New Roman" w:hAnsi="Times New Roman" w:cs="Times New Roman"/>
          <w:sz w:val="28"/>
          <w:szCs w:val="28"/>
        </w:rPr>
        <w:t>135 с. </w:t>
      </w:r>
    </w:p>
    <w:p w14:paraId="5D2DAE24" w14:textId="71D30632" w:rsidR="001A1132" w:rsidRPr="00833FF7" w:rsidRDefault="001A1132" w:rsidP="00D17955">
      <w:pPr>
        <w:pStyle w:val="a3"/>
        <w:widowControl w:val="0"/>
        <w:numPr>
          <w:ilvl w:val="0"/>
          <w:numId w:val="15"/>
        </w:numPr>
        <w:adjustRightInd w:val="0"/>
        <w:snapToGri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F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Генетические исследования нарушений пищевого поведения: выход из замкнутого круга нозологической систематики. </w:t>
      </w:r>
      <w:r w:rsidRPr="00833FF7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="00DA7C76">
        <w:rPr>
          <w:rFonts w:ascii="Times New Roman" w:hAnsi="Times New Roman" w:cs="Times New Roman"/>
          <w:sz w:val="28"/>
          <w:szCs w:val="28"/>
        </w:rPr>
        <w:t xml:space="preserve">// </w:t>
      </w:r>
      <w:r w:rsidRPr="00833FF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A7C7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https://cyberleninka.ru/article/n/geneticheskie-issledovaniya-narusheniy-pischevogo-povedeniya-vyhod-iz-zamknutogo-kruga-nozologicheskoy-sistematiki</w:t>
        </w:r>
      </w:hyperlink>
      <w:r w:rsidRPr="00DA7C76">
        <w:rPr>
          <w:rFonts w:ascii="Times New Roman" w:hAnsi="Times New Roman" w:cs="Times New Roman"/>
          <w:sz w:val="28"/>
          <w:szCs w:val="28"/>
        </w:rPr>
        <w:t xml:space="preserve"> </w:t>
      </w:r>
      <w:r w:rsidR="00DA7C76" w:rsidRPr="00DA7C76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(</w:t>
      </w:r>
      <w:r w:rsidR="00DA7C76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дата обращения: 12.12.2023)</w:t>
      </w:r>
    </w:p>
    <w:p w14:paraId="3C7E8507" w14:textId="1A289D74" w:rsidR="001A1132" w:rsidRDefault="001A1132" w:rsidP="00D17955">
      <w:pPr>
        <w:pStyle w:val="a3"/>
        <w:widowControl w:val="0"/>
        <w:numPr>
          <w:ilvl w:val="0"/>
          <w:numId w:val="15"/>
        </w:numPr>
        <w:adjustRightInd w:val="0"/>
        <w:snapToGri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Жмуров В. А. Большая энциклопедия по психиатрии</w:t>
      </w:r>
      <w:r w:rsidR="009807AA" w:rsidRPr="00980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990" w:rsidRPr="005A63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2-е изд. М. : Джангар, 2012. </w:t>
      </w:r>
      <w:r w:rsidR="00400D1C" w:rsidRPr="00495E6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864 с.</w:t>
      </w:r>
    </w:p>
    <w:p w14:paraId="5CC2313D" w14:textId="77777777" w:rsidR="001A1132" w:rsidRDefault="001A1132" w:rsidP="00D17955">
      <w:pPr>
        <w:pStyle w:val="a3"/>
        <w:widowControl w:val="0"/>
        <w:numPr>
          <w:ilvl w:val="0"/>
          <w:numId w:val="15"/>
        </w:numPr>
        <w:adjustRightInd w:val="0"/>
        <w:snapToGri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39B">
        <w:rPr>
          <w:rFonts w:ascii="Times New Roman" w:hAnsi="Times New Roman" w:cs="Times New Roman"/>
          <w:sz w:val="28"/>
          <w:szCs w:val="28"/>
        </w:rPr>
        <w:t>Здоровый образ жизни: рациональное питание / [составители: Т.В. Харевич, Н.А. Пиунова, П.М. Якименко]. – Минск: Республиканский институт профессионального образования, 2010. – 63 с.</w:t>
      </w:r>
    </w:p>
    <w:p w14:paraId="20E7C6E1" w14:textId="56A7C70F" w:rsidR="001A1132" w:rsidRPr="00713F23" w:rsidRDefault="001A1132" w:rsidP="00D17955">
      <w:pPr>
        <w:pStyle w:val="a3"/>
        <w:widowControl w:val="0"/>
        <w:numPr>
          <w:ilvl w:val="0"/>
          <w:numId w:val="15"/>
        </w:numPr>
        <w:adjustRightInd w:val="0"/>
        <w:snapToGri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3F23">
        <w:rPr>
          <w:rFonts w:ascii="Times New Roman" w:hAnsi="Times New Roman" w:cs="Times New Roman"/>
          <w:sz w:val="28"/>
          <w:szCs w:val="28"/>
        </w:rPr>
        <w:t>Марилов В.</w:t>
      </w:r>
      <w:r w:rsidR="00400D1C">
        <w:rPr>
          <w:rFonts w:ascii="Times New Roman" w:hAnsi="Times New Roman" w:cs="Times New Roman"/>
          <w:sz w:val="28"/>
          <w:szCs w:val="28"/>
        </w:rPr>
        <w:t xml:space="preserve"> </w:t>
      </w:r>
      <w:r w:rsidRPr="00713F23">
        <w:rPr>
          <w:rFonts w:ascii="Times New Roman" w:hAnsi="Times New Roman" w:cs="Times New Roman"/>
          <w:sz w:val="28"/>
          <w:szCs w:val="28"/>
        </w:rPr>
        <w:t>В. Динамика нервной анорексии в рамках пограничных состояний/ В.В. Марилов в кн.: Проблемы теоретической и клинической медицины развивающихся стран. М.: Академия, 2009 – 142 С.</w:t>
      </w:r>
    </w:p>
    <w:p w14:paraId="76C577C8" w14:textId="11C0DBF3" w:rsidR="001A1132" w:rsidRPr="005A639B" w:rsidRDefault="001A1132" w:rsidP="00D17955">
      <w:pPr>
        <w:pStyle w:val="a3"/>
        <w:widowControl w:val="0"/>
        <w:numPr>
          <w:ilvl w:val="0"/>
          <w:numId w:val="15"/>
        </w:numPr>
        <w:adjustRightInd w:val="0"/>
        <w:snapToGri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39B">
        <w:rPr>
          <w:rFonts w:ascii="Times New Roman" w:hAnsi="Times New Roman" w:cs="Times New Roman"/>
          <w:sz w:val="28"/>
          <w:szCs w:val="28"/>
        </w:rPr>
        <w:t>Менделевич В.Д. Руководство по аддиктологии. СПб.: Речь, 2007. – 768 с.</w:t>
      </w:r>
    </w:p>
    <w:p w14:paraId="10912FE4" w14:textId="2EC2C3AF" w:rsidR="001A1132" w:rsidRDefault="001A1132" w:rsidP="00D17955">
      <w:pPr>
        <w:pStyle w:val="a3"/>
        <w:widowControl w:val="0"/>
        <w:numPr>
          <w:ilvl w:val="0"/>
          <w:numId w:val="15"/>
        </w:numPr>
        <w:adjustRightInd w:val="0"/>
        <w:snapToGri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Менделеви</w:t>
      </w:r>
      <w:r w:rsidR="0012299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Д. Психология девиантного поведения. Учебное пособие.</w:t>
      </w:r>
      <w:r w:rsidR="00122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СПб.: Речь, 2005.</w:t>
      </w:r>
      <w:r w:rsidRPr="009807AA">
        <w:rPr>
          <w:rFonts w:ascii="Times New Roman" w:hAnsi="Times New Roman" w:cs="Times New Roman"/>
          <w:sz w:val="28"/>
          <w:szCs w:val="28"/>
        </w:rPr>
        <w:t xml:space="preserve"> </w:t>
      </w:r>
      <w:r w:rsidR="00400D1C" w:rsidRPr="009807A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445 с.</w:t>
      </w:r>
    </w:p>
    <w:p w14:paraId="2CE6F799" w14:textId="2C50B304" w:rsidR="001A1132" w:rsidRPr="00833FF7" w:rsidRDefault="001A1132" w:rsidP="00D17955">
      <w:pPr>
        <w:pStyle w:val="a3"/>
        <w:widowControl w:val="0"/>
        <w:numPr>
          <w:ilvl w:val="0"/>
          <w:numId w:val="15"/>
        </w:numPr>
        <w:adjustRightInd w:val="0"/>
        <w:snapToGri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F7">
        <w:rPr>
          <w:rFonts w:ascii="Times New Roman" w:hAnsi="Times New Roman" w:cs="Times New Roman"/>
          <w:sz w:val="28"/>
          <w:szCs w:val="28"/>
        </w:rPr>
        <w:t>Особенности восприятия времени и уровня притязаний у женщин с избыточным весом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3FF7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="00DA7C76">
        <w:rPr>
          <w:rFonts w:ascii="Times New Roman" w:hAnsi="Times New Roman" w:cs="Times New Roman"/>
          <w:sz w:val="28"/>
          <w:szCs w:val="28"/>
        </w:rPr>
        <w:t xml:space="preserve">// </w:t>
      </w:r>
      <w:hyperlink r:id="rId11" w:history="1">
        <w:r w:rsidRPr="00DA7C7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https://cyberleninka.ru/article/n/osobennosti-vospriyatiya-vremeni-i-urovnya-prityazaniy-u-zhenschin-s-izbytochnym-vesom</w:t>
        </w:r>
      </w:hyperlink>
      <w:r w:rsidR="00DA7C76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="00DA7C76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 12.12.2023)</w:t>
      </w:r>
    </w:p>
    <w:p w14:paraId="33B58425" w14:textId="588F63D5" w:rsidR="001A1132" w:rsidRPr="00833FF7" w:rsidRDefault="001A1132" w:rsidP="00D17955">
      <w:pPr>
        <w:pStyle w:val="a3"/>
        <w:widowControl w:val="0"/>
        <w:numPr>
          <w:ilvl w:val="0"/>
          <w:numId w:val="15"/>
        </w:numPr>
        <w:adjustRightInd w:val="0"/>
        <w:snapToGri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F7">
        <w:rPr>
          <w:rFonts w:ascii="Times New Roman" w:hAnsi="Times New Roman" w:cs="Times New Roman"/>
          <w:sz w:val="28"/>
          <w:szCs w:val="28"/>
        </w:rPr>
        <w:t xml:space="preserve">Психологические предпосылки формирования нарушений пищевого поведения и возможности их коррекции. [Электронный ресурс]. </w:t>
      </w:r>
      <w:r w:rsidR="00DA7C76">
        <w:rPr>
          <w:rFonts w:ascii="Times New Roman" w:hAnsi="Times New Roman" w:cs="Times New Roman"/>
          <w:sz w:val="28"/>
          <w:szCs w:val="28"/>
        </w:rPr>
        <w:t xml:space="preserve">// </w:t>
      </w:r>
      <w:hyperlink r:id="rId12" w:history="1">
        <w:r w:rsidRPr="00DA7C7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https://cyberleninka.ru/article/n/geneticheskie-issledovaniya-narusheniy-pischevogo-povedeniya-vyhod-iz-zamknutogo-kruga-nozologicheskoy-sistematiki</w:t>
        </w:r>
      </w:hyperlink>
      <w:r w:rsidR="00DA7C76" w:rsidRPr="00DA7C76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DA7C76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 08.12.2023)</w:t>
      </w:r>
    </w:p>
    <w:p w14:paraId="559B57EE" w14:textId="3E1089BB" w:rsidR="001A1132" w:rsidRPr="00833FF7" w:rsidRDefault="001A1132" w:rsidP="00D17955">
      <w:pPr>
        <w:pStyle w:val="a3"/>
        <w:widowControl w:val="0"/>
        <w:numPr>
          <w:ilvl w:val="0"/>
          <w:numId w:val="15"/>
        </w:numPr>
        <w:adjustRightInd w:val="0"/>
        <w:snapToGri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15C">
        <w:rPr>
          <w:rFonts w:ascii="Times New Roman" w:hAnsi="Times New Roman" w:cs="Times New Roman"/>
          <w:color w:val="000000" w:themeColor="text1"/>
          <w:sz w:val="28"/>
          <w:szCs w:val="28"/>
        </w:rPr>
        <w:t>Скугаревский О. А. Нарушения пищевого поведения. Минск: БГМУ, 2007.</w:t>
      </w:r>
      <w:r w:rsidR="00400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D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</w:t>
      </w:r>
      <w:r w:rsidRPr="0060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340 с. </w:t>
      </w:r>
    </w:p>
    <w:p w14:paraId="43893328" w14:textId="70736376" w:rsidR="001A1132" w:rsidRPr="00833FF7" w:rsidRDefault="001A1132" w:rsidP="00D17955">
      <w:pPr>
        <w:pStyle w:val="a3"/>
        <w:widowControl w:val="0"/>
        <w:numPr>
          <w:ilvl w:val="0"/>
          <w:numId w:val="15"/>
        </w:numPr>
        <w:adjustRightInd w:val="0"/>
        <w:snapToGri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F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Социально-психологические типы пищевого поведения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Pr="00833FF7">
        <w:rPr>
          <w:rFonts w:ascii="Times New Roman" w:hAnsi="Times New Roman" w:cs="Times New Roman"/>
          <w:sz w:val="28"/>
          <w:szCs w:val="28"/>
        </w:rPr>
        <w:t>[Электронный ресурс].</w:t>
      </w:r>
      <w:r w:rsidR="00DA7C76">
        <w:rPr>
          <w:rFonts w:ascii="Times New Roman" w:hAnsi="Times New Roman" w:cs="Times New Roman"/>
          <w:sz w:val="28"/>
          <w:szCs w:val="28"/>
        </w:rPr>
        <w:t xml:space="preserve"> // </w:t>
      </w:r>
      <w:hyperlink r:id="rId13" w:history="1">
        <w:r w:rsidRPr="00DA7C7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https://cyberleninka.ru/article/n/sotsialno-psihologicheskie-tipy-pischevogo-povedeniya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C76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 08.12.2023)</w:t>
      </w:r>
    </w:p>
    <w:p w14:paraId="017C5C61" w14:textId="5104C7A1" w:rsidR="001A1132" w:rsidRPr="0060515C" w:rsidRDefault="00A71A5F" w:rsidP="00D17955">
      <w:pPr>
        <w:pStyle w:val="a3"/>
        <w:widowControl w:val="0"/>
        <w:numPr>
          <w:ilvl w:val="0"/>
          <w:numId w:val="15"/>
        </w:numPr>
        <w:adjustRightInd w:val="0"/>
        <w:snapToGri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1A1132" w:rsidRPr="00DE796C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Титов В. А.</w:t>
        </w:r>
      </w:hyperlink>
      <w:r w:rsidR="001A1132" w:rsidRPr="00DE796C">
        <w:rPr>
          <w:rFonts w:ascii="Times New Roman" w:hAnsi="Times New Roman" w:cs="Times New Roman"/>
          <w:sz w:val="28"/>
          <w:szCs w:val="28"/>
        </w:rPr>
        <w:t xml:space="preserve"> Общая педагогика: конспект лекций</w:t>
      </w:r>
      <w:r w:rsidR="00DA7C76">
        <w:rPr>
          <w:rFonts w:ascii="Times New Roman" w:hAnsi="Times New Roman" w:cs="Times New Roman"/>
          <w:sz w:val="28"/>
          <w:szCs w:val="28"/>
        </w:rPr>
        <w:t xml:space="preserve"> </w:t>
      </w:r>
      <w:r w:rsidR="001A1132" w:rsidRPr="00DE796C">
        <w:rPr>
          <w:rFonts w:ascii="Times New Roman" w:hAnsi="Times New Roman" w:cs="Times New Roman"/>
          <w:sz w:val="28"/>
          <w:szCs w:val="28"/>
        </w:rPr>
        <w:t>Москва: А-Приор, 2008.</w:t>
      </w:r>
      <w:r w:rsidR="009807AA" w:rsidRPr="00980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07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A1132" w:rsidRPr="00DE796C">
        <w:rPr>
          <w:rFonts w:ascii="Times New Roman" w:hAnsi="Times New Roman" w:cs="Times New Roman"/>
          <w:sz w:val="28"/>
          <w:szCs w:val="28"/>
        </w:rPr>
        <w:t>271 с.</w:t>
      </w:r>
    </w:p>
    <w:p w14:paraId="1AF0965C" w14:textId="49850947" w:rsidR="001A1132" w:rsidRPr="00833FF7" w:rsidRDefault="00A71A5F" w:rsidP="00D17955">
      <w:pPr>
        <w:pStyle w:val="a3"/>
        <w:widowControl w:val="0"/>
        <w:numPr>
          <w:ilvl w:val="0"/>
          <w:numId w:val="15"/>
        </w:numPr>
        <w:adjustRightInd w:val="0"/>
        <w:snapToGri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1A1132" w:rsidRPr="00833FF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Феноменология и классификация нарушений пищевого поведения</w:t>
        </w:r>
      </w:hyperlink>
      <w:r w:rsidR="001A1132" w:rsidRPr="00833FF7">
        <w:rPr>
          <w:rFonts w:ascii="Times New Roman" w:hAnsi="Times New Roman" w:cs="Times New Roman"/>
          <w:sz w:val="28"/>
          <w:szCs w:val="28"/>
        </w:rPr>
        <w:t xml:space="preserve">. [Электронный ресурс]. </w:t>
      </w:r>
      <w:r w:rsidR="00DA7C76">
        <w:rPr>
          <w:rFonts w:ascii="Times New Roman" w:hAnsi="Times New Roman" w:cs="Times New Roman"/>
          <w:sz w:val="28"/>
          <w:szCs w:val="28"/>
        </w:rPr>
        <w:t xml:space="preserve">// </w:t>
      </w:r>
      <w:hyperlink r:id="rId16" w:history="1">
        <w:r w:rsidR="001A1132" w:rsidRPr="00DA7C7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https://cyberleninka.ru/article/n/psihologicheskie-predposylki-formirovaniya-narusheniy-pischevogo-povedeniya-i-vozmozhnosti-ih-korrektsii-obzor-literatury</w:t>
        </w:r>
      </w:hyperlink>
      <w:r w:rsidR="00DA7C76" w:rsidRPr="00DA7C76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A7C76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 12.12.2023)</w:t>
      </w:r>
    </w:p>
    <w:p w14:paraId="1AC505D7" w14:textId="0521E27A" w:rsidR="001A1132" w:rsidRPr="00713F23" w:rsidRDefault="001A1132" w:rsidP="00D17955">
      <w:pPr>
        <w:pStyle w:val="a3"/>
        <w:widowControl w:val="0"/>
        <w:numPr>
          <w:ilvl w:val="0"/>
          <w:numId w:val="15"/>
        </w:numPr>
        <w:adjustRightInd w:val="0"/>
        <w:snapToGri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3F23">
        <w:rPr>
          <w:rFonts w:ascii="Times New Roman" w:hAnsi="Times New Roman" w:cs="Times New Roman"/>
          <w:sz w:val="28"/>
          <w:szCs w:val="28"/>
        </w:rPr>
        <w:t xml:space="preserve">Формирование пищевого поведения: путь от младенчества до подростка. Обзор зарубежных исследований. [Электронный ресурс]. </w:t>
      </w:r>
      <w:r w:rsidR="00DA7C76">
        <w:rPr>
          <w:rFonts w:ascii="Times New Roman" w:hAnsi="Times New Roman" w:cs="Times New Roman"/>
          <w:sz w:val="28"/>
          <w:szCs w:val="28"/>
        </w:rPr>
        <w:t xml:space="preserve">// </w:t>
      </w:r>
      <w:hyperlink r:id="rId17" w:history="1">
        <w:r w:rsidRPr="00DA7C7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https://www.b17.ru/article/90546/</w:t>
        </w:r>
      </w:hyperlink>
      <w:r w:rsidR="00DA7C76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7C76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обращения:14.12.2023)</w:t>
      </w:r>
    </w:p>
    <w:p w14:paraId="1CDF2D2B" w14:textId="77777777" w:rsidR="001A1132" w:rsidRPr="00BA49B9" w:rsidRDefault="001A1132" w:rsidP="00D17955">
      <w:pPr>
        <w:pStyle w:val="a3"/>
        <w:widowControl w:val="0"/>
        <w:numPr>
          <w:ilvl w:val="0"/>
          <w:numId w:val="15"/>
        </w:numPr>
        <w:adjustRightInd w:val="0"/>
        <w:snapToGri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49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Arroyo A., Segrin C., Andersen K.K. Intergenerational transmission of disordered eating: Direct and indirect maternal communication among grandmothers, mothers, and daughters // Body Image. 2017. Vol. 20. P. 107—115. DOI: 10.1016/j.bodyim.2017.01.001)</w:t>
      </w:r>
    </w:p>
    <w:p w14:paraId="38D487D7" w14:textId="130FE504" w:rsidR="001A1132" w:rsidRPr="00833FF7" w:rsidRDefault="001A1132" w:rsidP="00D17955">
      <w:pPr>
        <w:pStyle w:val="a3"/>
        <w:widowControl w:val="0"/>
        <w:numPr>
          <w:ilvl w:val="0"/>
          <w:numId w:val="15"/>
        </w:numPr>
        <w:adjustRightInd w:val="0"/>
        <w:snapToGri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49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Bergmeier H., Skouteris H., Hetherington M. Systematic research review of observational approaches used to evaluate mother-child mealtime interactions during preschool years // The American Journal of Clinical Nutrition. </w:t>
      </w:r>
      <w:r w:rsidRPr="00833FF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2015. Vol. 101. № 1. P. 7</w:t>
      </w:r>
      <w:r w:rsidR="009807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33FF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15. DOI:10.3945/ajcn.114.092114</w:t>
      </w:r>
    </w:p>
    <w:p w14:paraId="4C6C05F1" w14:textId="77777777" w:rsidR="001A1132" w:rsidRDefault="001A1132" w:rsidP="00D17955">
      <w:pPr>
        <w:pStyle w:val="a3"/>
        <w:widowControl w:val="0"/>
        <w:numPr>
          <w:ilvl w:val="0"/>
          <w:numId w:val="15"/>
        </w:numPr>
        <w:adjustRightInd w:val="0"/>
        <w:snapToGri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Diagnostic and Statistical Manual of Mental Disorders: DSM-5 / American Psychiatric Association.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5th ed.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Washington, DC; London: American psychiatric publ. 2013. 947 p.</w:t>
      </w:r>
    </w:p>
    <w:p w14:paraId="08C489EB" w14:textId="01BC9D78" w:rsidR="00DE796C" w:rsidRPr="00127FC7" w:rsidRDefault="001A1132" w:rsidP="00D17955">
      <w:pPr>
        <w:pStyle w:val="a3"/>
        <w:widowControl w:val="0"/>
        <w:numPr>
          <w:ilvl w:val="0"/>
          <w:numId w:val="15"/>
        </w:numPr>
        <w:adjustRightInd w:val="0"/>
        <w:snapToGrid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49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Influence of parents’ behavior during the meal and on overweight in childhood / M.K. Melo [et al.] // Escola Anna Nery. 2017. Vol. 21. № 4. 6 p. DOI:10.1590/2177-9465-EAN-2017-0102</w:t>
      </w:r>
    </w:p>
    <w:p w14:paraId="430E7DF1" w14:textId="00CDC91C" w:rsidR="002F13C9" w:rsidRDefault="00456B08" w:rsidP="00D17955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</w:p>
    <w:p w14:paraId="5C0D8FF0" w14:textId="77777777" w:rsidR="002F13C9" w:rsidRDefault="002F13C9" w:rsidP="00D17955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637767" w14:textId="77777777" w:rsidR="00D17955" w:rsidRDefault="00D17955" w:rsidP="006D4E6C">
      <w:pPr>
        <w:tabs>
          <w:tab w:val="left" w:pos="29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75D14" w14:textId="5099BFE4" w:rsidR="00374A97" w:rsidRPr="00C73419" w:rsidRDefault="00374A97" w:rsidP="006D4E6C">
      <w:pPr>
        <w:tabs>
          <w:tab w:val="left" w:pos="29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4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7F0DCB">
        <w:rPr>
          <w:rFonts w:ascii="Times New Roman" w:hAnsi="Times New Roman" w:cs="Times New Roman"/>
          <w:b/>
          <w:sz w:val="28"/>
          <w:szCs w:val="28"/>
        </w:rPr>
        <w:t>А</w:t>
      </w:r>
    </w:p>
    <w:p w14:paraId="1FBA94FF" w14:textId="77777777" w:rsidR="00374A97" w:rsidRDefault="00374A97" w:rsidP="00374A9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729">
        <w:rPr>
          <w:rFonts w:ascii="Times New Roman" w:hAnsi="Times New Roman" w:cs="Times New Roman"/>
          <w:b/>
          <w:sz w:val="28"/>
          <w:szCs w:val="28"/>
        </w:rPr>
        <w:t>Шкала оцен</w:t>
      </w:r>
      <w:r>
        <w:rPr>
          <w:rFonts w:ascii="Times New Roman" w:hAnsi="Times New Roman" w:cs="Times New Roman"/>
          <w:b/>
          <w:sz w:val="28"/>
          <w:szCs w:val="28"/>
        </w:rPr>
        <w:t>ки пищевого поведения (ШОПП</w:t>
      </w:r>
      <w:r w:rsidRPr="00750729">
        <w:rPr>
          <w:rFonts w:ascii="Times New Roman" w:hAnsi="Times New Roman" w:cs="Times New Roman"/>
          <w:b/>
          <w:sz w:val="28"/>
          <w:szCs w:val="28"/>
        </w:rPr>
        <w:t>)</w:t>
      </w:r>
    </w:p>
    <w:p w14:paraId="53F2AE1D" w14:textId="77777777" w:rsidR="00374A97" w:rsidRDefault="00374A97" w:rsidP="00374A97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57CA3">
        <w:rPr>
          <w:rFonts w:ascii="Times New Roman" w:hAnsi="Times New Roman" w:cs="Times New Roman"/>
          <w:i/>
          <w:sz w:val="24"/>
          <w:szCs w:val="28"/>
        </w:rPr>
        <w:t>Инструкция</w:t>
      </w:r>
      <w:r w:rsidRPr="00750729">
        <w:rPr>
          <w:rFonts w:ascii="Times New Roman" w:hAnsi="Times New Roman" w:cs="Times New Roman"/>
          <w:sz w:val="24"/>
          <w:szCs w:val="28"/>
        </w:rPr>
        <w:t xml:space="preserve">: Эта шкала измеряет различные предпочтения, ощущения и поведение. Некоторые пункты имеют отношение к еде и продуктам питания. Другие касаются ваших личных ощущений в отношении себя. Не существует правильных или неправильных ответов. Постарайтесь быть полностью искренними в своих ответах. Результаты строго конфиденциальны. Прочтите каждый вопрос и поставьте (х) в колонке (всегда, обычно, часто, иногда, редко, никогда), который наиболее соответствует вашему суждению. Пожалуйста, читайте каждый вопрос внимательно. 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4504"/>
        <w:gridCol w:w="836"/>
        <w:gridCol w:w="836"/>
        <w:gridCol w:w="836"/>
        <w:gridCol w:w="836"/>
        <w:gridCol w:w="836"/>
        <w:gridCol w:w="836"/>
      </w:tblGrid>
      <w:tr w:rsidR="00374A97" w14:paraId="0AF4185F" w14:textId="77777777" w:rsidTr="00DA604C">
        <w:trPr>
          <w:cantSplit/>
          <w:trHeight w:val="1435"/>
        </w:trPr>
        <w:tc>
          <w:tcPr>
            <w:tcW w:w="5349" w:type="dxa"/>
            <w:vAlign w:val="center"/>
          </w:tcPr>
          <w:p w14:paraId="200E6036" w14:textId="77777777" w:rsidR="00374A97" w:rsidRDefault="00374A97" w:rsidP="00DA60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Утверждения</w:t>
            </w:r>
          </w:p>
        </w:tc>
        <w:tc>
          <w:tcPr>
            <w:tcW w:w="0" w:type="auto"/>
            <w:textDirection w:val="btLr"/>
          </w:tcPr>
          <w:p w14:paraId="628DAAA4" w14:textId="77777777" w:rsidR="00374A97" w:rsidRDefault="00374A97" w:rsidP="00DA604C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никогда</w:t>
            </w:r>
          </w:p>
        </w:tc>
        <w:tc>
          <w:tcPr>
            <w:tcW w:w="0" w:type="auto"/>
            <w:textDirection w:val="btLr"/>
          </w:tcPr>
          <w:p w14:paraId="6FD84A2A" w14:textId="77777777" w:rsidR="00374A97" w:rsidRDefault="00374A97" w:rsidP="00DA604C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редко</w:t>
            </w:r>
          </w:p>
        </w:tc>
        <w:tc>
          <w:tcPr>
            <w:tcW w:w="0" w:type="auto"/>
            <w:textDirection w:val="btLr"/>
          </w:tcPr>
          <w:p w14:paraId="57A21F5F" w14:textId="77777777" w:rsidR="00374A97" w:rsidRDefault="00374A97" w:rsidP="00DA604C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иногда</w:t>
            </w:r>
          </w:p>
        </w:tc>
        <w:tc>
          <w:tcPr>
            <w:tcW w:w="0" w:type="auto"/>
            <w:textDirection w:val="btLr"/>
          </w:tcPr>
          <w:p w14:paraId="019A71EE" w14:textId="77777777" w:rsidR="00374A97" w:rsidRDefault="00374A97" w:rsidP="00DA604C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часто</w:t>
            </w:r>
          </w:p>
        </w:tc>
        <w:tc>
          <w:tcPr>
            <w:tcW w:w="0" w:type="auto"/>
            <w:textDirection w:val="btLr"/>
          </w:tcPr>
          <w:p w14:paraId="1D1178F3" w14:textId="77777777" w:rsidR="00374A97" w:rsidRDefault="00374A97" w:rsidP="00DA604C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очень часто</w:t>
            </w:r>
          </w:p>
        </w:tc>
        <w:tc>
          <w:tcPr>
            <w:tcW w:w="0" w:type="auto"/>
            <w:textDirection w:val="btLr"/>
          </w:tcPr>
          <w:p w14:paraId="4259D2AD" w14:textId="77777777" w:rsidR="00374A97" w:rsidRDefault="00374A97" w:rsidP="00DA604C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всегда</w:t>
            </w:r>
          </w:p>
        </w:tc>
      </w:tr>
      <w:tr w:rsidR="00374A97" w:rsidRPr="00BA1741" w14:paraId="3877EEEE" w14:textId="77777777" w:rsidTr="00DA604C">
        <w:trPr>
          <w:trHeight w:val="847"/>
        </w:trPr>
        <w:tc>
          <w:tcPr>
            <w:tcW w:w="5349" w:type="dxa"/>
          </w:tcPr>
          <w:p w14:paraId="5157A451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>Ваш возраст.</w:t>
            </w:r>
          </w:p>
        </w:tc>
        <w:tc>
          <w:tcPr>
            <w:tcW w:w="0" w:type="auto"/>
          </w:tcPr>
          <w:p w14:paraId="2A478CEC" w14:textId="77777777" w:rsidR="00374A97" w:rsidRPr="00BA1741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F5F6E1" w14:textId="77777777" w:rsidR="00374A97" w:rsidRPr="00BA1741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0CD19C" w14:textId="77777777" w:rsidR="00374A97" w:rsidRPr="00BA1741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D2062B" w14:textId="77777777" w:rsidR="00374A97" w:rsidRPr="00BA1741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4377D0" w14:textId="77777777" w:rsidR="00374A97" w:rsidRPr="00BA1741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583863" w14:textId="77777777" w:rsidR="00374A97" w:rsidRPr="00BA1741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7" w14:paraId="10AD7AC0" w14:textId="77777777" w:rsidTr="00DA604C">
        <w:trPr>
          <w:trHeight w:val="847"/>
        </w:trPr>
        <w:tc>
          <w:tcPr>
            <w:tcW w:w="5349" w:type="dxa"/>
          </w:tcPr>
          <w:p w14:paraId="6C15E671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>Ваш пол.</w:t>
            </w:r>
          </w:p>
        </w:tc>
        <w:tc>
          <w:tcPr>
            <w:tcW w:w="0" w:type="auto"/>
          </w:tcPr>
          <w:p w14:paraId="1F366FEB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6704F62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DA2213E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FE21BAA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504C4849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97DF85B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482831A1" w14:textId="77777777" w:rsidTr="00DA604C">
        <w:trPr>
          <w:trHeight w:val="847"/>
        </w:trPr>
        <w:tc>
          <w:tcPr>
            <w:tcW w:w="5349" w:type="dxa"/>
          </w:tcPr>
          <w:p w14:paraId="6A4ADA5C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>Я ем конфеты и углеводы, не испытывая напряжения.</w:t>
            </w:r>
          </w:p>
        </w:tc>
        <w:tc>
          <w:tcPr>
            <w:tcW w:w="0" w:type="auto"/>
          </w:tcPr>
          <w:p w14:paraId="54A7E79E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486D7D54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B6DCCB1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E527F97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DF57CCD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DC1A01C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40244995" w14:textId="77777777" w:rsidTr="00DA604C">
        <w:tc>
          <w:tcPr>
            <w:tcW w:w="5349" w:type="dxa"/>
          </w:tcPr>
          <w:p w14:paraId="4904D710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Я считаю, что мой живот слишком толстый. </w:t>
            </w:r>
          </w:p>
        </w:tc>
        <w:tc>
          <w:tcPr>
            <w:tcW w:w="0" w:type="auto"/>
          </w:tcPr>
          <w:p w14:paraId="59BB5807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32CEEDF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DD48AD2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DDE81C5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C252721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85AD82F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09090BC1" w14:textId="77777777" w:rsidTr="00DA604C">
        <w:tc>
          <w:tcPr>
            <w:tcW w:w="5349" w:type="dxa"/>
          </w:tcPr>
          <w:p w14:paraId="4B27B00C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Я ем, когда взволнован (растерян). </w:t>
            </w:r>
          </w:p>
        </w:tc>
        <w:tc>
          <w:tcPr>
            <w:tcW w:w="0" w:type="auto"/>
          </w:tcPr>
          <w:p w14:paraId="4C998ACF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96F07DC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38D4288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D3E63C7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D869340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ECBBC71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7AF55E71" w14:textId="77777777" w:rsidTr="00DA604C">
        <w:tc>
          <w:tcPr>
            <w:tcW w:w="5349" w:type="dxa"/>
          </w:tcPr>
          <w:p w14:paraId="3B149047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Я объедаюсь. </w:t>
            </w:r>
          </w:p>
        </w:tc>
        <w:tc>
          <w:tcPr>
            <w:tcW w:w="0" w:type="auto"/>
          </w:tcPr>
          <w:p w14:paraId="1EEFD13B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13A8B50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DFF75D2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C57D992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51429F9D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3F22155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6B2A710A" w14:textId="77777777" w:rsidTr="00DA604C">
        <w:tc>
          <w:tcPr>
            <w:tcW w:w="5349" w:type="dxa"/>
          </w:tcPr>
          <w:p w14:paraId="32350778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Я боюсь испытывать сильные эмоции. </w:t>
            </w:r>
          </w:p>
        </w:tc>
        <w:tc>
          <w:tcPr>
            <w:tcW w:w="0" w:type="auto"/>
          </w:tcPr>
          <w:p w14:paraId="376C4828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5018FDE6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9D13273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9895413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446B1EC4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5C881214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0433D6CE" w14:textId="77777777" w:rsidTr="00DA604C">
        <w:tc>
          <w:tcPr>
            <w:tcW w:w="5349" w:type="dxa"/>
          </w:tcPr>
          <w:p w14:paraId="563F7C6D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Я считаю, что мои бедра слишком толстые. </w:t>
            </w:r>
          </w:p>
        </w:tc>
        <w:tc>
          <w:tcPr>
            <w:tcW w:w="0" w:type="auto"/>
          </w:tcPr>
          <w:p w14:paraId="5C953BBC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42188D7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58B8F5F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608259A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197429E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2E34752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7BB88D1D" w14:textId="77777777" w:rsidTr="00DA604C">
        <w:tc>
          <w:tcPr>
            <w:tcW w:w="5349" w:type="dxa"/>
          </w:tcPr>
          <w:p w14:paraId="53C45CC9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Я чувствую себя бесполезным. </w:t>
            </w:r>
          </w:p>
        </w:tc>
        <w:tc>
          <w:tcPr>
            <w:tcW w:w="0" w:type="auto"/>
          </w:tcPr>
          <w:p w14:paraId="2F287934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EBE8A85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ED4E6DC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8A957E5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539DBB17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51F4575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103926BC" w14:textId="77777777" w:rsidTr="00DA604C">
        <w:tc>
          <w:tcPr>
            <w:tcW w:w="5349" w:type="dxa"/>
          </w:tcPr>
          <w:p w14:paraId="720A9C26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Я чувствую себя чрезмерно виноватым после того, как слишком много съел. </w:t>
            </w:r>
          </w:p>
        </w:tc>
        <w:tc>
          <w:tcPr>
            <w:tcW w:w="0" w:type="auto"/>
          </w:tcPr>
          <w:p w14:paraId="1C155F82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AFDC1E2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403FC20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57EC4FBC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FBBBFBB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0B73A03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3657A7E1" w14:textId="77777777" w:rsidTr="00DA604C">
        <w:tc>
          <w:tcPr>
            <w:tcW w:w="5349" w:type="dxa"/>
          </w:tcPr>
          <w:p w14:paraId="7B8FC320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полагаю, что размер моего желудка в пределах нормы. </w:t>
            </w:r>
          </w:p>
        </w:tc>
        <w:tc>
          <w:tcPr>
            <w:tcW w:w="0" w:type="auto"/>
          </w:tcPr>
          <w:p w14:paraId="553D9D3F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7C64A6F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4D226847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C075179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FCD5516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3462DCC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3BFBCF1C" w14:textId="77777777" w:rsidTr="00DA604C">
        <w:tc>
          <w:tcPr>
            <w:tcW w:w="5349" w:type="dxa"/>
          </w:tcPr>
          <w:p w14:paraId="5BD02221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В моей семье учитываются только огромные достижения. </w:t>
            </w:r>
          </w:p>
        </w:tc>
        <w:tc>
          <w:tcPr>
            <w:tcW w:w="0" w:type="auto"/>
          </w:tcPr>
          <w:p w14:paraId="5ABA3017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3D3D5F9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0C46F59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AF08484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818BE55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584A7874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09F3846D" w14:textId="77777777" w:rsidTr="00DA604C">
        <w:tc>
          <w:tcPr>
            <w:tcW w:w="5349" w:type="dxa"/>
          </w:tcPr>
          <w:p w14:paraId="46453E43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Я выражаю мои эмоции открыто. </w:t>
            </w:r>
          </w:p>
        </w:tc>
        <w:tc>
          <w:tcPr>
            <w:tcW w:w="0" w:type="auto"/>
          </w:tcPr>
          <w:p w14:paraId="6972690E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5351A52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413FACA2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42CE8B75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8C8E1B9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D881DFF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23C79D72" w14:textId="77777777" w:rsidTr="00DA604C">
        <w:tc>
          <w:tcPr>
            <w:tcW w:w="5349" w:type="dxa"/>
          </w:tcPr>
          <w:p w14:paraId="5E2BF355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Я испытываю ужас от возможности растолстеть. </w:t>
            </w:r>
          </w:p>
        </w:tc>
        <w:tc>
          <w:tcPr>
            <w:tcW w:w="0" w:type="auto"/>
          </w:tcPr>
          <w:p w14:paraId="5722E463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0A08201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58A84A9C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4B433264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BF0F97F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6A06ECE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40F1D076" w14:textId="77777777" w:rsidTr="00DA604C">
        <w:tc>
          <w:tcPr>
            <w:tcW w:w="5349" w:type="dxa"/>
          </w:tcPr>
          <w:p w14:paraId="3BEFD244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0F6">
              <w:rPr>
                <w:rFonts w:ascii="Times New Roman" w:hAnsi="Times New Roman" w:cs="Times New Roman"/>
                <w:sz w:val="24"/>
                <w:szCs w:val="28"/>
              </w:rPr>
              <w:t>Я доверяю другим людям.</w:t>
            </w:r>
          </w:p>
        </w:tc>
        <w:tc>
          <w:tcPr>
            <w:tcW w:w="0" w:type="auto"/>
          </w:tcPr>
          <w:p w14:paraId="7A6248DA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791BE58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D400638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C3B5A6D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4C08D765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A3C28B1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5FE47AF3" w14:textId="77777777" w:rsidTr="00DA604C">
        <w:tc>
          <w:tcPr>
            <w:tcW w:w="5349" w:type="dxa"/>
          </w:tcPr>
          <w:p w14:paraId="17D7279F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>Я удовлетворен моей внешностью.</w:t>
            </w:r>
          </w:p>
        </w:tc>
        <w:tc>
          <w:tcPr>
            <w:tcW w:w="0" w:type="auto"/>
          </w:tcPr>
          <w:p w14:paraId="3417AFB1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BBBE43C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422F777C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207B7E6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D26C2F3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311E0AA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53259FE8" w14:textId="77777777" w:rsidTr="00DA604C">
        <w:tc>
          <w:tcPr>
            <w:tcW w:w="5349" w:type="dxa"/>
          </w:tcPr>
          <w:p w14:paraId="5B4DA806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Я чувствую, что контролирую мою жизнь. </w:t>
            </w:r>
          </w:p>
        </w:tc>
        <w:tc>
          <w:tcPr>
            <w:tcW w:w="0" w:type="auto"/>
          </w:tcPr>
          <w:p w14:paraId="4D33E6AA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5B24E498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1627715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97F2EA2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F2CB3B4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40F6B25E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233DFEA5" w14:textId="77777777" w:rsidTr="00DA604C">
        <w:tc>
          <w:tcPr>
            <w:tcW w:w="5349" w:type="dxa"/>
          </w:tcPr>
          <w:p w14:paraId="6574665D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При столкновении с собственными эмоциями, я испытываю замешательство. </w:t>
            </w:r>
          </w:p>
        </w:tc>
        <w:tc>
          <w:tcPr>
            <w:tcW w:w="0" w:type="auto"/>
          </w:tcPr>
          <w:p w14:paraId="3D87EAE2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24AA590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4BE4767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2C5F5D6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F74EE27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3E13F15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3031CA5F" w14:textId="77777777" w:rsidTr="00DA604C">
        <w:tc>
          <w:tcPr>
            <w:tcW w:w="5349" w:type="dxa"/>
          </w:tcPr>
          <w:p w14:paraId="1C5EB6B7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Я легко общаюсь с другими. </w:t>
            </w:r>
          </w:p>
        </w:tc>
        <w:tc>
          <w:tcPr>
            <w:tcW w:w="0" w:type="auto"/>
          </w:tcPr>
          <w:p w14:paraId="78945BD9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E949E12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56811DB0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25CBA3C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A616CB6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6943E95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471EAA3F" w14:textId="77777777" w:rsidTr="00DA604C">
        <w:tc>
          <w:tcPr>
            <w:tcW w:w="5349" w:type="dxa"/>
          </w:tcPr>
          <w:p w14:paraId="012D7C40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Я преувеличиваю важность веса. </w:t>
            </w:r>
          </w:p>
        </w:tc>
        <w:tc>
          <w:tcPr>
            <w:tcW w:w="0" w:type="auto"/>
          </w:tcPr>
          <w:p w14:paraId="49045FA4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47D5FFDA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7C53B5D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4835193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CDD58BC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2A1E016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46A1960D" w14:textId="77777777" w:rsidTr="00DA604C">
        <w:tc>
          <w:tcPr>
            <w:tcW w:w="5349" w:type="dxa"/>
          </w:tcPr>
          <w:p w14:paraId="7E760F45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0F6">
              <w:rPr>
                <w:rFonts w:ascii="Times New Roman" w:hAnsi="Times New Roman" w:cs="Times New Roman"/>
                <w:sz w:val="24"/>
                <w:szCs w:val="28"/>
              </w:rPr>
              <w:t>Я могу четко определять эмоции, которые чувствую.</w:t>
            </w:r>
          </w:p>
        </w:tc>
        <w:tc>
          <w:tcPr>
            <w:tcW w:w="0" w:type="auto"/>
          </w:tcPr>
          <w:p w14:paraId="1234C8D9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E09ED33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DDD7221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3702319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FFF3805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D14EBAA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62D00A0D" w14:textId="77777777" w:rsidTr="00DA604C">
        <w:tc>
          <w:tcPr>
            <w:tcW w:w="5349" w:type="dxa"/>
          </w:tcPr>
          <w:p w14:paraId="40063A87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Я не чувствую себя на высоте. </w:t>
            </w:r>
          </w:p>
        </w:tc>
        <w:tc>
          <w:tcPr>
            <w:tcW w:w="0" w:type="auto"/>
          </w:tcPr>
          <w:p w14:paraId="4A0023A9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264E357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3722505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D03154B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A54E557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5EF27A1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34913FB7" w14:textId="77777777" w:rsidTr="00DA604C">
        <w:tc>
          <w:tcPr>
            <w:tcW w:w="5349" w:type="dxa"/>
          </w:tcPr>
          <w:p w14:paraId="621E8843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У меня были такие приемы пищи, при которых я чувствовал, что не могу остановиться. </w:t>
            </w:r>
          </w:p>
        </w:tc>
        <w:tc>
          <w:tcPr>
            <w:tcW w:w="0" w:type="auto"/>
          </w:tcPr>
          <w:p w14:paraId="485E4FA0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5218C6F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531559F6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52911D3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439DB53A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43E495D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63CE6CCC" w14:textId="77777777" w:rsidTr="00DA604C">
        <w:tc>
          <w:tcPr>
            <w:tcW w:w="5349" w:type="dxa"/>
          </w:tcPr>
          <w:p w14:paraId="43461B88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>Когда я был маленьким, то делал все, чтобы не разочаровать своих родителей и учителей.</w:t>
            </w:r>
          </w:p>
        </w:tc>
        <w:tc>
          <w:tcPr>
            <w:tcW w:w="0" w:type="auto"/>
          </w:tcPr>
          <w:p w14:paraId="739B1841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FFE6C60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E9074F7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6E41C9F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82AC105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B3BE50A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0944320B" w14:textId="77777777" w:rsidTr="00DA604C">
        <w:tc>
          <w:tcPr>
            <w:tcW w:w="5349" w:type="dxa"/>
          </w:tcPr>
          <w:p w14:paraId="0130C8D9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У меня близкие отношения с людьми. </w:t>
            </w:r>
          </w:p>
        </w:tc>
        <w:tc>
          <w:tcPr>
            <w:tcW w:w="0" w:type="auto"/>
          </w:tcPr>
          <w:p w14:paraId="4795CE2D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591367AB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587CEFD3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4C095049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C59EA2C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407951CE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0856623D" w14:textId="77777777" w:rsidTr="00DA604C">
        <w:tc>
          <w:tcPr>
            <w:tcW w:w="5349" w:type="dxa"/>
          </w:tcPr>
          <w:p w14:paraId="18407A2F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Мне нравится форма моих ягодиц. </w:t>
            </w:r>
          </w:p>
        </w:tc>
        <w:tc>
          <w:tcPr>
            <w:tcW w:w="0" w:type="auto"/>
          </w:tcPr>
          <w:p w14:paraId="7C9C1AA9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BB7D170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5EA7BE6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F9FE199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39E8985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40E6C1D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64CA7059" w14:textId="77777777" w:rsidTr="00DA604C">
        <w:tc>
          <w:tcPr>
            <w:tcW w:w="5349" w:type="dxa"/>
          </w:tcPr>
          <w:p w14:paraId="75037F7F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Я все время думаю о похудении. </w:t>
            </w:r>
          </w:p>
        </w:tc>
        <w:tc>
          <w:tcPr>
            <w:tcW w:w="0" w:type="auto"/>
          </w:tcPr>
          <w:p w14:paraId="223F13F7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8EDA2B3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F87A12A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13EB6EE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DFC86E1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4BCF24FA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649FB32B" w14:textId="77777777" w:rsidTr="00DA604C">
        <w:tc>
          <w:tcPr>
            <w:tcW w:w="5349" w:type="dxa"/>
          </w:tcPr>
          <w:p w14:paraId="4544E4E4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Я не знаю, что со мной происходит. </w:t>
            </w:r>
          </w:p>
        </w:tc>
        <w:tc>
          <w:tcPr>
            <w:tcW w:w="0" w:type="auto"/>
          </w:tcPr>
          <w:p w14:paraId="7F0DE181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52911A88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3B3B93C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40D606DE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DD244D8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6A7F646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2D41DA7B" w14:textId="77777777" w:rsidTr="00DA604C">
        <w:tc>
          <w:tcPr>
            <w:tcW w:w="5349" w:type="dxa"/>
          </w:tcPr>
          <w:p w14:paraId="5DA96D5C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Я беспокоюсь, выражая мои эмоции другим. </w:t>
            </w:r>
          </w:p>
        </w:tc>
        <w:tc>
          <w:tcPr>
            <w:tcW w:w="0" w:type="auto"/>
          </w:tcPr>
          <w:p w14:paraId="47D53C1C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5A6FE845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22E80B3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D0C2081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547C7A8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5DC36D38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22514017" w14:textId="77777777" w:rsidTr="00DA604C">
        <w:tc>
          <w:tcPr>
            <w:tcW w:w="5349" w:type="dxa"/>
          </w:tcPr>
          <w:p w14:paraId="5267720E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Когда я что-либо делаю, то хочу быть лучше других. </w:t>
            </w:r>
          </w:p>
        </w:tc>
        <w:tc>
          <w:tcPr>
            <w:tcW w:w="0" w:type="auto"/>
          </w:tcPr>
          <w:p w14:paraId="658F66F7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496DF071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9ADE94F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FDC2F66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D1342A1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6F00DE0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20BDF6E3" w14:textId="77777777" w:rsidTr="00DA604C">
        <w:tc>
          <w:tcPr>
            <w:tcW w:w="5349" w:type="dxa"/>
          </w:tcPr>
          <w:p w14:paraId="2214738C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0F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Я уверен в себе.</w:t>
            </w:r>
          </w:p>
        </w:tc>
        <w:tc>
          <w:tcPr>
            <w:tcW w:w="0" w:type="auto"/>
          </w:tcPr>
          <w:p w14:paraId="05A17663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E47741B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63DF5DE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20E191F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1E67B12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20C6651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2301112F" w14:textId="77777777" w:rsidTr="00DA604C">
        <w:tc>
          <w:tcPr>
            <w:tcW w:w="5349" w:type="dxa"/>
          </w:tcPr>
          <w:p w14:paraId="32B5248E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Я думаю о переедании. </w:t>
            </w:r>
          </w:p>
        </w:tc>
        <w:tc>
          <w:tcPr>
            <w:tcW w:w="0" w:type="auto"/>
          </w:tcPr>
          <w:p w14:paraId="6A481700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AA75CC6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19F08D9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D233C68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BD137E1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4595AE6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028FE660" w14:textId="77777777" w:rsidTr="00DA604C">
        <w:tc>
          <w:tcPr>
            <w:tcW w:w="5349" w:type="dxa"/>
          </w:tcPr>
          <w:p w14:paraId="7AFCF3A4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Я не могу точно понять, голоден я или нет. </w:t>
            </w:r>
          </w:p>
        </w:tc>
        <w:tc>
          <w:tcPr>
            <w:tcW w:w="0" w:type="auto"/>
          </w:tcPr>
          <w:p w14:paraId="551BC3ED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53843ED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A9292FE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41E0771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F106CEA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42F384E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2CF77BAF" w14:textId="77777777" w:rsidTr="00DA604C">
        <w:tc>
          <w:tcPr>
            <w:tcW w:w="5349" w:type="dxa"/>
          </w:tcPr>
          <w:p w14:paraId="6585A2C6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Я низко себя оцениваю. </w:t>
            </w:r>
          </w:p>
        </w:tc>
        <w:tc>
          <w:tcPr>
            <w:tcW w:w="0" w:type="auto"/>
          </w:tcPr>
          <w:p w14:paraId="52C28516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B7870D7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68DA566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30F03DC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213E58B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059B813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2FE6E88E" w14:textId="77777777" w:rsidTr="00DA604C">
        <w:tc>
          <w:tcPr>
            <w:tcW w:w="5349" w:type="dxa"/>
          </w:tcPr>
          <w:p w14:paraId="2D50A6B1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Я чувствую, что я могу достигать мои цели. </w:t>
            </w:r>
          </w:p>
        </w:tc>
        <w:tc>
          <w:tcPr>
            <w:tcW w:w="0" w:type="auto"/>
          </w:tcPr>
          <w:p w14:paraId="0A179E09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4716688E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41B5ECA6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B4466B5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A2515C2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4BC06B73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47316657" w14:textId="77777777" w:rsidTr="00DA604C">
        <w:tc>
          <w:tcPr>
            <w:tcW w:w="5349" w:type="dxa"/>
          </w:tcPr>
          <w:p w14:paraId="487457E4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Мои родители всегда ожидают, что я буду лучшим. </w:t>
            </w:r>
          </w:p>
        </w:tc>
        <w:tc>
          <w:tcPr>
            <w:tcW w:w="0" w:type="auto"/>
          </w:tcPr>
          <w:p w14:paraId="325CAA88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807020B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FE62348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AE45F58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62A72CF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5833FBF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5F2D3D74" w14:textId="77777777" w:rsidTr="00DA604C">
        <w:tc>
          <w:tcPr>
            <w:tcW w:w="5349" w:type="dxa"/>
          </w:tcPr>
          <w:p w14:paraId="4D2FFD6F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>Я беспокоюсь, что мои чувства выйдут из-под моего контроля.</w:t>
            </w:r>
          </w:p>
        </w:tc>
        <w:tc>
          <w:tcPr>
            <w:tcW w:w="0" w:type="auto"/>
          </w:tcPr>
          <w:p w14:paraId="451A5F65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FCA77E4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5662345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A63E5CF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55740493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5EE05517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52BCEABD" w14:textId="77777777" w:rsidTr="00DA604C">
        <w:tc>
          <w:tcPr>
            <w:tcW w:w="5349" w:type="dxa"/>
          </w:tcPr>
          <w:p w14:paraId="659B6CC5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Я нахожу, что мои бока слишком толстые. </w:t>
            </w:r>
          </w:p>
        </w:tc>
        <w:tc>
          <w:tcPr>
            <w:tcW w:w="0" w:type="auto"/>
          </w:tcPr>
          <w:p w14:paraId="16A8B569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1442993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EFBE198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00A3AFD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5385F3A5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54E0E4F8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332C88FE" w14:textId="77777777" w:rsidTr="00DA604C">
        <w:tc>
          <w:tcPr>
            <w:tcW w:w="5349" w:type="dxa"/>
          </w:tcPr>
          <w:p w14:paraId="34863D09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Я ем нормально в присутствии других людей и набиваю живот, когда они уходят. </w:t>
            </w:r>
          </w:p>
        </w:tc>
        <w:tc>
          <w:tcPr>
            <w:tcW w:w="0" w:type="auto"/>
          </w:tcPr>
          <w:p w14:paraId="1CE05D16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65FCE29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474EB71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478FAC9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039B55C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40EF30B6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5FB73B9E" w14:textId="77777777" w:rsidTr="00DA604C">
        <w:trPr>
          <w:trHeight w:val="786"/>
        </w:trPr>
        <w:tc>
          <w:tcPr>
            <w:tcW w:w="5349" w:type="dxa"/>
          </w:tcPr>
          <w:p w14:paraId="4E903617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Я чувствую вздутие живота после небольшого перекуса. </w:t>
            </w:r>
          </w:p>
        </w:tc>
        <w:tc>
          <w:tcPr>
            <w:tcW w:w="0" w:type="auto"/>
          </w:tcPr>
          <w:p w14:paraId="0D77E494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4B88BB89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578F5255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0565F5F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C9586D7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F62E350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1FD1A409" w14:textId="77777777" w:rsidTr="00DA604C">
        <w:trPr>
          <w:trHeight w:val="668"/>
        </w:trPr>
        <w:tc>
          <w:tcPr>
            <w:tcW w:w="5349" w:type="dxa"/>
          </w:tcPr>
          <w:p w14:paraId="13770826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Когда я сильно взволнован, то не знаю: то ли мне грустно, то ли мне страшно, то ли я злюсь. </w:t>
            </w:r>
          </w:p>
        </w:tc>
        <w:tc>
          <w:tcPr>
            <w:tcW w:w="0" w:type="auto"/>
          </w:tcPr>
          <w:p w14:paraId="588054EC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4E46C7A3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C659342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FCEF2B1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1412E1E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C93091F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62B3AB16" w14:textId="77777777" w:rsidTr="00DA604C">
        <w:tc>
          <w:tcPr>
            <w:tcW w:w="5349" w:type="dxa"/>
          </w:tcPr>
          <w:p w14:paraId="488EA278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Я думаю, что я должен что-то либо делать идеально, либо вообще не делать. </w:t>
            </w:r>
          </w:p>
        </w:tc>
        <w:tc>
          <w:tcPr>
            <w:tcW w:w="0" w:type="auto"/>
          </w:tcPr>
          <w:p w14:paraId="22FBAE16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C524953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BD3CBFE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745BD1F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9750CD5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A79EE31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1B2EDD45" w14:textId="77777777" w:rsidTr="00DA604C">
        <w:tc>
          <w:tcPr>
            <w:tcW w:w="5349" w:type="dxa"/>
          </w:tcPr>
          <w:p w14:paraId="21B74A4E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Я думаю вызывать рвоту, чтобы снижать вес. </w:t>
            </w:r>
          </w:p>
        </w:tc>
        <w:tc>
          <w:tcPr>
            <w:tcW w:w="0" w:type="auto"/>
          </w:tcPr>
          <w:p w14:paraId="0FAA479D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28A0B22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54D9DA90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44A29D87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D822E5E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6399C52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50BF3CCE" w14:textId="77777777" w:rsidTr="00DA604C">
        <w:tc>
          <w:tcPr>
            <w:tcW w:w="5349" w:type="dxa"/>
          </w:tcPr>
          <w:p w14:paraId="6FEB4DB2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0F6">
              <w:rPr>
                <w:rFonts w:ascii="Times New Roman" w:hAnsi="Times New Roman" w:cs="Times New Roman"/>
                <w:sz w:val="24"/>
                <w:szCs w:val="28"/>
              </w:rPr>
              <w:t>Мне нужно держать людей на определенной дистанции (мне неприятно, если кто-то пытается ко мне приблизиться).</w:t>
            </w:r>
          </w:p>
        </w:tc>
        <w:tc>
          <w:tcPr>
            <w:tcW w:w="0" w:type="auto"/>
          </w:tcPr>
          <w:p w14:paraId="31109742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4878089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D5B0580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7EED165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4FE3FDFC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89394C5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3C6B7024" w14:textId="77777777" w:rsidTr="00DA604C">
        <w:tc>
          <w:tcPr>
            <w:tcW w:w="5349" w:type="dxa"/>
          </w:tcPr>
          <w:p w14:paraId="538C92C3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Я считаю, что мои бедра нормального размера. </w:t>
            </w:r>
          </w:p>
        </w:tc>
        <w:tc>
          <w:tcPr>
            <w:tcW w:w="0" w:type="auto"/>
          </w:tcPr>
          <w:p w14:paraId="52E71A35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6E53528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234E11A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1AC644E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D90F794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D76AA2E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120F4572" w14:textId="77777777" w:rsidTr="00DA604C">
        <w:tc>
          <w:tcPr>
            <w:tcW w:w="5349" w:type="dxa"/>
          </w:tcPr>
          <w:p w14:paraId="00B9EF39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Я чувствую себя эмоционально опустошенным. </w:t>
            </w:r>
          </w:p>
        </w:tc>
        <w:tc>
          <w:tcPr>
            <w:tcW w:w="0" w:type="auto"/>
          </w:tcPr>
          <w:p w14:paraId="781AFE86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EA349F3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958CA9E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E61D2FB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9E7E13F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FB8DD52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5B61FB3A" w14:textId="77777777" w:rsidTr="00DA604C">
        <w:tc>
          <w:tcPr>
            <w:tcW w:w="5349" w:type="dxa"/>
          </w:tcPr>
          <w:p w14:paraId="6EE7D1CC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могу говорить о своих мыслях и чувствах. </w:t>
            </w:r>
          </w:p>
        </w:tc>
        <w:tc>
          <w:tcPr>
            <w:tcW w:w="0" w:type="auto"/>
          </w:tcPr>
          <w:p w14:paraId="4E685F77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52348DA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5AE86E6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379E5C5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46708398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5752D91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0A41F105" w14:textId="77777777" w:rsidTr="00DA604C">
        <w:tc>
          <w:tcPr>
            <w:tcW w:w="5349" w:type="dxa"/>
          </w:tcPr>
          <w:p w14:paraId="58EFBAF5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Я нахожу, что мои ягодицы слишком толстые. </w:t>
            </w:r>
          </w:p>
        </w:tc>
        <w:tc>
          <w:tcPr>
            <w:tcW w:w="0" w:type="auto"/>
          </w:tcPr>
          <w:p w14:paraId="7FE42F81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FFF5448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1514811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6467C09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911202A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10BBC42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590AE106" w14:textId="77777777" w:rsidTr="00DA604C">
        <w:tc>
          <w:tcPr>
            <w:tcW w:w="5349" w:type="dxa"/>
          </w:tcPr>
          <w:p w14:paraId="1EC7F368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У меня есть чувства, которые я не могу точно определить. </w:t>
            </w:r>
          </w:p>
        </w:tc>
        <w:tc>
          <w:tcPr>
            <w:tcW w:w="0" w:type="auto"/>
          </w:tcPr>
          <w:p w14:paraId="77D1A529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40BA0191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ADAF244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C8CE554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4446C46C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9EA3547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11875D83" w14:textId="77777777" w:rsidTr="00DA604C">
        <w:tc>
          <w:tcPr>
            <w:tcW w:w="5349" w:type="dxa"/>
          </w:tcPr>
          <w:p w14:paraId="1167832A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Я ем или пью тайком. </w:t>
            </w:r>
          </w:p>
        </w:tc>
        <w:tc>
          <w:tcPr>
            <w:tcW w:w="0" w:type="auto"/>
          </w:tcPr>
          <w:p w14:paraId="4B1FAFE2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9AB51D6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5C6F4553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3C35F0A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921CCF6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50C0DA66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54209B31" w14:textId="77777777" w:rsidTr="00DA604C">
        <w:tc>
          <w:tcPr>
            <w:tcW w:w="5349" w:type="dxa"/>
          </w:tcPr>
          <w:p w14:paraId="111B37FE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Я считаю, что мои бока нормального размера. </w:t>
            </w:r>
          </w:p>
        </w:tc>
        <w:tc>
          <w:tcPr>
            <w:tcW w:w="0" w:type="auto"/>
          </w:tcPr>
          <w:p w14:paraId="5C3FD719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82BD365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4598016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5893C740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84FB45F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4C77D59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70C2BBEB" w14:textId="77777777" w:rsidTr="00DA604C">
        <w:tc>
          <w:tcPr>
            <w:tcW w:w="5349" w:type="dxa"/>
          </w:tcPr>
          <w:p w14:paraId="01EE9B2B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F6">
              <w:rPr>
                <w:rFonts w:ascii="Times New Roman" w:hAnsi="Times New Roman" w:cs="Times New Roman"/>
                <w:sz w:val="24"/>
                <w:szCs w:val="24"/>
              </w:rPr>
              <w:t xml:space="preserve">У меня чрезвычайно высокие (амбициозные) цели. </w:t>
            </w:r>
          </w:p>
        </w:tc>
        <w:tc>
          <w:tcPr>
            <w:tcW w:w="0" w:type="auto"/>
          </w:tcPr>
          <w:p w14:paraId="39C37778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ACB0EF0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B08DD95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E299983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3CF2FE26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510CBD30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4A97" w14:paraId="46E08A83" w14:textId="77777777" w:rsidTr="00DA604C">
        <w:tc>
          <w:tcPr>
            <w:tcW w:w="5349" w:type="dxa"/>
          </w:tcPr>
          <w:p w14:paraId="79B00C45" w14:textId="77777777" w:rsidR="00374A97" w:rsidRPr="00E250F6" w:rsidRDefault="00374A97" w:rsidP="00E250F6">
            <w:pPr>
              <w:pStyle w:val="a3"/>
              <w:numPr>
                <w:ilvl w:val="0"/>
                <w:numId w:val="44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0F6">
              <w:rPr>
                <w:rFonts w:ascii="Times New Roman" w:hAnsi="Times New Roman" w:cs="Times New Roman"/>
                <w:sz w:val="24"/>
                <w:szCs w:val="28"/>
              </w:rPr>
              <w:t>Когда я взволнован, то боюсь, что начну есть.</w:t>
            </w:r>
          </w:p>
        </w:tc>
        <w:tc>
          <w:tcPr>
            <w:tcW w:w="0" w:type="auto"/>
          </w:tcPr>
          <w:p w14:paraId="71D3B477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61BF2DBE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E4ABD3E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44AF0F5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1A0A9D2E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243CADB4" w14:textId="77777777" w:rsidR="00374A97" w:rsidRDefault="00374A97" w:rsidP="00DA604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2F2E9F4E" w14:textId="77777777" w:rsidR="00374A97" w:rsidRDefault="00374A97" w:rsidP="0037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2AA23367" w14:textId="77777777" w:rsidR="00374A97" w:rsidRPr="00280025" w:rsidRDefault="00374A97" w:rsidP="0037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2B9AB582" w14:textId="77777777" w:rsidR="00374A97" w:rsidRPr="00280025" w:rsidRDefault="00374A97" w:rsidP="00374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B17F2">
        <w:rPr>
          <w:rFonts w:ascii="Times New Roman" w:hAnsi="Times New Roman" w:cs="Times New Roman"/>
          <w:sz w:val="28"/>
          <w:szCs w:val="24"/>
        </w:rPr>
        <w:t>Таблица А.1</w:t>
      </w:r>
      <w:r w:rsidRPr="00280025">
        <w:rPr>
          <w:rFonts w:ascii="Times New Roman" w:hAnsi="Times New Roman" w:cs="Times New Roman"/>
          <w:sz w:val="28"/>
          <w:szCs w:val="24"/>
        </w:rPr>
        <w:t xml:space="preserve"> – Соотношение шкал и вопросов по опроснику ШОПП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111"/>
      </w:tblGrid>
      <w:tr w:rsidR="00374A97" w14:paraId="47E10480" w14:textId="77777777" w:rsidTr="00DA604C">
        <w:trPr>
          <w:trHeight w:val="567"/>
        </w:trPr>
        <w:tc>
          <w:tcPr>
            <w:tcW w:w="4678" w:type="dxa"/>
            <w:vAlign w:val="center"/>
          </w:tcPr>
          <w:p w14:paraId="693213D1" w14:textId="77777777" w:rsidR="00374A97" w:rsidRPr="00965968" w:rsidRDefault="00374A97" w:rsidP="00DA60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5968">
              <w:rPr>
                <w:rFonts w:ascii="Times New Roman" w:hAnsi="Times New Roman" w:cs="Times New Roman"/>
                <w:sz w:val="28"/>
                <w:szCs w:val="24"/>
              </w:rPr>
              <w:t>Шкал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</w:p>
        </w:tc>
        <w:tc>
          <w:tcPr>
            <w:tcW w:w="4111" w:type="dxa"/>
            <w:vAlign w:val="center"/>
          </w:tcPr>
          <w:p w14:paraId="412F1FBA" w14:textId="77777777" w:rsidR="00374A97" w:rsidRPr="00965968" w:rsidRDefault="00374A97" w:rsidP="00DA60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5968">
              <w:rPr>
                <w:rFonts w:ascii="Times New Roman" w:hAnsi="Times New Roman" w:cs="Times New Roman"/>
                <w:sz w:val="28"/>
                <w:szCs w:val="24"/>
              </w:rPr>
              <w:t>Номера вопросов</w:t>
            </w:r>
          </w:p>
        </w:tc>
      </w:tr>
      <w:tr w:rsidR="00374A97" w14:paraId="5D81078C" w14:textId="77777777" w:rsidTr="00DA604C">
        <w:trPr>
          <w:trHeight w:val="567"/>
        </w:trPr>
        <w:tc>
          <w:tcPr>
            <w:tcW w:w="4678" w:type="dxa"/>
            <w:vAlign w:val="center"/>
          </w:tcPr>
          <w:p w14:paraId="1E768BDA" w14:textId="77777777" w:rsidR="00374A97" w:rsidRPr="0021041F" w:rsidRDefault="00374A97" w:rsidP="00DA60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Стремление к худобе</w:t>
            </w:r>
          </w:p>
        </w:tc>
        <w:tc>
          <w:tcPr>
            <w:tcW w:w="4111" w:type="dxa"/>
            <w:vAlign w:val="center"/>
          </w:tcPr>
          <w:p w14:paraId="44DFEC82" w14:textId="77777777" w:rsidR="00374A97" w:rsidRPr="0021041F" w:rsidRDefault="00374A97" w:rsidP="00DA60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21041F">
              <w:rPr>
                <w:color w:val="000000"/>
                <w:sz w:val="28"/>
                <w:szCs w:val="28"/>
              </w:rPr>
              <w:t>*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74A97" w14:paraId="392F0F2E" w14:textId="77777777" w:rsidTr="00DA604C">
        <w:trPr>
          <w:trHeight w:val="567"/>
        </w:trPr>
        <w:tc>
          <w:tcPr>
            <w:tcW w:w="4678" w:type="dxa"/>
            <w:vAlign w:val="center"/>
          </w:tcPr>
          <w:p w14:paraId="3A0B7B46" w14:textId="77777777" w:rsidR="00374A97" w:rsidRPr="00280025" w:rsidRDefault="00374A97" w:rsidP="00DA60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0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Булимия</w:t>
            </w:r>
          </w:p>
        </w:tc>
        <w:tc>
          <w:tcPr>
            <w:tcW w:w="4111" w:type="dxa"/>
            <w:vAlign w:val="center"/>
          </w:tcPr>
          <w:p w14:paraId="6584F81B" w14:textId="77777777" w:rsidR="00374A97" w:rsidRPr="0021041F" w:rsidRDefault="00374A97" w:rsidP="00DA604C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21041F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6</w:t>
            </w:r>
            <w:r w:rsidRPr="0021041F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21041F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2</w:t>
            </w:r>
            <w:r w:rsidRPr="0021041F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9</w:t>
            </w:r>
            <w:r w:rsidRPr="0021041F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3</w:t>
            </w:r>
            <w:r w:rsidRPr="0021041F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50</w:t>
            </w:r>
            <w:r w:rsidRPr="0021041F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74A97" w14:paraId="05D52F4B" w14:textId="77777777" w:rsidTr="00DA604C">
        <w:trPr>
          <w:trHeight w:val="567"/>
        </w:trPr>
        <w:tc>
          <w:tcPr>
            <w:tcW w:w="4678" w:type="dxa"/>
            <w:vAlign w:val="center"/>
          </w:tcPr>
          <w:p w14:paraId="5D663CB6" w14:textId="77777777" w:rsidR="00374A97" w:rsidRPr="00280025" w:rsidRDefault="00374A97" w:rsidP="00DA60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0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Неудовлетворенность телом</w:t>
            </w:r>
          </w:p>
        </w:tc>
        <w:tc>
          <w:tcPr>
            <w:tcW w:w="4111" w:type="dxa"/>
            <w:vAlign w:val="center"/>
          </w:tcPr>
          <w:p w14:paraId="36340CA0" w14:textId="77777777" w:rsidR="00374A97" w:rsidRPr="0021041F" w:rsidRDefault="00374A97" w:rsidP="00DA604C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21041F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8</w:t>
            </w:r>
            <w:r w:rsidRPr="0021041F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11</w:t>
            </w:r>
            <w:r w:rsidRPr="0021041F">
              <w:rPr>
                <w:color w:val="000000"/>
                <w:sz w:val="28"/>
                <w:szCs w:val="28"/>
              </w:rPr>
              <w:t>*,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21041F">
              <w:rPr>
                <w:color w:val="000000"/>
                <w:sz w:val="28"/>
                <w:szCs w:val="28"/>
              </w:rPr>
              <w:t>*,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21041F">
              <w:rPr>
                <w:color w:val="000000"/>
                <w:sz w:val="28"/>
                <w:szCs w:val="28"/>
              </w:rPr>
              <w:t>*,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8</w:t>
            </w:r>
            <w:r w:rsidRPr="0021041F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5</w:t>
            </w:r>
            <w:r w:rsidRPr="0021041F">
              <w:rPr>
                <w:color w:val="000000"/>
                <w:sz w:val="28"/>
                <w:szCs w:val="28"/>
              </w:rPr>
              <w:t>*,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8</w:t>
            </w:r>
            <w:r w:rsidRPr="0021041F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51</w:t>
            </w:r>
          </w:p>
        </w:tc>
      </w:tr>
      <w:tr w:rsidR="00374A97" w14:paraId="7FB65199" w14:textId="77777777" w:rsidTr="00DA604C">
        <w:trPr>
          <w:trHeight w:val="567"/>
        </w:trPr>
        <w:tc>
          <w:tcPr>
            <w:tcW w:w="4678" w:type="dxa"/>
            <w:vAlign w:val="center"/>
          </w:tcPr>
          <w:p w14:paraId="5E840991" w14:textId="77777777" w:rsidR="00374A97" w:rsidRPr="00280025" w:rsidRDefault="00374A97" w:rsidP="00DA60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0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Неэффективность</w:t>
            </w:r>
          </w:p>
        </w:tc>
        <w:tc>
          <w:tcPr>
            <w:tcW w:w="4111" w:type="dxa"/>
            <w:vAlign w:val="center"/>
          </w:tcPr>
          <w:p w14:paraId="0A6FD7CC" w14:textId="77777777" w:rsidR="00374A97" w:rsidRPr="0021041F" w:rsidRDefault="00374A97" w:rsidP="00DA604C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21041F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21041F">
              <w:rPr>
                <w:color w:val="000000"/>
                <w:sz w:val="28"/>
                <w:szCs w:val="28"/>
              </w:rPr>
              <w:t>*,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21041F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31</w:t>
            </w:r>
            <w:r w:rsidRPr="0021041F">
              <w:rPr>
                <w:color w:val="000000"/>
                <w:sz w:val="28"/>
                <w:szCs w:val="28"/>
              </w:rPr>
              <w:t>*,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3</w:t>
            </w:r>
            <w:r w:rsidRPr="0021041F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5</w:t>
            </w:r>
            <w:r w:rsidRPr="0021041F">
              <w:rPr>
                <w:color w:val="000000"/>
                <w:sz w:val="28"/>
                <w:szCs w:val="28"/>
              </w:rPr>
              <w:t>*,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41F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374A97" w14:paraId="603B65B7" w14:textId="77777777" w:rsidTr="00DA604C">
        <w:trPr>
          <w:trHeight w:val="567"/>
        </w:trPr>
        <w:tc>
          <w:tcPr>
            <w:tcW w:w="4678" w:type="dxa"/>
            <w:vAlign w:val="center"/>
          </w:tcPr>
          <w:p w14:paraId="10654608" w14:textId="77777777" w:rsidR="00374A97" w:rsidRPr="00280025" w:rsidRDefault="00374A97" w:rsidP="00DA60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0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Перфекционизм</w:t>
            </w:r>
          </w:p>
        </w:tc>
        <w:tc>
          <w:tcPr>
            <w:tcW w:w="4111" w:type="dxa"/>
            <w:vAlign w:val="center"/>
          </w:tcPr>
          <w:p w14:paraId="183C66AB" w14:textId="77777777" w:rsidR="00374A97" w:rsidRPr="0021041F" w:rsidRDefault="00374A97" w:rsidP="00DA60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A97" w14:paraId="6E15E6BD" w14:textId="77777777" w:rsidTr="00DA604C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4678" w:type="dxa"/>
            <w:vAlign w:val="center"/>
          </w:tcPr>
          <w:p w14:paraId="61BA1524" w14:textId="77777777" w:rsidR="00374A97" w:rsidRPr="0021041F" w:rsidRDefault="00374A97" w:rsidP="00DA60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Недоверие в межличностных отношениях</w:t>
            </w:r>
          </w:p>
        </w:tc>
        <w:tc>
          <w:tcPr>
            <w:tcW w:w="4111" w:type="dxa"/>
            <w:vAlign w:val="center"/>
          </w:tcPr>
          <w:p w14:paraId="3AC9E2FD" w14:textId="77777777" w:rsidR="00374A97" w:rsidRPr="0021041F" w:rsidRDefault="00374A97" w:rsidP="00DA60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1041F">
              <w:rPr>
                <w:color w:val="000000"/>
                <w:sz w:val="28"/>
                <w:szCs w:val="28"/>
              </w:rPr>
              <w:t>*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041F">
              <w:rPr>
                <w:color w:val="000000"/>
                <w:sz w:val="28"/>
                <w:szCs w:val="28"/>
              </w:rPr>
              <w:t>*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1041F">
              <w:rPr>
                <w:color w:val="000000"/>
                <w:sz w:val="28"/>
                <w:szCs w:val="28"/>
              </w:rPr>
              <w:t>*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041F">
              <w:rPr>
                <w:color w:val="000000"/>
                <w:sz w:val="28"/>
                <w:szCs w:val="28"/>
              </w:rPr>
              <w:t>*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74A97" w14:paraId="62E3E86C" w14:textId="77777777" w:rsidTr="00DA604C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4678" w:type="dxa"/>
            <w:vAlign w:val="center"/>
          </w:tcPr>
          <w:p w14:paraId="5941D0E7" w14:textId="77777777" w:rsidR="00374A97" w:rsidRPr="0021041F" w:rsidRDefault="00374A97" w:rsidP="00DA60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нтероцептивная некомпетентность</w:t>
            </w:r>
          </w:p>
        </w:tc>
        <w:tc>
          <w:tcPr>
            <w:tcW w:w="4111" w:type="dxa"/>
            <w:vAlign w:val="center"/>
          </w:tcPr>
          <w:p w14:paraId="4CF80BA7" w14:textId="77777777" w:rsidR="00374A97" w:rsidRPr="0021041F" w:rsidRDefault="00374A97" w:rsidP="00DA60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1041F">
              <w:rPr>
                <w:color w:val="000000"/>
                <w:sz w:val="28"/>
                <w:szCs w:val="28"/>
              </w:rPr>
              <w:t>*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4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5C586082" w14:textId="77777777" w:rsidR="00374A97" w:rsidRPr="0021041F" w:rsidRDefault="00374A97" w:rsidP="00374A97">
      <w:p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041F">
        <w:rPr>
          <w:rFonts w:ascii="Times New Roman" w:hAnsi="Times New Roman" w:cs="Times New Roman"/>
          <w:color w:val="000000"/>
          <w:sz w:val="28"/>
        </w:rPr>
        <w:t>* Обратные вопросы</w:t>
      </w:r>
    </w:p>
    <w:p w14:paraId="457B3CEF" w14:textId="77777777" w:rsidR="00374A97" w:rsidRDefault="00374A97" w:rsidP="00374A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3DD7145" w14:textId="77777777" w:rsidR="00374A97" w:rsidRDefault="00374A97" w:rsidP="00374A97">
      <w:pPr>
        <w:jc w:val="both"/>
      </w:pPr>
    </w:p>
    <w:p w14:paraId="014F32BF" w14:textId="77777777" w:rsidR="00374A97" w:rsidRDefault="00374A97" w:rsidP="00374A97">
      <w:pPr>
        <w:jc w:val="both"/>
      </w:pPr>
    </w:p>
    <w:p w14:paraId="565A7239" w14:textId="77777777" w:rsidR="00374A97" w:rsidRDefault="00374A97" w:rsidP="00374A97">
      <w:pPr>
        <w:jc w:val="both"/>
      </w:pPr>
    </w:p>
    <w:p w14:paraId="6BA1CE57" w14:textId="77777777" w:rsidR="00374A97" w:rsidRDefault="00374A97" w:rsidP="00374A97">
      <w:pPr>
        <w:jc w:val="both"/>
      </w:pPr>
    </w:p>
    <w:p w14:paraId="3975C296" w14:textId="77777777" w:rsidR="00374A97" w:rsidRDefault="00374A97" w:rsidP="00374A97">
      <w:pPr>
        <w:jc w:val="both"/>
      </w:pPr>
    </w:p>
    <w:p w14:paraId="75B6CC61" w14:textId="06A7274E" w:rsidR="00374A97" w:rsidRPr="00A9619B" w:rsidRDefault="00374A97" w:rsidP="006D4E6C">
      <w:pPr>
        <w:tabs>
          <w:tab w:val="left" w:pos="29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1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7F0DCB">
        <w:rPr>
          <w:rFonts w:ascii="Times New Roman" w:hAnsi="Times New Roman" w:cs="Times New Roman"/>
          <w:b/>
          <w:sz w:val="28"/>
          <w:szCs w:val="28"/>
        </w:rPr>
        <w:t>Б</w:t>
      </w:r>
    </w:p>
    <w:p w14:paraId="00CBA7EB" w14:textId="77777777" w:rsidR="00374A97" w:rsidRDefault="00374A97" w:rsidP="00374A97">
      <w:pPr>
        <w:tabs>
          <w:tab w:val="left" w:pos="293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FF58D75" w14:textId="36B2FD91" w:rsidR="00374A97" w:rsidRPr="00AE50F5" w:rsidRDefault="00374A97" w:rsidP="00374A97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AE50F5">
        <w:rPr>
          <w:rFonts w:ascii="Times New Roman" w:hAnsi="Times New Roman" w:cs="Times New Roman"/>
          <w:bCs/>
          <w:sz w:val="28"/>
          <w:szCs w:val="24"/>
        </w:rPr>
        <w:t>Анкета</w:t>
      </w:r>
      <w:r w:rsidR="00AE50F5" w:rsidRPr="00AE50F5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="00AE50F5" w:rsidRPr="00AE50F5">
        <w:rPr>
          <w:rFonts w:ascii="Times New Roman" w:hAnsi="Times New Roman" w:cs="Times New Roman"/>
          <w:bCs/>
          <w:sz w:val="28"/>
          <w:szCs w:val="28"/>
        </w:rPr>
        <w:t>выявляющая влияние семьи на формирование РПП</w:t>
      </w:r>
    </w:p>
    <w:p w14:paraId="2A4085FE" w14:textId="77777777" w:rsidR="00374A97" w:rsidRDefault="00374A97" w:rsidP="00374A9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8612101" w14:textId="77777777" w:rsidR="00374A97" w:rsidRPr="00FA2BCF" w:rsidRDefault="00374A97" w:rsidP="0037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3BD648" w14:textId="77777777" w:rsidR="00374A97" w:rsidRPr="00CF3E78" w:rsidRDefault="00374A97" w:rsidP="00374A97">
      <w:pPr>
        <w:numPr>
          <w:ilvl w:val="0"/>
          <w:numId w:val="32"/>
        </w:numPr>
        <w:tabs>
          <w:tab w:val="num" w:pos="284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Возраст (число полных лет) __________</w:t>
      </w:r>
    </w:p>
    <w:p w14:paraId="3F9838BF" w14:textId="77777777" w:rsidR="00374A97" w:rsidRPr="00CF3E78" w:rsidRDefault="00374A97" w:rsidP="00374A97">
      <w:pPr>
        <w:numPr>
          <w:ilvl w:val="0"/>
          <w:numId w:val="32"/>
        </w:numPr>
        <w:tabs>
          <w:tab w:val="num" w:pos="284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Есть ли у Вас подтверждённый диагноз какого-либо расстройства пищевого поведения?</w:t>
      </w:r>
    </w:p>
    <w:p w14:paraId="4DC5DC80" w14:textId="77777777" w:rsidR="00374A97" w:rsidRPr="00CF3E78" w:rsidRDefault="00374A97" w:rsidP="00374A97">
      <w:pPr>
        <w:pStyle w:val="a3"/>
        <w:numPr>
          <w:ilvl w:val="0"/>
          <w:numId w:val="38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14:paraId="3AA90C3E" w14:textId="77777777" w:rsidR="00374A97" w:rsidRPr="00CF3E78" w:rsidRDefault="00374A97" w:rsidP="00374A97">
      <w:pPr>
        <w:pStyle w:val="a3"/>
        <w:numPr>
          <w:ilvl w:val="0"/>
          <w:numId w:val="38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 xml:space="preserve">Нет </w:t>
      </w:r>
    </w:p>
    <w:p w14:paraId="02477607" w14:textId="77777777" w:rsidR="00374A97" w:rsidRPr="00CF3E78" w:rsidRDefault="00374A97" w:rsidP="00374A97">
      <w:pPr>
        <w:pStyle w:val="a3"/>
        <w:numPr>
          <w:ilvl w:val="0"/>
          <w:numId w:val="38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Другое________</w:t>
      </w:r>
    </w:p>
    <w:p w14:paraId="0A87934F" w14:textId="77777777" w:rsidR="00374A97" w:rsidRPr="00CF3E78" w:rsidRDefault="00374A97" w:rsidP="00374A97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0E2AE9FD" w14:textId="77777777" w:rsidR="00374A97" w:rsidRPr="00CF3E78" w:rsidRDefault="00374A97" w:rsidP="00374A97">
      <w:pPr>
        <w:numPr>
          <w:ilvl w:val="0"/>
          <w:numId w:val="32"/>
        </w:numPr>
        <w:tabs>
          <w:tab w:val="num" w:pos="284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В детстве и подростковом возрасте вы проживали...</w:t>
      </w:r>
    </w:p>
    <w:p w14:paraId="1F5F406E" w14:textId="77777777" w:rsidR="00374A97" w:rsidRPr="00CF3E78" w:rsidRDefault="00374A97" w:rsidP="00374A97">
      <w:pPr>
        <w:pStyle w:val="a3"/>
        <w:numPr>
          <w:ilvl w:val="0"/>
          <w:numId w:val="3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совместно с родителями (или родителем, в случае отсутствия одного из родителей)</w:t>
      </w:r>
    </w:p>
    <w:p w14:paraId="24378907" w14:textId="77777777" w:rsidR="00374A97" w:rsidRPr="00CF3E78" w:rsidRDefault="00374A97" w:rsidP="00374A97">
      <w:pPr>
        <w:pStyle w:val="a3"/>
        <w:numPr>
          <w:ilvl w:val="0"/>
          <w:numId w:val="3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 xml:space="preserve"> с родственниками (бабушкой, дедушкой...)</w:t>
      </w:r>
    </w:p>
    <w:p w14:paraId="01909133" w14:textId="77777777" w:rsidR="00374A97" w:rsidRPr="00CF3E78" w:rsidRDefault="00374A97" w:rsidP="00374A97">
      <w:pPr>
        <w:pStyle w:val="a3"/>
        <w:numPr>
          <w:ilvl w:val="0"/>
          <w:numId w:val="3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другое________</w:t>
      </w:r>
    </w:p>
    <w:p w14:paraId="221EFD7A" w14:textId="77777777" w:rsidR="00374A97" w:rsidRPr="00CF3E78" w:rsidRDefault="00374A97" w:rsidP="00374A97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19EEE609" w14:textId="77777777" w:rsidR="00374A97" w:rsidRPr="00CF3E78" w:rsidRDefault="00374A97" w:rsidP="00374A97">
      <w:pPr>
        <w:numPr>
          <w:ilvl w:val="0"/>
          <w:numId w:val="32"/>
        </w:numPr>
        <w:tabs>
          <w:tab w:val="clear" w:pos="720"/>
          <w:tab w:val="num" w:pos="0"/>
          <w:tab w:val="num" w:pos="284"/>
        </w:tabs>
        <w:spacing w:after="0" w:line="360" w:lineRule="auto"/>
        <w:ind w:left="0" w:hanging="11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Ваш порядок рождения в семье?</w:t>
      </w:r>
    </w:p>
    <w:p w14:paraId="7CFBB125" w14:textId="77777777" w:rsidR="00374A97" w:rsidRPr="00CF3E78" w:rsidRDefault="00374A97" w:rsidP="00374A97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младший ребёнок</w:t>
      </w:r>
    </w:p>
    <w:p w14:paraId="5EC7DC63" w14:textId="77777777" w:rsidR="00374A97" w:rsidRPr="00CF3E78" w:rsidRDefault="00374A97" w:rsidP="00374A97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старший ребёнок</w:t>
      </w:r>
    </w:p>
    <w:p w14:paraId="345EBD39" w14:textId="77777777" w:rsidR="00374A97" w:rsidRPr="00CF3E78" w:rsidRDefault="00374A97" w:rsidP="00374A97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средний ребёнок</w:t>
      </w:r>
    </w:p>
    <w:p w14:paraId="318E05D4" w14:textId="77777777" w:rsidR="00374A97" w:rsidRPr="00CF3E78" w:rsidRDefault="00374A97" w:rsidP="00374A97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единственный ребёнок</w:t>
      </w:r>
    </w:p>
    <w:p w14:paraId="308272DA" w14:textId="77777777" w:rsidR="00374A97" w:rsidRPr="00CF3E78" w:rsidRDefault="00374A97" w:rsidP="00374A9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77CF10F" w14:textId="77777777" w:rsidR="00374A97" w:rsidRPr="00CF3E78" w:rsidRDefault="00374A97" w:rsidP="00374A97">
      <w:pPr>
        <w:numPr>
          <w:ilvl w:val="0"/>
          <w:numId w:val="32"/>
        </w:numPr>
        <w:tabs>
          <w:tab w:val="clear" w:pos="720"/>
          <w:tab w:val="num" w:pos="284"/>
        </w:tabs>
        <w:spacing w:after="0" w:line="360" w:lineRule="auto"/>
        <w:ind w:left="0" w:hanging="11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В какой семье Вы выросли?</w:t>
      </w:r>
    </w:p>
    <w:p w14:paraId="2F389A73" w14:textId="77777777" w:rsidR="00374A97" w:rsidRPr="00CF3E78" w:rsidRDefault="00374A97" w:rsidP="00374A97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полная</w:t>
      </w:r>
    </w:p>
    <w:p w14:paraId="298A0AFD" w14:textId="77777777" w:rsidR="00374A97" w:rsidRPr="00CF3E78" w:rsidRDefault="00374A97" w:rsidP="00374A97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неполная (не было отца)</w:t>
      </w:r>
    </w:p>
    <w:p w14:paraId="2FD46440" w14:textId="77777777" w:rsidR="00374A97" w:rsidRPr="00CF3E78" w:rsidRDefault="00374A97" w:rsidP="00374A97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неполная (не было матери)</w:t>
      </w:r>
    </w:p>
    <w:p w14:paraId="0216CB03" w14:textId="77777777" w:rsidR="00374A97" w:rsidRPr="00CF3E78" w:rsidRDefault="00374A97" w:rsidP="00374A97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другое______________</w:t>
      </w:r>
    </w:p>
    <w:p w14:paraId="3F76EAD0" w14:textId="77777777" w:rsidR="00374A97" w:rsidRPr="00CF3E78" w:rsidRDefault="00374A97" w:rsidP="0037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1AF44C" w14:textId="77777777" w:rsidR="00374A97" w:rsidRPr="00CF3E78" w:rsidRDefault="00374A97" w:rsidP="0037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6. Был ли у Вас отчим/мачеха?</w:t>
      </w:r>
    </w:p>
    <w:p w14:paraId="351AE412" w14:textId="77777777" w:rsidR="00374A97" w:rsidRPr="00CF3E78" w:rsidRDefault="00374A97" w:rsidP="0037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AC65EC" w14:textId="77777777" w:rsidR="00374A97" w:rsidRPr="00CF3E78" w:rsidRDefault="00374A97" w:rsidP="00374A97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Да, был отчим</w:t>
      </w:r>
    </w:p>
    <w:p w14:paraId="67CEF157" w14:textId="77777777" w:rsidR="00374A97" w:rsidRPr="00CF3E78" w:rsidRDefault="00374A97" w:rsidP="00374A97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Да, была мачеха</w:t>
      </w:r>
    </w:p>
    <w:p w14:paraId="090D71F2" w14:textId="77777777" w:rsidR="00374A97" w:rsidRPr="00CF3E78" w:rsidRDefault="00374A97" w:rsidP="00374A97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Не было</w:t>
      </w:r>
    </w:p>
    <w:p w14:paraId="63D9147F" w14:textId="77777777" w:rsidR="00374A97" w:rsidRPr="00CF3E78" w:rsidRDefault="00374A97" w:rsidP="00374A97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Не было (полная семья)</w:t>
      </w:r>
    </w:p>
    <w:p w14:paraId="19F44633" w14:textId="77777777" w:rsidR="00374A97" w:rsidRPr="00CF3E78" w:rsidRDefault="00374A97" w:rsidP="0037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35C1E2" w14:textId="77777777" w:rsidR="00374A97" w:rsidRPr="00CF3E78" w:rsidRDefault="00374A97" w:rsidP="00374A9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CF3E78">
        <w:rPr>
          <w:rFonts w:ascii="Times New Roman" w:eastAsia="Times New Roman" w:hAnsi="Times New Roman" w:cs="Times New Roman"/>
          <w:sz w:val="24"/>
          <w:szCs w:val="24"/>
        </w:rPr>
        <w:t xml:space="preserve"> являлся тем старшим человеком, с которым Вы чувствовали себя наиболее хорошо, комфортно в детстве и подростковом возрасте? </w:t>
      </w:r>
    </w:p>
    <w:p w14:paraId="685BCD25" w14:textId="77777777" w:rsidR="00374A97" w:rsidRPr="00CF3E78" w:rsidRDefault="00374A97" w:rsidP="00374A9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DA00AD" w14:textId="77777777" w:rsidR="00374A97" w:rsidRPr="00CF3E78" w:rsidRDefault="00374A97" w:rsidP="00374A97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5A58A677" w14:textId="77777777" w:rsidR="00374A97" w:rsidRPr="00CF3E78" w:rsidRDefault="00374A97" w:rsidP="00374A9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F71739" w14:textId="77777777" w:rsidR="00374A97" w:rsidRPr="00CF3E78" w:rsidRDefault="00374A97" w:rsidP="00374A9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 xml:space="preserve">8. Когда у Вас в детстве, юности возникали какие-то проблемы или переживания, с кем из взрослых Вы предпочитали их обсудить? </w:t>
      </w:r>
    </w:p>
    <w:p w14:paraId="4342A014" w14:textId="77777777" w:rsidR="00374A97" w:rsidRPr="00CF3E78" w:rsidRDefault="00374A97" w:rsidP="00374A97">
      <w:pPr>
        <w:tabs>
          <w:tab w:val="left" w:pos="709"/>
          <w:tab w:val="left" w:pos="113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____________________________</w:t>
      </w:r>
    </w:p>
    <w:p w14:paraId="6E03E5D8" w14:textId="77777777" w:rsidR="00374A97" w:rsidRPr="00CF3E78" w:rsidRDefault="00374A97" w:rsidP="0037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9593B8" w14:textId="77777777" w:rsidR="00374A97" w:rsidRPr="00CF3E78" w:rsidRDefault="00374A97" w:rsidP="00374A97">
      <w:pPr>
        <w:spacing w:after="6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 xml:space="preserve">9. Можно ли сказать, что у Вас с матерью близкие отношения (в случае отсутствия матери, </w:t>
      </w:r>
      <w:r w:rsidRPr="001B4BB7">
        <w:rPr>
          <w:rFonts w:ascii="Times New Roman" w:eastAsia="Times New Roman" w:hAnsi="Times New Roman" w:cs="Times New Roman"/>
          <w:sz w:val="24"/>
          <w:szCs w:val="24"/>
        </w:rPr>
        <w:t xml:space="preserve">были </w:t>
      </w:r>
      <w:r w:rsidRPr="00CF3E78">
        <w:rPr>
          <w:rFonts w:ascii="Times New Roman" w:eastAsia="Times New Roman" w:hAnsi="Times New Roman" w:cs="Times New Roman"/>
          <w:sz w:val="24"/>
          <w:szCs w:val="24"/>
        </w:rPr>
        <w:t xml:space="preserve">близкие отношения)? </w:t>
      </w:r>
    </w:p>
    <w:p w14:paraId="5350C43F" w14:textId="77777777" w:rsidR="00374A97" w:rsidRPr="00CF3E78" w:rsidRDefault="00374A97" w:rsidP="00374A97">
      <w:pPr>
        <w:pStyle w:val="a3"/>
        <w:numPr>
          <w:ilvl w:val="0"/>
          <w:numId w:val="39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безусловно, да</w:t>
      </w:r>
    </w:p>
    <w:p w14:paraId="5C858CE3" w14:textId="77777777" w:rsidR="00374A97" w:rsidRPr="00CF3E78" w:rsidRDefault="00374A97" w:rsidP="00374A97">
      <w:pPr>
        <w:pStyle w:val="a3"/>
        <w:numPr>
          <w:ilvl w:val="0"/>
          <w:numId w:val="39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lastRenderedPageBreak/>
        <w:t>пожалуй, да</w:t>
      </w:r>
    </w:p>
    <w:p w14:paraId="0A7ABECE" w14:textId="77777777" w:rsidR="00374A97" w:rsidRPr="00CF3E78" w:rsidRDefault="00374A97" w:rsidP="00374A97">
      <w:pPr>
        <w:pStyle w:val="a3"/>
        <w:numPr>
          <w:ilvl w:val="0"/>
          <w:numId w:val="39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трудно сказать, и да, и нет</w:t>
      </w:r>
    </w:p>
    <w:p w14:paraId="21F68C40" w14:textId="77777777" w:rsidR="00374A97" w:rsidRPr="00CF3E78" w:rsidRDefault="00374A97" w:rsidP="00374A97">
      <w:pPr>
        <w:pStyle w:val="a3"/>
        <w:numPr>
          <w:ilvl w:val="0"/>
          <w:numId w:val="39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пожалуй, нет</w:t>
      </w:r>
    </w:p>
    <w:p w14:paraId="0A6F3B8F" w14:textId="77777777" w:rsidR="00374A97" w:rsidRPr="00CF3E78" w:rsidRDefault="00374A97" w:rsidP="00374A97">
      <w:pPr>
        <w:pStyle w:val="a3"/>
        <w:numPr>
          <w:ilvl w:val="0"/>
          <w:numId w:val="39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совсем нет</w:t>
      </w:r>
    </w:p>
    <w:p w14:paraId="684C9B4A" w14:textId="77777777" w:rsidR="00374A97" w:rsidRPr="00CF3E78" w:rsidRDefault="00374A97" w:rsidP="00374A97">
      <w:pPr>
        <w:pStyle w:val="a3"/>
        <w:numPr>
          <w:ilvl w:val="0"/>
          <w:numId w:val="39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другое____________</w:t>
      </w:r>
    </w:p>
    <w:p w14:paraId="5DEE4484" w14:textId="77777777" w:rsidR="00374A97" w:rsidRPr="00CF3E78" w:rsidRDefault="00374A97" w:rsidP="00374A97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C7659B" w14:textId="77777777" w:rsidR="00374A97" w:rsidRPr="00CF3E78" w:rsidRDefault="00374A97" w:rsidP="00374A97">
      <w:pPr>
        <w:spacing w:after="6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10. Можно ли сказать, что у Вас с отцом близкие отношения (в случае отсутствия отца,</w:t>
      </w:r>
      <w:r w:rsidRPr="001B4BB7">
        <w:rPr>
          <w:rFonts w:ascii="Times New Roman" w:eastAsia="Times New Roman" w:hAnsi="Times New Roman" w:cs="Times New Roman"/>
          <w:sz w:val="24"/>
          <w:szCs w:val="24"/>
        </w:rPr>
        <w:t xml:space="preserve"> были</w:t>
      </w:r>
      <w:r w:rsidRPr="00CF3E7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F3E78">
        <w:rPr>
          <w:rFonts w:ascii="Times New Roman" w:eastAsia="Times New Roman" w:hAnsi="Times New Roman" w:cs="Times New Roman"/>
          <w:sz w:val="24"/>
          <w:szCs w:val="24"/>
        </w:rPr>
        <w:t xml:space="preserve">близкие отношения)? </w:t>
      </w:r>
    </w:p>
    <w:p w14:paraId="3491A322" w14:textId="77777777" w:rsidR="00374A97" w:rsidRPr="00CF3E78" w:rsidRDefault="00374A97" w:rsidP="00374A97">
      <w:pPr>
        <w:pStyle w:val="a3"/>
        <w:numPr>
          <w:ilvl w:val="0"/>
          <w:numId w:val="40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безусловно, да</w:t>
      </w:r>
    </w:p>
    <w:p w14:paraId="522C0F31" w14:textId="77777777" w:rsidR="00374A97" w:rsidRPr="00CF3E78" w:rsidRDefault="00374A97" w:rsidP="00374A97">
      <w:pPr>
        <w:pStyle w:val="a3"/>
        <w:numPr>
          <w:ilvl w:val="0"/>
          <w:numId w:val="40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пожалуй, да</w:t>
      </w:r>
    </w:p>
    <w:p w14:paraId="7F4F9B58" w14:textId="77777777" w:rsidR="00374A97" w:rsidRPr="00CF3E78" w:rsidRDefault="00374A97" w:rsidP="00374A97">
      <w:pPr>
        <w:pStyle w:val="a3"/>
        <w:numPr>
          <w:ilvl w:val="0"/>
          <w:numId w:val="40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трудно сказать, и да, и нет</w:t>
      </w:r>
    </w:p>
    <w:p w14:paraId="2C07894A" w14:textId="77777777" w:rsidR="00374A97" w:rsidRPr="00CF3E78" w:rsidRDefault="00374A97" w:rsidP="00374A97">
      <w:pPr>
        <w:pStyle w:val="a3"/>
        <w:numPr>
          <w:ilvl w:val="0"/>
          <w:numId w:val="40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пожалуй, нет</w:t>
      </w:r>
    </w:p>
    <w:p w14:paraId="382A9B59" w14:textId="77777777" w:rsidR="00374A97" w:rsidRPr="00CF3E78" w:rsidRDefault="00374A97" w:rsidP="00374A97">
      <w:pPr>
        <w:pStyle w:val="a3"/>
        <w:numPr>
          <w:ilvl w:val="0"/>
          <w:numId w:val="40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совсем нет</w:t>
      </w:r>
    </w:p>
    <w:p w14:paraId="55967967" w14:textId="77777777" w:rsidR="00374A97" w:rsidRPr="00CF3E78" w:rsidRDefault="00374A97" w:rsidP="00374A9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C369E" w14:textId="77777777" w:rsidR="00374A97" w:rsidRPr="00CF3E78" w:rsidRDefault="00374A97" w:rsidP="00374A97">
      <w:pPr>
        <w:spacing w:after="6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 xml:space="preserve">11. Была ли у Вас в детстве и юности привычка делиться своими заботами с родителями и советоваться с ними? </w:t>
      </w:r>
    </w:p>
    <w:p w14:paraId="378808D7" w14:textId="77777777" w:rsidR="00374A97" w:rsidRPr="00CF3E78" w:rsidRDefault="00374A97" w:rsidP="00374A97">
      <w:pPr>
        <w:pStyle w:val="a3"/>
        <w:numPr>
          <w:ilvl w:val="0"/>
          <w:numId w:val="41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безусловно, да</w:t>
      </w:r>
    </w:p>
    <w:p w14:paraId="78C7F7D8" w14:textId="77777777" w:rsidR="00374A97" w:rsidRPr="00CF3E78" w:rsidRDefault="00374A97" w:rsidP="00374A97">
      <w:pPr>
        <w:pStyle w:val="a3"/>
        <w:numPr>
          <w:ilvl w:val="0"/>
          <w:numId w:val="41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пожалуй, да</w:t>
      </w:r>
    </w:p>
    <w:p w14:paraId="2A7C0E35" w14:textId="77777777" w:rsidR="00374A97" w:rsidRPr="00CF3E78" w:rsidRDefault="00374A97" w:rsidP="00374A97">
      <w:pPr>
        <w:pStyle w:val="a3"/>
        <w:numPr>
          <w:ilvl w:val="0"/>
          <w:numId w:val="41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трудно сказать, и да, и нет</w:t>
      </w:r>
    </w:p>
    <w:p w14:paraId="7439E117" w14:textId="77777777" w:rsidR="00374A97" w:rsidRPr="00CF3E78" w:rsidRDefault="00374A97" w:rsidP="00374A97">
      <w:pPr>
        <w:pStyle w:val="a3"/>
        <w:numPr>
          <w:ilvl w:val="0"/>
          <w:numId w:val="41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пожалуй, нет</w:t>
      </w:r>
    </w:p>
    <w:p w14:paraId="6B7D2763" w14:textId="77777777" w:rsidR="00374A97" w:rsidRPr="00CF3E78" w:rsidRDefault="00374A97" w:rsidP="00374A97">
      <w:pPr>
        <w:pStyle w:val="a3"/>
        <w:numPr>
          <w:ilvl w:val="0"/>
          <w:numId w:val="41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совсем нет</w:t>
      </w:r>
    </w:p>
    <w:p w14:paraId="3B5D00DE" w14:textId="77777777" w:rsidR="00374A97" w:rsidRPr="00CF3E78" w:rsidRDefault="00374A97" w:rsidP="00374A97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F720E2" w14:textId="77777777" w:rsidR="00374A97" w:rsidRPr="00CF3E78" w:rsidRDefault="00374A97" w:rsidP="00374A97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 xml:space="preserve">12. Довольны ли Вы в целом своими отношениями с родителями? </w:t>
      </w:r>
    </w:p>
    <w:p w14:paraId="18B56EF2" w14:textId="77777777" w:rsidR="00374A97" w:rsidRPr="00CF3E78" w:rsidRDefault="00374A97" w:rsidP="00374A97">
      <w:pPr>
        <w:pStyle w:val="a3"/>
        <w:numPr>
          <w:ilvl w:val="0"/>
          <w:numId w:val="42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безусловно, да</w:t>
      </w:r>
    </w:p>
    <w:p w14:paraId="036E02AC" w14:textId="77777777" w:rsidR="00374A97" w:rsidRPr="00CF3E78" w:rsidRDefault="00374A97" w:rsidP="00374A97">
      <w:pPr>
        <w:pStyle w:val="a3"/>
        <w:numPr>
          <w:ilvl w:val="0"/>
          <w:numId w:val="42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пожалуй, да</w:t>
      </w:r>
    </w:p>
    <w:p w14:paraId="2E694246" w14:textId="77777777" w:rsidR="00374A97" w:rsidRPr="00CF3E78" w:rsidRDefault="00374A97" w:rsidP="00374A97">
      <w:pPr>
        <w:pStyle w:val="a3"/>
        <w:numPr>
          <w:ilvl w:val="0"/>
          <w:numId w:val="42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трудно сказать, и да, и нет</w:t>
      </w:r>
    </w:p>
    <w:p w14:paraId="17203D57" w14:textId="77777777" w:rsidR="00374A97" w:rsidRPr="00CF3E78" w:rsidRDefault="00374A97" w:rsidP="00374A97">
      <w:pPr>
        <w:pStyle w:val="a3"/>
        <w:numPr>
          <w:ilvl w:val="0"/>
          <w:numId w:val="42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пожалуй, нет</w:t>
      </w:r>
    </w:p>
    <w:p w14:paraId="4ADDF823" w14:textId="77777777" w:rsidR="00374A97" w:rsidRPr="00CF3E78" w:rsidRDefault="00374A97" w:rsidP="00374A97">
      <w:pPr>
        <w:pStyle w:val="a3"/>
        <w:numPr>
          <w:ilvl w:val="0"/>
          <w:numId w:val="42"/>
        </w:num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совсем нет</w:t>
      </w:r>
    </w:p>
    <w:p w14:paraId="40854622" w14:textId="77777777" w:rsidR="00374A97" w:rsidRPr="00CF3E78" w:rsidRDefault="00374A97" w:rsidP="00374A9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53E06403" w14:textId="77777777" w:rsidR="00374A97" w:rsidRPr="00CF3E78" w:rsidRDefault="00374A97" w:rsidP="00374A9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Pr="00CF3E78">
        <w:rPr>
          <w:rFonts w:ascii="Times New Roman" w:eastAsia="Calibri" w:hAnsi="Times New Roman" w:cs="Times New Roman"/>
          <w:sz w:val="24"/>
          <w:szCs w:val="24"/>
        </w:rPr>
        <w:t>Приходилось ли вам в детстве и подростковом возрасте выслушивать негативные комментарии о своей внешности (чертах лица, фигуре) со стороны ваших родителей?</w:t>
      </w:r>
    </w:p>
    <w:p w14:paraId="6269A2E0" w14:textId="77777777" w:rsidR="00374A97" w:rsidRPr="00CF3E78" w:rsidRDefault="00374A97" w:rsidP="00374A9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3E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никогда</w:t>
      </w:r>
    </w:p>
    <w:p w14:paraId="099A58C6" w14:textId="77777777" w:rsidR="00374A97" w:rsidRPr="00CF3E78" w:rsidRDefault="00374A97" w:rsidP="00374A9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3E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редко</w:t>
      </w:r>
    </w:p>
    <w:p w14:paraId="014C5EE7" w14:textId="77777777" w:rsidR="00374A97" w:rsidRPr="00CF3E78" w:rsidRDefault="00374A97" w:rsidP="00374A9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3E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иногда</w:t>
      </w:r>
    </w:p>
    <w:p w14:paraId="69E17585" w14:textId="77777777" w:rsidR="00374A97" w:rsidRPr="00CF3E78" w:rsidRDefault="00374A97" w:rsidP="00374A9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3E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часто</w:t>
      </w:r>
    </w:p>
    <w:p w14:paraId="0966529A" w14:textId="77777777" w:rsidR="00374A97" w:rsidRPr="00CF3E78" w:rsidRDefault="00374A97" w:rsidP="00374A9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3E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очень часто</w:t>
      </w:r>
    </w:p>
    <w:p w14:paraId="357B905F" w14:textId="77777777" w:rsidR="00374A97" w:rsidRPr="00CF3E78" w:rsidRDefault="00374A97" w:rsidP="00374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05E6FB7" w14:textId="77777777" w:rsidR="00374A97" w:rsidRPr="00CF3E78" w:rsidRDefault="00374A97" w:rsidP="00374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3E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14. Считаете ли Вы, что Ваши отношения с родителями в хуже, чем у других?</w:t>
      </w:r>
    </w:p>
    <w:p w14:paraId="21F0AC34" w14:textId="77777777" w:rsidR="00374A97" w:rsidRPr="00CF3E78" w:rsidRDefault="00374A97" w:rsidP="00374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90B0FDF" w14:textId="77777777" w:rsidR="00374A97" w:rsidRPr="00CF3E78" w:rsidRDefault="00374A97" w:rsidP="00374A97">
      <w:pPr>
        <w:pStyle w:val="a3"/>
        <w:numPr>
          <w:ilvl w:val="0"/>
          <w:numId w:val="43"/>
        </w:numPr>
        <w:spacing w:after="3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безусловно, да</w:t>
      </w:r>
    </w:p>
    <w:p w14:paraId="286CB4B5" w14:textId="77777777" w:rsidR="00374A97" w:rsidRPr="00CF3E78" w:rsidRDefault="00374A97" w:rsidP="00374A97">
      <w:pPr>
        <w:pStyle w:val="a3"/>
        <w:numPr>
          <w:ilvl w:val="0"/>
          <w:numId w:val="43"/>
        </w:numPr>
        <w:spacing w:after="3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пожалуй, да</w:t>
      </w:r>
    </w:p>
    <w:p w14:paraId="6D5D3D4C" w14:textId="77777777" w:rsidR="00374A97" w:rsidRPr="00CF3E78" w:rsidRDefault="00374A97" w:rsidP="00374A97">
      <w:pPr>
        <w:pStyle w:val="a3"/>
        <w:numPr>
          <w:ilvl w:val="0"/>
          <w:numId w:val="43"/>
        </w:numPr>
        <w:spacing w:after="3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трудно сказать, и да, и нет</w:t>
      </w:r>
    </w:p>
    <w:p w14:paraId="2D0579A2" w14:textId="77777777" w:rsidR="00374A97" w:rsidRPr="00CF3E78" w:rsidRDefault="00374A97" w:rsidP="00374A97">
      <w:pPr>
        <w:pStyle w:val="a3"/>
        <w:numPr>
          <w:ilvl w:val="0"/>
          <w:numId w:val="43"/>
        </w:numPr>
        <w:spacing w:after="3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пожалуй, нет</w:t>
      </w:r>
    </w:p>
    <w:p w14:paraId="4617FA6B" w14:textId="77777777" w:rsidR="00374A97" w:rsidRPr="00CF3E78" w:rsidRDefault="00374A97" w:rsidP="00374A97">
      <w:pPr>
        <w:pStyle w:val="a3"/>
        <w:numPr>
          <w:ilvl w:val="0"/>
          <w:numId w:val="43"/>
        </w:numPr>
        <w:spacing w:after="3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 w:rsidRPr="00CF3E78">
        <w:rPr>
          <w:rFonts w:ascii="Times New Roman" w:eastAsia="Times New Roman" w:hAnsi="Times New Roman" w:cs="Times New Roman"/>
          <w:sz w:val="24"/>
          <w:szCs w:val="24"/>
        </w:rPr>
        <w:t>совсем нет</w:t>
      </w:r>
    </w:p>
    <w:p w14:paraId="20EEA80D" w14:textId="77777777" w:rsidR="00374A97" w:rsidRPr="00CF3E78" w:rsidRDefault="00374A97" w:rsidP="00374A97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EB1B1A4" w14:textId="77777777" w:rsidR="00374A97" w:rsidRDefault="00374A97" w:rsidP="00374A97">
      <w:pPr>
        <w:jc w:val="both"/>
      </w:pPr>
    </w:p>
    <w:p w14:paraId="668824C4" w14:textId="77777777" w:rsidR="00374A97" w:rsidRPr="00456B08" w:rsidRDefault="00374A97" w:rsidP="00456B0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74A97" w:rsidRPr="00456B08" w:rsidSect="00385A0D">
      <w:foot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B6C9A" w14:textId="77777777" w:rsidR="00A71A5F" w:rsidRDefault="00A71A5F" w:rsidP="00803F35">
      <w:pPr>
        <w:spacing w:after="0" w:line="240" w:lineRule="auto"/>
      </w:pPr>
      <w:r>
        <w:separator/>
      </w:r>
    </w:p>
  </w:endnote>
  <w:endnote w:type="continuationSeparator" w:id="0">
    <w:p w14:paraId="6D78A705" w14:textId="77777777" w:rsidR="00A71A5F" w:rsidRDefault="00A71A5F" w:rsidP="008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76054"/>
      <w:docPartObj>
        <w:docPartGallery w:val="Page Numbers (Bottom of Page)"/>
        <w:docPartUnique/>
      </w:docPartObj>
    </w:sdtPr>
    <w:sdtEndPr/>
    <w:sdtContent>
      <w:p w14:paraId="38B48DA0" w14:textId="53AD5CFA" w:rsidR="00987CEC" w:rsidRDefault="00987C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246">
          <w:rPr>
            <w:noProof/>
          </w:rPr>
          <w:t>18</w:t>
        </w:r>
        <w:r>
          <w:fldChar w:fldCharType="end"/>
        </w:r>
      </w:p>
    </w:sdtContent>
  </w:sdt>
  <w:p w14:paraId="01A9FFA2" w14:textId="77777777" w:rsidR="00987CEC" w:rsidRDefault="00987C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A3578" w14:textId="77777777" w:rsidR="00A71A5F" w:rsidRDefault="00A71A5F" w:rsidP="00803F35">
      <w:pPr>
        <w:spacing w:after="0" w:line="240" w:lineRule="auto"/>
      </w:pPr>
      <w:r>
        <w:separator/>
      </w:r>
    </w:p>
  </w:footnote>
  <w:footnote w:type="continuationSeparator" w:id="0">
    <w:p w14:paraId="1A1DD19D" w14:textId="77777777" w:rsidR="00A71A5F" w:rsidRDefault="00A71A5F" w:rsidP="00803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35D"/>
    <w:multiLevelType w:val="hybridMultilevel"/>
    <w:tmpl w:val="77AEDDA2"/>
    <w:lvl w:ilvl="0" w:tplc="831C4914">
      <w:start w:val="1"/>
      <w:numFmt w:val="decimal"/>
      <w:lvlText w:val="%1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42A6153"/>
    <w:multiLevelType w:val="multilevel"/>
    <w:tmpl w:val="D726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07A0E"/>
    <w:multiLevelType w:val="hybridMultilevel"/>
    <w:tmpl w:val="70D66220"/>
    <w:lvl w:ilvl="0" w:tplc="668449EA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C20525"/>
    <w:multiLevelType w:val="hybridMultilevel"/>
    <w:tmpl w:val="1AD85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2045"/>
    <w:multiLevelType w:val="hybridMultilevel"/>
    <w:tmpl w:val="5E1E20C4"/>
    <w:lvl w:ilvl="0" w:tplc="8B84AC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C64BC"/>
    <w:multiLevelType w:val="multilevel"/>
    <w:tmpl w:val="8CC04E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C61F95"/>
    <w:multiLevelType w:val="hybridMultilevel"/>
    <w:tmpl w:val="840EAA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F438E"/>
    <w:multiLevelType w:val="multilevel"/>
    <w:tmpl w:val="8CC04E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6A0D28"/>
    <w:multiLevelType w:val="multilevel"/>
    <w:tmpl w:val="B270E9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B23375"/>
    <w:multiLevelType w:val="multilevel"/>
    <w:tmpl w:val="81D2E6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none"/>
      <w:lvlText w:val="2.3"/>
      <w:lvlJc w:val="left"/>
      <w:pPr>
        <w:ind w:left="1444" w:hanging="375"/>
      </w:pPr>
      <w:rPr>
        <w:rFonts w:hint="default"/>
      </w:rPr>
    </w:lvl>
    <w:lvl w:ilvl="2">
      <w:start w:val="2"/>
      <w:numFmt w:val="none"/>
      <w:lvlText w:val="2.2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17D56A7D"/>
    <w:multiLevelType w:val="multilevel"/>
    <w:tmpl w:val="CE12341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1" w15:restartNumberingAfterBreak="0">
    <w:nsid w:val="196571AA"/>
    <w:multiLevelType w:val="multilevel"/>
    <w:tmpl w:val="E90E57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none"/>
      <w:lvlText w:val="2.1"/>
      <w:lvlJc w:val="left"/>
      <w:pPr>
        <w:ind w:left="12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2" w15:restartNumberingAfterBreak="0">
    <w:nsid w:val="1E14119F"/>
    <w:multiLevelType w:val="hybridMultilevel"/>
    <w:tmpl w:val="4FACF598"/>
    <w:lvl w:ilvl="0" w:tplc="5F6AEC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C45EC"/>
    <w:multiLevelType w:val="multilevel"/>
    <w:tmpl w:val="850480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720"/>
      </w:pPr>
      <w:rPr>
        <w:rFonts w:ascii="Times New Roman" w:eastAsiaTheme="min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3314CD3"/>
    <w:multiLevelType w:val="hybridMultilevel"/>
    <w:tmpl w:val="DC30C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B4693"/>
    <w:multiLevelType w:val="multilevel"/>
    <w:tmpl w:val="80804A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BE123D0"/>
    <w:multiLevelType w:val="hybridMultilevel"/>
    <w:tmpl w:val="4C70E2E4"/>
    <w:lvl w:ilvl="0" w:tplc="668449EA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B34BC6"/>
    <w:multiLevelType w:val="singleLevel"/>
    <w:tmpl w:val="67884E5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8" w15:restartNumberingAfterBreak="0">
    <w:nsid w:val="3DAC230A"/>
    <w:multiLevelType w:val="hybridMultilevel"/>
    <w:tmpl w:val="710A1210"/>
    <w:lvl w:ilvl="0" w:tplc="832838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D6A04"/>
    <w:multiLevelType w:val="hybridMultilevel"/>
    <w:tmpl w:val="BE2896D4"/>
    <w:lvl w:ilvl="0" w:tplc="668449EA">
      <w:start w:val="1"/>
      <w:numFmt w:val="russianLower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426010A2"/>
    <w:multiLevelType w:val="hybridMultilevel"/>
    <w:tmpl w:val="4FACF59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646C5"/>
    <w:multiLevelType w:val="multilevel"/>
    <w:tmpl w:val="82B2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261EAF"/>
    <w:multiLevelType w:val="hybridMultilevel"/>
    <w:tmpl w:val="229AF1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4B0F37"/>
    <w:multiLevelType w:val="hybridMultilevel"/>
    <w:tmpl w:val="E62A6F12"/>
    <w:lvl w:ilvl="0" w:tplc="831C491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C325A"/>
    <w:multiLevelType w:val="hybridMultilevel"/>
    <w:tmpl w:val="D9E82D0C"/>
    <w:lvl w:ilvl="0" w:tplc="668449E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1130B5"/>
    <w:multiLevelType w:val="hybridMultilevel"/>
    <w:tmpl w:val="72D4C2FC"/>
    <w:lvl w:ilvl="0" w:tplc="668449EA">
      <w:start w:val="1"/>
      <w:numFmt w:val="russianLower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5177137E"/>
    <w:multiLevelType w:val="hybridMultilevel"/>
    <w:tmpl w:val="F9E6821E"/>
    <w:lvl w:ilvl="0" w:tplc="CDA6FC4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430CD"/>
    <w:multiLevelType w:val="multilevel"/>
    <w:tmpl w:val="362EFF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7E42C0"/>
    <w:multiLevelType w:val="hybridMultilevel"/>
    <w:tmpl w:val="6ADE41B0"/>
    <w:lvl w:ilvl="0" w:tplc="BB88E2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 w15:restartNumberingAfterBreak="0">
    <w:nsid w:val="54C96543"/>
    <w:multiLevelType w:val="hybridMultilevel"/>
    <w:tmpl w:val="390E326A"/>
    <w:lvl w:ilvl="0" w:tplc="AAAE79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C6D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AA59C7"/>
    <w:multiLevelType w:val="hybridMultilevel"/>
    <w:tmpl w:val="E53CAF7C"/>
    <w:lvl w:ilvl="0" w:tplc="A03246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213C8"/>
    <w:multiLevelType w:val="hybridMultilevel"/>
    <w:tmpl w:val="1E0C3AC4"/>
    <w:lvl w:ilvl="0" w:tplc="E84ADD44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EA7CD1"/>
    <w:multiLevelType w:val="hybridMultilevel"/>
    <w:tmpl w:val="75F49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43246"/>
    <w:multiLevelType w:val="hybridMultilevel"/>
    <w:tmpl w:val="911A1380"/>
    <w:lvl w:ilvl="0" w:tplc="7DC08F8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D285F"/>
    <w:multiLevelType w:val="multilevel"/>
    <w:tmpl w:val="04D26F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50B1B8C"/>
    <w:multiLevelType w:val="hybridMultilevel"/>
    <w:tmpl w:val="122A28FC"/>
    <w:lvl w:ilvl="0" w:tplc="668449EA">
      <w:start w:val="1"/>
      <w:numFmt w:val="russianLower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666450B6"/>
    <w:multiLevelType w:val="hybridMultilevel"/>
    <w:tmpl w:val="275E880A"/>
    <w:lvl w:ilvl="0" w:tplc="668449E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6E3F75"/>
    <w:multiLevelType w:val="hybridMultilevel"/>
    <w:tmpl w:val="357652C8"/>
    <w:lvl w:ilvl="0" w:tplc="668449E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F21BA"/>
    <w:multiLevelType w:val="hybridMultilevel"/>
    <w:tmpl w:val="27CACF32"/>
    <w:lvl w:ilvl="0" w:tplc="668449E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2560E"/>
    <w:multiLevelType w:val="multilevel"/>
    <w:tmpl w:val="5C0E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311BAB"/>
    <w:multiLevelType w:val="multilevel"/>
    <w:tmpl w:val="1DBC40E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535D6E"/>
    <w:multiLevelType w:val="multilevel"/>
    <w:tmpl w:val="1A2683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1080576"/>
    <w:multiLevelType w:val="multilevel"/>
    <w:tmpl w:val="8CC04E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1452B11"/>
    <w:multiLevelType w:val="multilevel"/>
    <w:tmpl w:val="DB746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B61104"/>
    <w:multiLevelType w:val="hybridMultilevel"/>
    <w:tmpl w:val="E9B0A24C"/>
    <w:lvl w:ilvl="0" w:tplc="668449E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A01BE3"/>
    <w:multiLevelType w:val="hybridMultilevel"/>
    <w:tmpl w:val="1EF02142"/>
    <w:lvl w:ilvl="0" w:tplc="668449E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EB5626"/>
    <w:multiLevelType w:val="multilevel"/>
    <w:tmpl w:val="5E7A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9B7745"/>
    <w:multiLevelType w:val="multilevel"/>
    <w:tmpl w:val="625E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"/>
  </w:num>
  <w:num w:numId="3">
    <w:abstractNumId w:val="15"/>
  </w:num>
  <w:num w:numId="4">
    <w:abstractNumId w:val="28"/>
  </w:num>
  <w:num w:numId="5">
    <w:abstractNumId w:val="0"/>
  </w:num>
  <w:num w:numId="6">
    <w:abstractNumId w:val="17"/>
    <w:lvlOverride w:ilvl="0">
      <w:startOverride w:val="1"/>
    </w:lvlOverride>
  </w:num>
  <w:num w:numId="7">
    <w:abstractNumId w:val="13"/>
  </w:num>
  <w:num w:numId="8">
    <w:abstractNumId w:val="10"/>
  </w:num>
  <w:num w:numId="9">
    <w:abstractNumId w:val="35"/>
  </w:num>
  <w:num w:numId="10">
    <w:abstractNumId w:val="42"/>
  </w:num>
  <w:num w:numId="11">
    <w:abstractNumId w:val="29"/>
  </w:num>
  <w:num w:numId="12">
    <w:abstractNumId w:val="47"/>
  </w:num>
  <w:num w:numId="13">
    <w:abstractNumId w:val="41"/>
  </w:num>
  <w:num w:numId="14">
    <w:abstractNumId w:val="27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48"/>
  </w:num>
  <w:num w:numId="18">
    <w:abstractNumId w:val="21"/>
  </w:num>
  <w:num w:numId="19">
    <w:abstractNumId w:val="30"/>
  </w:num>
  <w:num w:numId="20">
    <w:abstractNumId w:val="32"/>
  </w:num>
  <w:num w:numId="21">
    <w:abstractNumId w:val="8"/>
  </w:num>
  <w:num w:numId="22">
    <w:abstractNumId w:val="18"/>
  </w:num>
  <w:num w:numId="23">
    <w:abstractNumId w:val="40"/>
  </w:num>
  <w:num w:numId="24">
    <w:abstractNumId w:val="44"/>
  </w:num>
  <w:num w:numId="25">
    <w:abstractNumId w:val="4"/>
  </w:num>
  <w:num w:numId="26">
    <w:abstractNumId w:val="26"/>
  </w:num>
  <w:num w:numId="27">
    <w:abstractNumId w:val="11"/>
  </w:num>
  <w:num w:numId="28">
    <w:abstractNumId w:val="14"/>
  </w:num>
  <w:num w:numId="29">
    <w:abstractNumId w:val="9"/>
  </w:num>
  <w:num w:numId="30">
    <w:abstractNumId w:val="5"/>
  </w:num>
  <w:num w:numId="31">
    <w:abstractNumId w:val="3"/>
  </w:num>
  <w:num w:numId="32">
    <w:abstractNumId w:val="22"/>
  </w:num>
  <w:num w:numId="33">
    <w:abstractNumId w:val="46"/>
  </w:num>
  <w:num w:numId="34">
    <w:abstractNumId w:val="45"/>
  </w:num>
  <w:num w:numId="35">
    <w:abstractNumId w:val="16"/>
  </w:num>
  <w:num w:numId="36">
    <w:abstractNumId w:val="38"/>
  </w:num>
  <w:num w:numId="37">
    <w:abstractNumId w:val="37"/>
  </w:num>
  <w:num w:numId="38">
    <w:abstractNumId w:val="24"/>
  </w:num>
  <w:num w:numId="39">
    <w:abstractNumId w:val="36"/>
  </w:num>
  <w:num w:numId="40">
    <w:abstractNumId w:val="2"/>
  </w:num>
  <w:num w:numId="41">
    <w:abstractNumId w:val="25"/>
  </w:num>
  <w:num w:numId="42">
    <w:abstractNumId w:val="19"/>
  </w:num>
  <w:num w:numId="43">
    <w:abstractNumId w:val="39"/>
  </w:num>
  <w:num w:numId="44">
    <w:abstractNumId w:val="7"/>
  </w:num>
  <w:num w:numId="45">
    <w:abstractNumId w:val="43"/>
  </w:num>
  <w:num w:numId="46">
    <w:abstractNumId w:val="6"/>
  </w:num>
  <w:num w:numId="47">
    <w:abstractNumId w:val="33"/>
  </w:num>
  <w:num w:numId="48">
    <w:abstractNumId w:val="12"/>
  </w:num>
  <w:num w:numId="49">
    <w:abstractNumId w:val="20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12"/>
    <w:rsid w:val="000006CE"/>
    <w:rsid w:val="00002A4A"/>
    <w:rsid w:val="00006E00"/>
    <w:rsid w:val="00015580"/>
    <w:rsid w:val="00022FBC"/>
    <w:rsid w:val="000347E9"/>
    <w:rsid w:val="000413E3"/>
    <w:rsid w:val="00044E8B"/>
    <w:rsid w:val="00047D23"/>
    <w:rsid w:val="00054BDF"/>
    <w:rsid w:val="00062E23"/>
    <w:rsid w:val="00075F4A"/>
    <w:rsid w:val="00076C8F"/>
    <w:rsid w:val="00085F3E"/>
    <w:rsid w:val="00094B2B"/>
    <w:rsid w:val="000A7DD8"/>
    <w:rsid w:val="000B7670"/>
    <w:rsid w:val="000C305C"/>
    <w:rsid w:val="000C5748"/>
    <w:rsid w:val="000D2B9F"/>
    <w:rsid w:val="000D6A5B"/>
    <w:rsid w:val="000F438B"/>
    <w:rsid w:val="00104435"/>
    <w:rsid w:val="00122990"/>
    <w:rsid w:val="00127FC7"/>
    <w:rsid w:val="001344A5"/>
    <w:rsid w:val="001450A6"/>
    <w:rsid w:val="001478E0"/>
    <w:rsid w:val="00154B5F"/>
    <w:rsid w:val="001611AA"/>
    <w:rsid w:val="0016325A"/>
    <w:rsid w:val="001723A5"/>
    <w:rsid w:val="0018119B"/>
    <w:rsid w:val="00186E66"/>
    <w:rsid w:val="001871DF"/>
    <w:rsid w:val="0019356D"/>
    <w:rsid w:val="001A1132"/>
    <w:rsid w:val="001A5899"/>
    <w:rsid w:val="001A5CF1"/>
    <w:rsid w:val="001B03E8"/>
    <w:rsid w:val="001B4FC7"/>
    <w:rsid w:val="001C12EB"/>
    <w:rsid w:val="001D2425"/>
    <w:rsid w:val="001D3B34"/>
    <w:rsid w:val="001D6A87"/>
    <w:rsid w:val="001F021E"/>
    <w:rsid w:val="001F11EE"/>
    <w:rsid w:val="001F19AF"/>
    <w:rsid w:val="001F74C5"/>
    <w:rsid w:val="0020003B"/>
    <w:rsid w:val="00210E5C"/>
    <w:rsid w:val="00220AFE"/>
    <w:rsid w:val="0022349C"/>
    <w:rsid w:val="00236BAF"/>
    <w:rsid w:val="00236C2D"/>
    <w:rsid w:val="0023768E"/>
    <w:rsid w:val="0024164C"/>
    <w:rsid w:val="002505C1"/>
    <w:rsid w:val="00254526"/>
    <w:rsid w:val="00264009"/>
    <w:rsid w:val="002830C7"/>
    <w:rsid w:val="00283BA9"/>
    <w:rsid w:val="00286297"/>
    <w:rsid w:val="002942B7"/>
    <w:rsid w:val="00297DD7"/>
    <w:rsid w:val="002A00CA"/>
    <w:rsid w:val="002A1807"/>
    <w:rsid w:val="002B2E6D"/>
    <w:rsid w:val="002C1641"/>
    <w:rsid w:val="002C70E3"/>
    <w:rsid w:val="002D26D4"/>
    <w:rsid w:val="002D34E0"/>
    <w:rsid w:val="002D65D7"/>
    <w:rsid w:val="002E0F33"/>
    <w:rsid w:val="002E2CC6"/>
    <w:rsid w:val="002F13C9"/>
    <w:rsid w:val="002F1538"/>
    <w:rsid w:val="002F707A"/>
    <w:rsid w:val="00307DDC"/>
    <w:rsid w:val="003119DB"/>
    <w:rsid w:val="00316F6F"/>
    <w:rsid w:val="003579FD"/>
    <w:rsid w:val="003622C7"/>
    <w:rsid w:val="00372EBF"/>
    <w:rsid w:val="00374A97"/>
    <w:rsid w:val="00375F8F"/>
    <w:rsid w:val="00385A0D"/>
    <w:rsid w:val="003915EE"/>
    <w:rsid w:val="00397932"/>
    <w:rsid w:val="003A19F4"/>
    <w:rsid w:val="003A5C9E"/>
    <w:rsid w:val="003A5E78"/>
    <w:rsid w:val="003B1524"/>
    <w:rsid w:val="003B41DD"/>
    <w:rsid w:val="003C4B0E"/>
    <w:rsid w:val="003C772D"/>
    <w:rsid w:val="003D3F7E"/>
    <w:rsid w:val="003F1536"/>
    <w:rsid w:val="00400D1C"/>
    <w:rsid w:val="00416470"/>
    <w:rsid w:val="00433000"/>
    <w:rsid w:val="00433717"/>
    <w:rsid w:val="00434C24"/>
    <w:rsid w:val="00456B08"/>
    <w:rsid w:val="004606DF"/>
    <w:rsid w:val="0046336A"/>
    <w:rsid w:val="004827E5"/>
    <w:rsid w:val="0049095E"/>
    <w:rsid w:val="00490ED5"/>
    <w:rsid w:val="0049243B"/>
    <w:rsid w:val="00495E62"/>
    <w:rsid w:val="004A0BCA"/>
    <w:rsid w:val="004A3367"/>
    <w:rsid w:val="004A5F25"/>
    <w:rsid w:val="004B1E69"/>
    <w:rsid w:val="004B46ED"/>
    <w:rsid w:val="004C1C7A"/>
    <w:rsid w:val="004C33D9"/>
    <w:rsid w:val="004C47AF"/>
    <w:rsid w:val="004C5264"/>
    <w:rsid w:val="004E71FB"/>
    <w:rsid w:val="0050036D"/>
    <w:rsid w:val="00513E63"/>
    <w:rsid w:val="005161C5"/>
    <w:rsid w:val="00523E5C"/>
    <w:rsid w:val="005273E5"/>
    <w:rsid w:val="005276D6"/>
    <w:rsid w:val="00534A55"/>
    <w:rsid w:val="00564552"/>
    <w:rsid w:val="00582257"/>
    <w:rsid w:val="005832DE"/>
    <w:rsid w:val="00583675"/>
    <w:rsid w:val="005947D0"/>
    <w:rsid w:val="005A639B"/>
    <w:rsid w:val="005B3069"/>
    <w:rsid w:val="005E0FA5"/>
    <w:rsid w:val="005F34AF"/>
    <w:rsid w:val="0060515C"/>
    <w:rsid w:val="0061096B"/>
    <w:rsid w:val="00613321"/>
    <w:rsid w:val="00617593"/>
    <w:rsid w:val="006233FA"/>
    <w:rsid w:val="00664E1A"/>
    <w:rsid w:val="00696662"/>
    <w:rsid w:val="006A1746"/>
    <w:rsid w:val="006B19EB"/>
    <w:rsid w:val="006B3BB8"/>
    <w:rsid w:val="006B7381"/>
    <w:rsid w:val="006C35A5"/>
    <w:rsid w:val="006C42C2"/>
    <w:rsid w:val="006D4E6C"/>
    <w:rsid w:val="006E7439"/>
    <w:rsid w:val="006F1B94"/>
    <w:rsid w:val="006F382E"/>
    <w:rsid w:val="006F6192"/>
    <w:rsid w:val="00713F23"/>
    <w:rsid w:val="007141AC"/>
    <w:rsid w:val="00714F39"/>
    <w:rsid w:val="007254C3"/>
    <w:rsid w:val="00736582"/>
    <w:rsid w:val="007370AA"/>
    <w:rsid w:val="00742F92"/>
    <w:rsid w:val="00743CB9"/>
    <w:rsid w:val="00745EE7"/>
    <w:rsid w:val="00750A03"/>
    <w:rsid w:val="007652C7"/>
    <w:rsid w:val="00771C71"/>
    <w:rsid w:val="00774580"/>
    <w:rsid w:val="00774D4F"/>
    <w:rsid w:val="0078671B"/>
    <w:rsid w:val="007901A0"/>
    <w:rsid w:val="00792D94"/>
    <w:rsid w:val="007A3CB0"/>
    <w:rsid w:val="007B4A43"/>
    <w:rsid w:val="007C6767"/>
    <w:rsid w:val="007D66AD"/>
    <w:rsid w:val="007D7084"/>
    <w:rsid w:val="007D7200"/>
    <w:rsid w:val="007E103D"/>
    <w:rsid w:val="007E15E8"/>
    <w:rsid w:val="007F0DCB"/>
    <w:rsid w:val="00803F35"/>
    <w:rsid w:val="00803F3C"/>
    <w:rsid w:val="00804AE3"/>
    <w:rsid w:val="00806A14"/>
    <w:rsid w:val="00806AB6"/>
    <w:rsid w:val="00807B78"/>
    <w:rsid w:val="00810D3A"/>
    <w:rsid w:val="00823546"/>
    <w:rsid w:val="008246BE"/>
    <w:rsid w:val="0083316B"/>
    <w:rsid w:val="00833FF7"/>
    <w:rsid w:val="008352B1"/>
    <w:rsid w:val="0083744C"/>
    <w:rsid w:val="00872146"/>
    <w:rsid w:val="00896744"/>
    <w:rsid w:val="008A0B92"/>
    <w:rsid w:val="008A0F09"/>
    <w:rsid w:val="008D539D"/>
    <w:rsid w:val="008F4154"/>
    <w:rsid w:val="00902D9F"/>
    <w:rsid w:val="00902E38"/>
    <w:rsid w:val="0091055F"/>
    <w:rsid w:val="00912103"/>
    <w:rsid w:val="009169CA"/>
    <w:rsid w:val="00917611"/>
    <w:rsid w:val="00927E12"/>
    <w:rsid w:val="0093358C"/>
    <w:rsid w:val="00937FC9"/>
    <w:rsid w:val="00942C96"/>
    <w:rsid w:val="00943463"/>
    <w:rsid w:val="00963C49"/>
    <w:rsid w:val="009655FA"/>
    <w:rsid w:val="0097254B"/>
    <w:rsid w:val="009807AA"/>
    <w:rsid w:val="00987CEC"/>
    <w:rsid w:val="00990B49"/>
    <w:rsid w:val="009B0842"/>
    <w:rsid w:val="009B49A1"/>
    <w:rsid w:val="009B4EBB"/>
    <w:rsid w:val="009D4B9F"/>
    <w:rsid w:val="009F4C1B"/>
    <w:rsid w:val="009F4FE6"/>
    <w:rsid w:val="00A01C47"/>
    <w:rsid w:val="00A0474B"/>
    <w:rsid w:val="00A10DC8"/>
    <w:rsid w:val="00A16F1D"/>
    <w:rsid w:val="00A22C74"/>
    <w:rsid w:val="00A27855"/>
    <w:rsid w:val="00A36EFD"/>
    <w:rsid w:val="00A37417"/>
    <w:rsid w:val="00A376DC"/>
    <w:rsid w:val="00A54DD3"/>
    <w:rsid w:val="00A558C5"/>
    <w:rsid w:val="00A62136"/>
    <w:rsid w:val="00A71A5F"/>
    <w:rsid w:val="00A72BA2"/>
    <w:rsid w:val="00A86B71"/>
    <w:rsid w:val="00AB1475"/>
    <w:rsid w:val="00AE50F5"/>
    <w:rsid w:val="00AE7A2F"/>
    <w:rsid w:val="00AF13AA"/>
    <w:rsid w:val="00AF22CB"/>
    <w:rsid w:val="00AF4CA3"/>
    <w:rsid w:val="00AF508D"/>
    <w:rsid w:val="00B11BCB"/>
    <w:rsid w:val="00B16F15"/>
    <w:rsid w:val="00B20937"/>
    <w:rsid w:val="00B33DF9"/>
    <w:rsid w:val="00B40570"/>
    <w:rsid w:val="00B43BDF"/>
    <w:rsid w:val="00B50FCC"/>
    <w:rsid w:val="00B547EF"/>
    <w:rsid w:val="00B55EB7"/>
    <w:rsid w:val="00B5750A"/>
    <w:rsid w:val="00B57EB8"/>
    <w:rsid w:val="00B63AE0"/>
    <w:rsid w:val="00B67DC1"/>
    <w:rsid w:val="00B700B2"/>
    <w:rsid w:val="00B828CC"/>
    <w:rsid w:val="00B95427"/>
    <w:rsid w:val="00BB42ED"/>
    <w:rsid w:val="00BB534E"/>
    <w:rsid w:val="00BC73A4"/>
    <w:rsid w:val="00BD128F"/>
    <w:rsid w:val="00BD64B7"/>
    <w:rsid w:val="00BE56B3"/>
    <w:rsid w:val="00BE6699"/>
    <w:rsid w:val="00BE7F27"/>
    <w:rsid w:val="00BF5C7F"/>
    <w:rsid w:val="00C00973"/>
    <w:rsid w:val="00C113F1"/>
    <w:rsid w:val="00C32554"/>
    <w:rsid w:val="00C35023"/>
    <w:rsid w:val="00C41A3C"/>
    <w:rsid w:val="00C4262F"/>
    <w:rsid w:val="00C42705"/>
    <w:rsid w:val="00C47102"/>
    <w:rsid w:val="00C541CC"/>
    <w:rsid w:val="00C57575"/>
    <w:rsid w:val="00C57614"/>
    <w:rsid w:val="00C62DC1"/>
    <w:rsid w:val="00C64CAC"/>
    <w:rsid w:val="00C95503"/>
    <w:rsid w:val="00C95F3E"/>
    <w:rsid w:val="00CA6CF4"/>
    <w:rsid w:val="00CB3FD7"/>
    <w:rsid w:val="00CC52B1"/>
    <w:rsid w:val="00CE7B90"/>
    <w:rsid w:val="00CF1A98"/>
    <w:rsid w:val="00CF1F91"/>
    <w:rsid w:val="00CF49B1"/>
    <w:rsid w:val="00CF5F34"/>
    <w:rsid w:val="00CF61FF"/>
    <w:rsid w:val="00D0675F"/>
    <w:rsid w:val="00D149E4"/>
    <w:rsid w:val="00D15623"/>
    <w:rsid w:val="00D17955"/>
    <w:rsid w:val="00D17AEF"/>
    <w:rsid w:val="00D210F6"/>
    <w:rsid w:val="00D33925"/>
    <w:rsid w:val="00D33C03"/>
    <w:rsid w:val="00D62047"/>
    <w:rsid w:val="00D62305"/>
    <w:rsid w:val="00D62821"/>
    <w:rsid w:val="00D655C1"/>
    <w:rsid w:val="00D73F55"/>
    <w:rsid w:val="00D74A6A"/>
    <w:rsid w:val="00D76ED5"/>
    <w:rsid w:val="00D83BE1"/>
    <w:rsid w:val="00DA1525"/>
    <w:rsid w:val="00DA43D1"/>
    <w:rsid w:val="00DA604C"/>
    <w:rsid w:val="00DA7C76"/>
    <w:rsid w:val="00DE2225"/>
    <w:rsid w:val="00DE796C"/>
    <w:rsid w:val="00DF012A"/>
    <w:rsid w:val="00DF0203"/>
    <w:rsid w:val="00E03E13"/>
    <w:rsid w:val="00E250F6"/>
    <w:rsid w:val="00E44033"/>
    <w:rsid w:val="00E44891"/>
    <w:rsid w:val="00E51242"/>
    <w:rsid w:val="00E637B2"/>
    <w:rsid w:val="00E66042"/>
    <w:rsid w:val="00E66ABF"/>
    <w:rsid w:val="00E7631E"/>
    <w:rsid w:val="00E8663B"/>
    <w:rsid w:val="00E86B0E"/>
    <w:rsid w:val="00E900E4"/>
    <w:rsid w:val="00EA01B0"/>
    <w:rsid w:val="00EA0B54"/>
    <w:rsid w:val="00EA1DC7"/>
    <w:rsid w:val="00EB611F"/>
    <w:rsid w:val="00EC226F"/>
    <w:rsid w:val="00EE0D40"/>
    <w:rsid w:val="00EF1F69"/>
    <w:rsid w:val="00EF307F"/>
    <w:rsid w:val="00F001A5"/>
    <w:rsid w:val="00F058A2"/>
    <w:rsid w:val="00F20067"/>
    <w:rsid w:val="00F5152D"/>
    <w:rsid w:val="00F516DF"/>
    <w:rsid w:val="00F5272E"/>
    <w:rsid w:val="00F718F8"/>
    <w:rsid w:val="00F93A56"/>
    <w:rsid w:val="00F9496D"/>
    <w:rsid w:val="00FA3246"/>
    <w:rsid w:val="00FB1043"/>
    <w:rsid w:val="00FB3085"/>
    <w:rsid w:val="00FB40E8"/>
    <w:rsid w:val="00FC4B52"/>
    <w:rsid w:val="00FD2366"/>
    <w:rsid w:val="00FD56FD"/>
    <w:rsid w:val="00FE1F18"/>
    <w:rsid w:val="00FE2197"/>
    <w:rsid w:val="00FE5536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11A1"/>
  <w15:docId w15:val="{29301073-59CB-47D6-B5B7-5A77ACF3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E1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E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B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B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3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3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3F3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03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3F35"/>
    <w:rPr>
      <w:rFonts w:eastAsiaTheme="minorEastAsia"/>
      <w:lang w:eastAsia="ru-RU"/>
    </w:rPr>
  </w:style>
  <w:style w:type="paragraph" w:customStyle="1" w:styleId="ya-share2item">
    <w:name w:val="ya-share2__item"/>
    <w:basedOn w:val="a"/>
    <w:rsid w:val="00BD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BD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D128F"/>
    <w:rPr>
      <w:b/>
      <w:bCs/>
    </w:rPr>
  </w:style>
  <w:style w:type="paragraph" w:styleId="11">
    <w:name w:val="toc 1"/>
    <w:basedOn w:val="a"/>
    <w:next w:val="a"/>
    <w:autoRedefine/>
    <w:uiPriority w:val="39"/>
    <w:unhideWhenUsed/>
    <w:qFormat/>
    <w:rsid w:val="00823546"/>
    <w:pPr>
      <w:spacing w:after="100" w:line="360" w:lineRule="auto"/>
      <w:jc w:val="center"/>
    </w:pPr>
    <w:rPr>
      <w:rFonts w:ascii="Times New Roman" w:hAnsi="Times New Roman" w:cs="Times New Roman"/>
      <w:b/>
      <w:color w:val="000000"/>
      <w:sz w:val="28"/>
      <w:szCs w:val="28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D149E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149E4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D149E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45EE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745EE7"/>
    <w:pPr>
      <w:spacing w:line="259" w:lineRule="auto"/>
      <w:outlineLvl w:val="9"/>
    </w:pPr>
  </w:style>
  <w:style w:type="character" w:styleId="ae">
    <w:name w:val="Hyperlink"/>
    <w:basedOn w:val="a0"/>
    <w:uiPriority w:val="99"/>
    <w:unhideWhenUsed/>
    <w:rsid w:val="00FD2366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D2366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D17AE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17AE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17AEF"/>
    <w:rPr>
      <w:rFonts w:eastAsiaTheme="minorEastAsia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17AE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17AEF"/>
    <w:rPr>
      <w:rFonts w:eastAsiaTheme="minorEastAsia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6B0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6B0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97932"/>
    <w:rPr>
      <w:color w:val="605E5C"/>
      <w:shd w:val="clear" w:color="auto" w:fill="E1DFDD"/>
    </w:rPr>
  </w:style>
  <w:style w:type="character" w:customStyle="1" w:styleId="w">
    <w:name w:val="w"/>
    <w:basedOn w:val="a0"/>
    <w:rsid w:val="00713F23"/>
  </w:style>
  <w:style w:type="character" w:styleId="af4">
    <w:name w:val="Emphasis"/>
    <w:basedOn w:val="a0"/>
    <w:uiPriority w:val="20"/>
    <w:qFormat/>
    <w:rsid w:val="00713F23"/>
    <w:rPr>
      <w:i/>
      <w:iCs/>
    </w:rPr>
  </w:style>
  <w:style w:type="table" w:styleId="af5">
    <w:name w:val="Table Grid"/>
    <w:basedOn w:val="a1"/>
    <w:uiPriority w:val="39"/>
    <w:rsid w:val="006E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374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6051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18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596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69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451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6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4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15329">
                                      <w:marLeft w:val="3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24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53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330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53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76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0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2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642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0634">
                                      <w:marLeft w:val="3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7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15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88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175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57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6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37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7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560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159402">
                                      <w:marLeft w:val="3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37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64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185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5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5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5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2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06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75467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15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2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3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700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76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25720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47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42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755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0476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36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15128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674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0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5182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8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61995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12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489060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389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466074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9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03062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7269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930060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2366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09962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5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23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0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4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81212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5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32561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5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92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2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26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6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0185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8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03528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07666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93393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0776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8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15404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54893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096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781082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6176889">
                                          <w:marLeft w:val="0"/>
                                          <w:marRight w:val="0"/>
                                          <w:marTop w:val="6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688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73BFA6"/>
            <w:bottom w:val="none" w:sz="0" w:space="0" w:color="auto"/>
            <w:right w:val="none" w:sz="0" w:space="0" w:color="auto"/>
          </w:divBdr>
        </w:div>
      </w:divsChild>
    </w:div>
    <w:div w:id="18708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cyberleninka.ru/article/n/sotsialno-psihologicheskie-tipy-pischevogo-povedeniy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article/n/geneticheskie-issledovaniya-narusheniy-pischevogo-povedeniya-vyhod-iz-zamknutogo-kruga-nozologicheskoy-sistematiki" TargetMode="External"/><Relationship Id="rId17" Type="http://schemas.openxmlformats.org/officeDocument/2006/relationships/hyperlink" Target="https://www.b17.ru/article/905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article/n/psihologicheskie-predposylki-formirovaniya-narusheniy-pischevogo-povedeniya-i-vozmozhnosti-ih-korrektsii-obzor-literatur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berleninka.ru/article/n/osobennosti-vospriyatiya-vremeni-i-urovnya-prityazaniy-u-zhenschin-s-izbytochnym-ves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article/n/fenomenologiya-i-klassifikatsiya-narusheniy-pischevogo-povedeniya-analiticheskiy-obzor-literatury-chast-i" TargetMode="External"/><Relationship Id="rId10" Type="http://schemas.openxmlformats.org/officeDocument/2006/relationships/hyperlink" Target="https://cyberleninka.ru/article/n/geneticheskie-issledovaniya-narusheniy-pischevogo-povedeniya-vyhod-iz-zamknutogo-kruga-nozologicheskoy-sistematik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rusneb.ru/search/?f_field%5bauthorbook%5d=f/authorbook/%D0%A2%D0%B8%D1%82%D0%BE%D0%B2%2C+%D0%92.+%D0%90.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3">
                  <a:shade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87A-4CC1-A3FC-979BE9C219E7}"/>
              </c:ext>
            </c:extLst>
          </c:dPt>
          <c:dPt>
            <c:idx val="1"/>
            <c:bubble3D val="0"/>
            <c:spPr>
              <a:solidFill>
                <a:schemeClr val="accent3">
                  <a:shade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87A-4CC1-A3FC-979BE9C219E7}"/>
              </c:ext>
            </c:extLst>
          </c:dPt>
          <c:dPt>
            <c:idx val="2"/>
            <c:bubble3D val="0"/>
            <c:spPr>
              <a:solidFill>
                <a:schemeClr val="accent3">
                  <a:tint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87A-4CC1-A3FC-979BE9C219E7}"/>
              </c:ext>
            </c:extLst>
          </c:dPt>
          <c:dPt>
            <c:idx val="3"/>
            <c:bubble3D val="0"/>
            <c:spPr>
              <a:solidFill>
                <a:schemeClr val="accent3">
                  <a:tint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87A-4CC1-A3FC-979BE9C219E7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14 лет</c:v>
                </c:pt>
                <c:pt idx="1">
                  <c:v>15 лет</c:v>
                </c:pt>
                <c:pt idx="2">
                  <c:v>16 лет</c:v>
                </c:pt>
                <c:pt idx="3">
                  <c:v>17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26</c:v>
                </c:pt>
                <c:pt idx="2">
                  <c:v>22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F5-4229-AC53-28A6ADF7D6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3">
                  <a:shade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308-40B1-8710-6B7EF7216649}"/>
              </c:ext>
            </c:extLst>
          </c:dPt>
          <c:dPt>
            <c:idx val="1"/>
            <c:bubble3D val="0"/>
            <c:spPr>
              <a:solidFill>
                <a:schemeClr val="accent3">
                  <a:shade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308-40B1-8710-6B7EF7216649}"/>
              </c:ext>
            </c:extLst>
          </c:dPt>
          <c:dPt>
            <c:idx val="2"/>
            <c:bubble3D val="0"/>
            <c:spPr>
              <a:solidFill>
                <a:schemeClr val="accent3">
                  <a:tint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308-40B1-8710-6B7EF7216649}"/>
              </c:ext>
            </c:extLst>
          </c:dPt>
          <c:dPt>
            <c:idx val="3"/>
            <c:bubble3D val="0"/>
            <c:spPr>
              <a:solidFill>
                <a:schemeClr val="accent3">
                  <a:tint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308-40B1-8710-6B7EF7216649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2"/>
                <c:pt idx="0">
                  <c:v>девочки</c:v>
                </c:pt>
                <c:pt idx="1">
                  <c:v>мальчики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96-4191-AC61-BC7740BC90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2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6D246-78C7-4D7F-AD87-A65BA5C9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9139</Words>
  <Characters>52095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©ANNCentr®</Company>
  <LinksUpToDate>false</LinksUpToDate>
  <CharactersWithSpaces>61112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Эдуард</dc:creator>
  <cp:lastModifiedBy>Svevator</cp:lastModifiedBy>
  <cp:revision>2</cp:revision>
  <dcterms:created xsi:type="dcterms:W3CDTF">2024-01-21T18:35:00Z</dcterms:created>
  <dcterms:modified xsi:type="dcterms:W3CDTF">2024-01-21T18:35:00Z</dcterms:modified>
</cp:coreProperties>
</file>