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C4" w:rsidRPr="00341BC4" w:rsidRDefault="00341BC4" w:rsidP="007759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 реализации программы психолого-педагогического сопровождения процесса формирования здорового образа жизни у детей младшего школьного возраста</w:t>
      </w:r>
    </w:p>
    <w:bookmarkEnd w:id="0"/>
    <w:p w:rsidR="00341BC4" w:rsidRPr="00341BC4" w:rsidRDefault="00341BC4" w:rsidP="007759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 воспитания детей невозможно не думать о сохранении их здоровья. Школа просто обязана быть школой здоровья, а сама организация учебного процесса –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в  школе создаются такие условия, чтобы здоровье детей сохранялось.                                                                                        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разработки Программы сопровождения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государственной политики в сфере сохранения здоровья подрастающего поколения освещаются в Законе РФ «Об образовании в РФ»,  Семейном законе Российской Федерации, «Основах законодательства Российской Федерации об охране здоровья граждан», в иных нормативных правовых актах, которые характеризуют роль родителей, школы, детей в сохранении и укреплении их здоровья.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и этапы реализации программы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– 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аналитически-проектировочный этап работы;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 – 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этап работы;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этап - 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этап работы.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сопровождения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психолого-педагогические условия для становления у обучающихся основ здорового образа жизни, а также осознанного и гуманного отношения к себе и своему физическому и психическому здоровью и выполнения элементарных норм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реализации программы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и психодиагностическая оценка состояния образовательной среды и состояния здоровья обучающихся;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школьниками санитарно-гигиенического режима;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профилактическая и коррекционная деятельность учителей школы;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научно-методическая работа с учителями школы и родителями;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пропаганда здорового образа жизни;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 обучающихся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реализации Программы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вовлеченности обучающихся в занятия спортивно-оздоровительной и спортивно-массовой работой;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-психолого-педагогическое сопровождение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</w:t>
      </w:r>
      <w:proofErr w:type="gram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просветительской</w:t>
      </w:r>
      <w:proofErr w:type="gram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среди детей и их родителей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результативности реализации Программы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предпосылок здорового образа жизни, сознательного и гуманного отношения к себе, к своему физическому и психическому самочувствию посредством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занятий спортом. Агитация здорового образа жизни.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необходимости реализации программы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всегда считалось высшей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самоценностью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Здоровье рассматривалось основой активной творческой жизни, счастья, радости и благополучия человека. А в современном обществе здоровье становится ещё и условием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самосохрания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5% выпускников школ являются здоровыми, 80% школьников страдают хроническими заболеваниями, 70% страдают нервно-психическими расстройствами.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данным статистики практически </w:t>
      </w:r>
      <w:proofErr w:type="gram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 не более 10% нынешних школьников. Отмечается, что в 7-8 лет дети имеют в среднем 2 диагноза, в 10-12 лет -3 диагноза. Причём, на первом месте — болезни органов дыхания, на втором — болезни глаз, на третьем — болезни костно-мышечной системы.</w:t>
      </w:r>
    </w:p>
    <w:p w:rsidR="00341BC4" w:rsidRPr="00341BC4" w:rsidRDefault="00341BC4" w:rsidP="007759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представленные ниже,  позволяют получить данные о состоянии здоровья учащихся отдельного класса. В классе обучается 30 учащихся.</w:t>
      </w:r>
    </w:p>
    <w:tbl>
      <w:tblPr>
        <w:tblpPr w:leftFromText="180" w:rightFromText="180" w:bottomFromText="200" w:vertAnchor="text" w:horzAnchor="margin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2520"/>
        <w:gridCol w:w="2623"/>
      </w:tblGrid>
      <w:tr w:rsidR="00341BC4" w:rsidRPr="00341BC4" w:rsidTr="00BC1095">
        <w:trPr>
          <w:trHeight w:val="360"/>
        </w:trPr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Группа здоровья, заболевания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Количество  обучающихся</w:t>
            </w:r>
          </w:p>
        </w:tc>
      </w:tr>
      <w:tr w:rsidR="00341BC4" w:rsidRPr="00341BC4" w:rsidTr="00BC1095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2018 – 2019 </w:t>
            </w:r>
            <w:proofErr w:type="spellStart"/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2019 – 2020 </w:t>
            </w:r>
            <w:proofErr w:type="spellStart"/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341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341BC4" w:rsidRPr="00341BC4" w:rsidTr="00BC109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1BC4" w:rsidRPr="00341BC4" w:rsidTr="00BC109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 костно-мышечной системы / из них сколиоз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1BC4" w:rsidRPr="00341BC4" w:rsidTr="00BC1095">
        <w:trPr>
          <w:trHeight w:val="72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органов дыхания  / из них бронхиальная астма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BC4" w:rsidRPr="00341BC4" w:rsidTr="00BC1095">
        <w:trPr>
          <w:trHeight w:val="720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органов зрения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1BC4" w:rsidRPr="00341BC4" w:rsidTr="00BC109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1BC4" w:rsidRPr="00341BC4" w:rsidTr="00BC109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Нервные и сердечно – сосудистые заболевания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BC4" w:rsidRPr="00341BC4" w:rsidTr="00BC109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Избыток  массы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BC4" w:rsidRPr="00341BC4" w:rsidTr="00BC109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рост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BC4" w:rsidRPr="00341BC4" w:rsidRDefault="00341BC4" w:rsidP="00775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41BC4" w:rsidRPr="00341BC4" w:rsidRDefault="00341BC4" w:rsidP="007759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4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proofErr w:type="gramStart"/>
      <w:r w:rsidRPr="00341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заболеваний</w:t>
      </w:r>
      <w:proofErr w:type="gramEnd"/>
      <w:r w:rsidRPr="0034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зрения, пищеварения. </w:t>
      </w:r>
    </w:p>
    <w:p w:rsidR="00341BC4" w:rsidRPr="00341BC4" w:rsidRDefault="00341BC4" w:rsidP="007759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вывод  делает высоко актуальной проблему разработки и внедрения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процесс образования, призванных обеспечить сохранение и улучшении физического, психического и социального здоровья.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программы</w:t>
      </w:r>
      <w:proofErr w:type="gramEnd"/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 Принята Генеральной Ассамблеей ООН 20.11.89 и ратифицирована Верховным Советом СССР 13.06.90.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N 273-ФЗ" Об образовании в Российской Федерации"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24.07.98 г. N 124-ФЗ "Об основных гарантиях прав ребенка в Российской Федерации" (с изменениями от 20 июля 2000 г.).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(СанПиН 2.4.2 2821-10), зарегистрированные в Минюсте России 03.03.2011г., 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регистрационный номер 19993;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2.4.2.1178-02 «Гигиенические требования к условиям  обучения в ОУ»;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образования»;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 Утвержден приказом Министерства образования и науки Российской Федерации от 6 октября 2009 г. № 373</w:t>
      </w:r>
    </w:p>
    <w:p w:rsidR="00341BC4" w:rsidRPr="00341BC4" w:rsidRDefault="00341BC4" w:rsidP="00775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образовательного учреждения (Программа формирования культуры здорового и безопасного образа жизни).- М.-«Просвещение» 2011.</w:t>
      </w:r>
    </w:p>
    <w:p w:rsidR="00341BC4" w:rsidRPr="00341BC4" w:rsidRDefault="00341BC4" w:rsidP="0077593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реализации программы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Оригинальность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заключается в том, что при её интеграции есть ориентир не на трансляцию собственно знаний, а именно на становление определённых представлений о здоровье, здоровом образе жизни, здоровом личностном стиле и укрепление такого знания и поведения напрямую через практическую деятельность.</w:t>
      </w:r>
    </w:p>
    <w:p w:rsidR="00341BC4" w:rsidRPr="00341BC4" w:rsidRDefault="00341BC4" w:rsidP="007759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поддержание целостности и укрепления физического, психологического и социального здоровья обучающихся через интеграцию комплекса мер и системных мероприятий, обеспечивающих среду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отдельно взятом классе.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Организовать психолого - педагогическое сопровождение по проблеме сохранения здоровья.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Организовать различные формы профилактической и просветительской работы с обучающимися, родителями и учителями по формированию установки осознанного отношения к своему здоровью. </w:t>
      </w:r>
      <w:proofErr w:type="gramEnd"/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Сформировать у детей представление о ценности здоровья и необходимости бережного отношения к нему.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Сформировать представление о положительных и отрицательных факторах, влияющих на здоровье, в том числе о влиянии на здоровье положительных и отрицательных эмоций, получаемых от общения в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просмотра телевизионных передач, участия в компьютерных играх.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Пробудить в детях желание заботиться о своем здоровье путем соблюдения правил здорового образа жизни.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Обучить первичным навыкам эмоциональной разгрузки (релаксации).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Проводить систематическое просвещение родителей обучающихся в вопросах сохранения здоровья детей.</w:t>
      </w:r>
    </w:p>
    <w:p w:rsidR="00341BC4" w:rsidRPr="00341BC4" w:rsidRDefault="00341BC4" w:rsidP="0077593E">
      <w:pPr>
        <w:keepNext/>
        <w:keepLines/>
        <w:shd w:val="clear" w:color="auto" w:fill="FFFFFF"/>
        <w:spacing w:before="20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41BC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Этапы работы: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Аналитически-проектировочный 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работы:</w:t>
      </w:r>
    </w:p>
    <w:p w:rsidR="00341BC4" w:rsidRPr="00341BC4" w:rsidRDefault="00341BC4" w:rsidP="007759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и физического развития учащихся.</w:t>
      </w:r>
    </w:p>
    <w:p w:rsidR="00341BC4" w:rsidRPr="00341BC4" w:rsidRDefault="00341BC4" w:rsidP="007759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передовым опытом использования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в образовательном процессе.</w:t>
      </w:r>
    </w:p>
    <w:p w:rsidR="00341BC4" w:rsidRPr="00341BC4" w:rsidRDefault="00341BC4" w:rsidP="0077593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санитарно - гигиенического просвещения учащихся;</w:t>
      </w:r>
    </w:p>
    <w:p w:rsidR="00341BC4" w:rsidRPr="00341BC4" w:rsidRDefault="00341BC4" w:rsidP="0077593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Стабилизация положительной динамики показателей диспансерных обследований учащихся за время их пребывания в школе.</w:t>
      </w:r>
    </w:p>
    <w:p w:rsidR="00341BC4" w:rsidRPr="00341BC4" w:rsidRDefault="00341BC4" w:rsidP="0077593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учащихся, участвующих в общих оздоровительных мероприятиях.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Деятельностный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работы: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комплекса мероприятий по формированию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пространства:</w:t>
      </w:r>
    </w:p>
    <w:p w:rsidR="00341BC4" w:rsidRPr="00341BC4" w:rsidRDefault="00341BC4" w:rsidP="007759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технологий;</w:t>
      </w:r>
    </w:p>
    <w:p w:rsidR="00341BC4" w:rsidRPr="00341BC4" w:rsidRDefault="00341BC4" w:rsidP="007759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«подвижных перемен» для учащихся;</w:t>
      </w:r>
    </w:p>
    <w:p w:rsidR="00341BC4" w:rsidRPr="00341BC4" w:rsidRDefault="00341BC4" w:rsidP="007759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профилактического характера, касающихся режима питания, труда и отдыха учеников начальной школы.</w:t>
      </w:r>
    </w:p>
    <w:p w:rsidR="00341BC4" w:rsidRPr="00341BC4" w:rsidRDefault="00341BC4" w:rsidP="007759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динамики основных физиологических показателей организма 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учеников начальных классов в процессе обучения.</w:t>
      </w:r>
    </w:p>
    <w:p w:rsidR="00341BC4" w:rsidRPr="00341BC4" w:rsidRDefault="00341BC4" w:rsidP="007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Обобщающий</w:t>
      </w: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работы</w:t>
      </w:r>
    </w:p>
    <w:p w:rsidR="00341BC4" w:rsidRPr="00341BC4" w:rsidRDefault="00341BC4" w:rsidP="0077593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и обобщение опыта создания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классе.</w:t>
      </w:r>
    </w:p>
    <w:p w:rsidR="00341BC4" w:rsidRPr="00341BC4" w:rsidRDefault="00341BC4" w:rsidP="0077593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Стабилизация положительной динамики показателей диспансерных обследований учащихся за время их пребывания в школе.</w:t>
      </w:r>
    </w:p>
    <w:p w:rsidR="00341BC4" w:rsidRPr="00341BC4" w:rsidRDefault="00341BC4" w:rsidP="0077593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учащихся, участвующих в общих оздоровительных мероприятиях.</w:t>
      </w:r>
    </w:p>
    <w:p w:rsidR="00341BC4" w:rsidRPr="00341BC4" w:rsidRDefault="00341BC4" w:rsidP="0077593E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BC4">
        <w:rPr>
          <w:rFonts w:ascii="Times New Roman" w:eastAsia="Calibri" w:hAnsi="Times New Roman" w:cs="Times New Roman"/>
          <w:sz w:val="28"/>
          <w:szCs w:val="28"/>
        </w:rPr>
        <w:t>Программа состоит из 5 разделов. Содержание   программы для родителей, учащихся и учителей, включает 28 занятий с детьми, родителями и учителями. Занятия помогут поэтапно сформировать у младших школьников положительные установки к компонентам здорового образа жизни.  Для родителей и учителей на занятиях  даются знания, которые помогут общаться с детьми без конфликтов, предусматривать сложные ситуации, распознавать состояние детей, предостерегая их от необдуманных поступков, наносящих вред здоровью.</w:t>
      </w:r>
    </w:p>
    <w:p w:rsidR="00341BC4" w:rsidRPr="00341BC4" w:rsidRDefault="00341BC4" w:rsidP="0077593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занятий</w:t>
      </w:r>
    </w:p>
    <w:p w:rsidR="00341BC4" w:rsidRPr="00341BC4" w:rsidRDefault="00341BC4" w:rsidP="0077593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186"/>
        <w:gridCol w:w="2177"/>
        <w:gridCol w:w="2574"/>
      </w:tblGrid>
      <w:tr w:rsidR="00341BC4" w:rsidRPr="00341BC4" w:rsidTr="00BC1095">
        <w:trPr>
          <w:trHeight w:val="645"/>
        </w:trPr>
        <w:tc>
          <w:tcPr>
            <w:tcW w:w="2554" w:type="dxa"/>
            <w:vMerge w:val="restart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7017" w:type="dxa"/>
            <w:gridSpan w:val="3"/>
            <w:tcBorders>
              <w:bottom w:val="nil"/>
              <w:right w:val="single" w:sz="4" w:space="0" w:color="auto"/>
            </w:tcBorders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Тематика, форма работы, целевые группы</w:t>
            </w:r>
          </w:p>
        </w:tc>
      </w:tr>
      <w:tr w:rsidR="00341BC4" w:rsidRPr="00341BC4" w:rsidTr="00BC1095">
        <w:trPr>
          <w:trHeight w:val="315"/>
        </w:trPr>
        <w:tc>
          <w:tcPr>
            <w:tcW w:w="2554" w:type="dxa"/>
            <w:vMerge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1BC4" w:rsidRPr="00341BC4" w:rsidTr="00BC1095">
        <w:tc>
          <w:tcPr>
            <w:tcW w:w="2554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 1.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профилактика тревожности младшего школьника</w:t>
            </w:r>
          </w:p>
        </w:tc>
        <w:tc>
          <w:tcPr>
            <w:tcW w:w="2072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1.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внутрисемейных отношений, ведущих к тревожности младшего школьника.</w:t>
            </w:r>
            <w:proofErr w:type="gramEnd"/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2.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лекции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 не пришла беда в дом».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№3.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«Здоровье наших детей в наших руках»</w:t>
            </w:r>
            <w:proofErr w:type="gramEnd"/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Тема № 1 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Семинар.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«Эффективность профилактики»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1.Методические рекомендации к мероприятиям по тревожности младшего школьника.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Памятки для </w:t>
            </w: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 по работе с тревожностью младших школьников.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2.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лекции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 не пришла беда в дом».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№3.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семинару-практикуму «Здоровье наших детей в наших руках»</w:t>
            </w:r>
          </w:p>
        </w:tc>
        <w:tc>
          <w:tcPr>
            <w:tcW w:w="2609" w:type="dxa"/>
            <w:tcBorders>
              <w:top w:val="nil"/>
              <w:right w:val="single" w:sz="4" w:space="0" w:color="auto"/>
            </w:tcBorders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Тема № 1.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Тренинг.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позиция в отношении       здорового стиля жизни.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2.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Инфекции. Как уберечься?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№3.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Занятие-тренинг «Настало время быть здоровым»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2.Памятка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делать, если твой друг заболел»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BC4" w:rsidRPr="00341BC4" w:rsidTr="00BC1095">
        <w:tc>
          <w:tcPr>
            <w:tcW w:w="2554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2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возраста (о периодах адаптации)</w:t>
            </w:r>
          </w:p>
        </w:tc>
        <w:tc>
          <w:tcPr>
            <w:tcW w:w="2072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4.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подготовить школьника к  занятиям в школе»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5.</w:t>
            </w: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«Некоторые конфликтные ситуации с младшими школьниками  и как их решать».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привычки. Как избежать вредных привычек?»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«Советы родителям».</w:t>
            </w:r>
          </w:p>
        </w:tc>
        <w:tc>
          <w:tcPr>
            <w:tcW w:w="2336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4.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1.Семинар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помочь ребёнку адаптироваться в  классе»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2.Сеансы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релаксации.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5.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Адаптационное занятие «Планета моего класса»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4.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1.Психологическая игра  « В поисках дружбы»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2.Сеансы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Г.Н.Азовцевой</w:t>
            </w:r>
            <w:proofErr w:type="spellEnd"/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здоровья.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5.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 дружбы».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«Спорт и здоровье»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«Цвет и здоровье» 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BC4" w:rsidRPr="00341BC4" w:rsidTr="00BC1095">
        <w:tc>
          <w:tcPr>
            <w:tcW w:w="2554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3.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здоровье.</w:t>
            </w:r>
          </w:p>
        </w:tc>
        <w:tc>
          <w:tcPr>
            <w:tcW w:w="2072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6.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здоровье школьника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7.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здоровью школьника через развитие его эмоционального и социального интеллекта (презентация для учителей и родителей).</w:t>
            </w:r>
          </w:p>
        </w:tc>
        <w:tc>
          <w:tcPr>
            <w:tcW w:w="2336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6.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Психологическое здоровье учителя (с участием врача)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7.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здоровью школьника через развитие его эмоционального и социального интеллекта (презентация для учителей и родителей).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6.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характера и стрессоустойчивость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7.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1.Сохранение здоровья подростков-девочек.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(10-11 лет)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участием врача)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BC4" w:rsidRPr="00341BC4" w:rsidTr="00BC1095">
        <w:tc>
          <w:tcPr>
            <w:tcW w:w="2554" w:type="dxa"/>
          </w:tcPr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Психоэмоциональная коррекция.</w:t>
            </w:r>
          </w:p>
        </w:tc>
        <w:tc>
          <w:tcPr>
            <w:tcW w:w="2072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Тема № 8. 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Откровенный разговор «</w:t>
            </w:r>
            <w:proofErr w:type="gramStart"/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</w:t>
            </w:r>
            <w:proofErr w:type="gramEnd"/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питание»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Презентация из серии «Здоровье». Девять упражнений для души (управление своими эмоциями)</w:t>
            </w:r>
          </w:p>
        </w:tc>
        <w:tc>
          <w:tcPr>
            <w:tcW w:w="2336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Тема  № 8.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 себе психолог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«Борьба с плохим настроением».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Формула счастья.</w:t>
            </w:r>
          </w:p>
          <w:p w:rsidR="00341BC4" w:rsidRPr="00341BC4" w:rsidRDefault="00341BC4" w:rsidP="0077593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Тема № 8.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Тренинги «Плохое настроение. Как с ним бороться?».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оказать первую помощь?».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«Тревога? Как справиться с ней».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BC4" w:rsidRPr="00341BC4" w:rsidTr="00BC1095">
        <w:tc>
          <w:tcPr>
            <w:tcW w:w="2554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 5.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Семейное воспитание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9.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семейных отношений.  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№ 9.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семейных отношений.  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Тема № 9.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Ответственное поведение в семье.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Твой любимый сказочный герой.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Тема № 10.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навреди себе.</w:t>
            </w:r>
          </w:p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(проводит врач)</w:t>
            </w:r>
          </w:p>
        </w:tc>
      </w:tr>
      <w:tr w:rsidR="00341BC4" w:rsidRPr="00341BC4" w:rsidTr="00BC1095">
        <w:tc>
          <w:tcPr>
            <w:tcW w:w="2554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Экспертиза</w:t>
            </w:r>
          </w:p>
        </w:tc>
        <w:tc>
          <w:tcPr>
            <w:tcW w:w="2072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Анкетирование</w:t>
            </w:r>
          </w:p>
        </w:tc>
        <w:tc>
          <w:tcPr>
            <w:tcW w:w="2336" w:type="dxa"/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Анкетирование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341BC4" w:rsidRPr="00341BC4" w:rsidRDefault="00341BC4" w:rsidP="0077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341B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Анкетирование</w:t>
            </w:r>
          </w:p>
        </w:tc>
      </w:tr>
    </w:tbl>
    <w:p w:rsidR="00341BC4" w:rsidRPr="00341BC4" w:rsidRDefault="00341BC4" w:rsidP="0077593E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</w:p>
    <w:p w:rsidR="00341BC4" w:rsidRPr="00341BC4" w:rsidRDefault="00341BC4" w:rsidP="0077593E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341BC4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>Ожидаемые результаты:</w:t>
      </w:r>
    </w:p>
    <w:p w:rsidR="00341BC4" w:rsidRPr="00341BC4" w:rsidRDefault="00341BC4" w:rsidP="0077593E">
      <w:pPr>
        <w:widowControl w:val="0"/>
        <w:numPr>
          <w:ilvl w:val="0"/>
          <w:numId w:val="8"/>
        </w:numPr>
        <w:tabs>
          <w:tab w:val="left" w:pos="707"/>
        </w:tabs>
        <w:suppressAutoHyphens/>
        <w:autoSpaceDE w:val="0"/>
        <w:autoSpaceDN w:val="0"/>
        <w:spacing w:after="120" w:line="36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341BC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lastRenderedPageBreak/>
        <w:t>Наличие системы психолого-педагогического сопровождения учебно-воспитательного процесса, направленного на сохранение и укрепление здоровья обучающихся.</w:t>
      </w:r>
    </w:p>
    <w:p w:rsidR="00341BC4" w:rsidRPr="00341BC4" w:rsidRDefault="00341BC4" w:rsidP="0077593E">
      <w:pPr>
        <w:widowControl w:val="0"/>
        <w:numPr>
          <w:ilvl w:val="0"/>
          <w:numId w:val="8"/>
        </w:numPr>
        <w:shd w:val="clear" w:color="auto" w:fill="FFFFFF"/>
        <w:tabs>
          <w:tab w:val="left" w:pos="707"/>
        </w:tabs>
        <w:suppressAutoHyphens/>
        <w:autoSpaceDE w:val="0"/>
        <w:autoSpaceDN w:val="0"/>
        <w:spacing w:after="120" w:line="36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341BC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Мониторинг отслеживания сформированности установки на здоровый образ жизни и динамики психологического развития учащихся</w:t>
      </w:r>
    </w:p>
    <w:p w:rsidR="00341BC4" w:rsidRPr="00341BC4" w:rsidRDefault="00341BC4" w:rsidP="0077593E">
      <w:pPr>
        <w:widowControl w:val="0"/>
        <w:numPr>
          <w:ilvl w:val="0"/>
          <w:numId w:val="8"/>
        </w:numPr>
        <w:shd w:val="clear" w:color="auto" w:fill="FFFFFF"/>
        <w:tabs>
          <w:tab w:val="left" w:pos="707"/>
        </w:tabs>
        <w:suppressAutoHyphens/>
        <w:autoSpaceDE w:val="0"/>
        <w:autoSpaceDN w:val="0"/>
        <w:spacing w:after="120" w:line="36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proofErr w:type="spellStart"/>
      <w:r w:rsidRPr="00341BC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Сформированность</w:t>
      </w:r>
      <w:proofErr w:type="spellEnd"/>
      <w:r w:rsidRPr="00341BC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положительного отношения учеников к выполнению режима дня и занятиям физической культурой и навыков коммуникативной культуры у большинства обучающихся младшей школы через развивающие занятия.</w:t>
      </w:r>
    </w:p>
    <w:p w:rsidR="00341BC4" w:rsidRPr="00341BC4" w:rsidRDefault="00341BC4" w:rsidP="0077593E">
      <w:pPr>
        <w:widowControl w:val="0"/>
        <w:numPr>
          <w:ilvl w:val="0"/>
          <w:numId w:val="8"/>
        </w:numPr>
        <w:shd w:val="clear" w:color="auto" w:fill="FFFFFF"/>
        <w:tabs>
          <w:tab w:val="left" w:pos="707"/>
        </w:tabs>
        <w:suppressAutoHyphens/>
        <w:autoSpaceDE w:val="0"/>
        <w:autoSpaceDN w:val="0"/>
        <w:spacing w:after="120" w:line="36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341BC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Наличие системы коррекционно-развивающих занятий для детей, которые имеют проблемы в физическом и психологическом развитии.</w:t>
      </w:r>
    </w:p>
    <w:p w:rsidR="00341BC4" w:rsidRPr="00341BC4" w:rsidRDefault="00341BC4" w:rsidP="0077593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реализации программы: </w:t>
      </w:r>
    </w:p>
    <w:p w:rsidR="00341BC4" w:rsidRPr="00341BC4" w:rsidRDefault="00341BC4" w:rsidP="0077593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результаты реализации программы сопровождения формирования культуры здорового и безопасного образа жизни учащихся оцениваются в рамках мониторинга, который предусматривающих выявление сформированности компетенции в области </w:t>
      </w:r>
      <w:proofErr w:type="spellStart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4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процесса. </w:t>
      </w:r>
    </w:p>
    <w:p w:rsidR="003C2DCD" w:rsidRDefault="0077593E" w:rsidP="0077593E">
      <w:pPr>
        <w:jc w:val="both"/>
      </w:pPr>
    </w:p>
    <w:sectPr w:rsidR="003C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A1C03B8"/>
    <w:multiLevelType w:val="multilevel"/>
    <w:tmpl w:val="9EC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3B9A"/>
    <w:multiLevelType w:val="multilevel"/>
    <w:tmpl w:val="7E6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00F"/>
    <w:multiLevelType w:val="multilevel"/>
    <w:tmpl w:val="7ED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848E1"/>
    <w:multiLevelType w:val="multilevel"/>
    <w:tmpl w:val="634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84471"/>
    <w:multiLevelType w:val="multilevel"/>
    <w:tmpl w:val="B62A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77CEE"/>
    <w:multiLevelType w:val="multilevel"/>
    <w:tmpl w:val="F3B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136C5"/>
    <w:multiLevelType w:val="multilevel"/>
    <w:tmpl w:val="C09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5F"/>
    <w:rsid w:val="00341BC4"/>
    <w:rsid w:val="0077593E"/>
    <w:rsid w:val="00876D5F"/>
    <w:rsid w:val="00890579"/>
    <w:rsid w:val="00B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1822</Words>
  <Characters>10388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2024-06-30T08:49:00Z</dcterms:created>
  <dcterms:modified xsi:type="dcterms:W3CDTF">2024-06-30T09:02:00Z</dcterms:modified>
</cp:coreProperties>
</file>