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3951D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Проблемы реализации дисциплины «Физическая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культура» федеральной государственной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образовательной программы третьего поколения в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образовательном пространстве вуза и СПО.</w:t>
      </w:r>
    </w:p>
    <w:p w14:paraId="338B6289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FFB3D40"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Переход на ФГОС 3+ внес ряд изменений в содержание и организацию дисциплины «Физическая культура» как в вузах, так и в СПО. Несмотря на положительные аспекты обновления, реализация дисциплины сталкивается с рядом проблем: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1. Недостаточная интеграция с другими дисциплинами: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 Отсутствие четкой связи с профильной подготовкой:  часто дисциплина «Физическая культура» преподается изолированно, без учета специфики будущей профессии студента. Это затрудняет формирование у студентов комплексного видения здоровья и физической подготовки, необходимых для успешной реализации профессиональной деятельности.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 Слабая взаимосвязь с научными дисциплинами:  недостаточное использование знаний по физиологии, биомеханике, и другим научным дисциплинам при обучении практическим навыкам, что снижает качество обучения и не позволяет раскрыть полный потенциал дисциплины.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2. Проблемы с материально-технической базой: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 Нехватка спортивных объектов и оборудования:  ограниченная возможность проведения разнообразных занятий и создание условий для индивидуального подхода к студентам.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 Отсутствие современных тренажеров и инвентаря:  ограниченные возможности для использования современных методов обучения и оценки физического развития.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3. Дефицит квалифицированных преподавателей: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 Нехватка преподавателей с ученой степенью:  ограниченные возможности для ведения научно-исследовательской работы, разработки инновационных программ обучения и методов.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 Низкая мотивация преподавателей:  недостаточные условия труда, низкая заработная плата, отсутствие возможности для профессионального развития.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4. Недостаточное внимание к индивидуальным особенностям студентов: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 Отсутствие дифференцированного подхода к обучению:  не учитываются уровень физической подготовки, возрастные и индивидуальные особенности студентов.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 Стереотипное восприятие дисциплины:  преобладает ориентация на традиционные формы занятий, без учета современных тенденций в спорте и фитнесе.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5. Недостаточная информационная поддержка: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 Отсутствие доступных и актуальных учебных материалов:  не всегда предоставляются студентам современные учебники, пособия и онлайн-ресурсы, что затрудняет самостоятельное изучение дисциплины.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 Слабая пропаганда здорового образа жизни:  недостаточно внимания уделяется пропаганде здорового образа жизни в образовательном процессе, что не способствует формированию у студентов мотивации к занятиям физической культурой.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Решения: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 Разработка интегрированных учебных планов, учитывающих специфику профильной подготовки.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 Повышение квалификации преподавателей, поощрение их научно-исследовательской деятельности.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 Создание современных спортивных объектов и обеспечение необходимым оборудованием.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 Разработка индивидуальных программ обучения с учетом особенностей студентов.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 Внедрение инновационных методов обучения и оценки физического развития.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 Активное использование информационных технологий в образовательном процессе.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 Создание условий для развития студенческого спорта и пропаганда здорового образа жизни.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Реализация этих мер позволит повысить эффективность обучения дисциплине «Физическая культура» и сделать ее неотъемлемой частью современного образовательного процесса.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F0F86"/>
    <w:rsid w:val="1F8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2024-06-07T03:15:00Z</dcterms:created>
  <dc:creator>alisa</dc:creator>
  <cp:lastModifiedBy>WPS_1680833583</cp:lastModifiedBy>
  <dcterms:modified xsi:type="dcterms:W3CDTF">2024-06-07T03:16:41Z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269C3976360B43F49752741AACAEB2CF_11</vt:lpwstr>
  </property>
</Properties>
</file>