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54" w:rsidRPr="0054062D" w:rsidRDefault="00465835" w:rsidP="009E2A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</w:rPr>
        <w:t xml:space="preserve">Мастер-класс </w:t>
      </w:r>
    </w:p>
    <w:p w:rsidR="009E2A54" w:rsidRPr="0054062D" w:rsidRDefault="009E2A54" w:rsidP="009E2A5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4062D">
        <w:rPr>
          <w:color w:val="000000"/>
        </w:rPr>
        <w:t>Подготовила учитель математики: Кульченко Е.В.</w:t>
      </w:r>
    </w:p>
    <w:p w:rsidR="009E2A54" w:rsidRPr="0054062D" w:rsidRDefault="00465835" w:rsidP="009E2A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65835">
        <w:rPr>
          <w:b/>
          <w:bCs/>
          <w:color w:val="000000"/>
        </w:rPr>
        <w:t>Приемы формирования целеполагания на уроках математике в 5-6 классах</w:t>
      </w:r>
    </w:p>
    <w:p w:rsidR="009E2A54" w:rsidRPr="0054062D" w:rsidRDefault="009E2A54" w:rsidP="009E2A5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4062D">
        <w:rPr>
          <w:i/>
          <w:iCs/>
          <w:color w:val="000000"/>
        </w:rPr>
        <w:t>Кто не знает, в какую гавань он плывёт,</w:t>
      </w:r>
    </w:p>
    <w:p w:rsidR="009E2A54" w:rsidRPr="0054062D" w:rsidRDefault="009E2A54" w:rsidP="009E2A5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4062D">
        <w:rPr>
          <w:i/>
          <w:iCs/>
          <w:color w:val="000000"/>
        </w:rPr>
        <w:t>для того нет попутного ветра.</w:t>
      </w:r>
      <w:r w:rsidRPr="0054062D">
        <w:rPr>
          <w:i/>
          <w:iCs/>
          <w:color w:val="000000"/>
        </w:rPr>
        <w:br/>
        <w:t>Сенека.</w:t>
      </w:r>
    </w:p>
    <w:p w:rsidR="009E2A54" w:rsidRPr="0054062D" w:rsidRDefault="009E2A54" w:rsidP="009E2A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  <w:u w:val="single"/>
        </w:rPr>
        <w:t>Цель занятия</w:t>
      </w:r>
      <w:r w:rsidRPr="0054062D">
        <w:rPr>
          <w:color w:val="000000"/>
        </w:rPr>
        <w:t>: пополнить знания о современных приемах целеполагания на уроках математики в условиях реализации ФГОС.</w:t>
      </w:r>
    </w:p>
    <w:p w:rsidR="009E2A54" w:rsidRPr="0054062D" w:rsidRDefault="009E2A54" w:rsidP="009E2A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  <w:u w:val="single"/>
        </w:rPr>
        <w:t>Задачи:</w:t>
      </w:r>
    </w:p>
    <w:p w:rsidR="009E2A54" w:rsidRPr="0054062D" w:rsidRDefault="009E2A54" w:rsidP="009E2A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Показать использование приема «</w:t>
      </w:r>
      <w:r w:rsidR="00203849" w:rsidRPr="0054062D">
        <w:rPr>
          <w:color w:val="000000"/>
          <w:shd w:val="clear" w:color="auto" w:fill="FFFFFF"/>
        </w:rPr>
        <w:t>Постановка цели урока после знакомства с темой урока</w:t>
      </w:r>
      <w:r w:rsidRPr="0054062D">
        <w:rPr>
          <w:color w:val="000000"/>
        </w:rPr>
        <w:t>»;</w:t>
      </w:r>
    </w:p>
    <w:p w:rsidR="009E2A54" w:rsidRPr="0054062D" w:rsidRDefault="009E2A54" w:rsidP="009E2A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Рассмотреть современные приемы целеполагания и применение этих приемов на практике.</w:t>
      </w:r>
    </w:p>
    <w:p w:rsidR="009E2A54" w:rsidRPr="0054062D" w:rsidRDefault="009E2A54" w:rsidP="009E2A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  <w:u w:val="single"/>
        </w:rPr>
        <w:t>План занятия</w:t>
      </w:r>
      <w:r w:rsidRPr="0054062D">
        <w:rPr>
          <w:color w:val="000000"/>
        </w:rPr>
        <w:t>:</w:t>
      </w:r>
    </w:p>
    <w:p w:rsidR="009E2A54" w:rsidRPr="0054062D" w:rsidRDefault="009E2A54" w:rsidP="009E2A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proofErr w:type="gramStart"/>
      <w:r w:rsidRPr="0054062D">
        <w:rPr>
          <w:color w:val="000000"/>
        </w:rPr>
        <w:t>Постановка целей занятия используя</w:t>
      </w:r>
      <w:proofErr w:type="gramEnd"/>
      <w:r w:rsidRPr="0054062D">
        <w:rPr>
          <w:color w:val="000000"/>
        </w:rPr>
        <w:t xml:space="preserve"> прием «</w:t>
      </w:r>
      <w:r w:rsidR="005F5BB8" w:rsidRPr="0054062D">
        <w:rPr>
          <w:color w:val="000000"/>
          <w:shd w:val="clear" w:color="auto" w:fill="FFFFFF"/>
        </w:rPr>
        <w:t>Постановка цели урока после знакомства с темой урока</w:t>
      </w:r>
      <w:r w:rsidRPr="0054062D">
        <w:rPr>
          <w:color w:val="000000"/>
        </w:rPr>
        <w:t>».</w:t>
      </w:r>
    </w:p>
    <w:p w:rsidR="009E2A54" w:rsidRPr="0054062D" w:rsidRDefault="009E2A54" w:rsidP="009E2A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Теоретическая часть.</w:t>
      </w:r>
    </w:p>
    <w:p w:rsidR="009E2A54" w:rsidRPr="0054062D" w:rsidRDefault="009E2A54" w:rsidP="009E2A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Ознакомление с  приемами целеполагания и применение их на практике.</w:t>
      </w:r>
    </w:p>
    <w:p w:rsidR="009E2A54" w:rsidRPr="0054062D" w:rsidRDefault="009E2A54" w:rsidP="009E2A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Анализ результатов</w:t>
      </w:r>
    </w:p>
    <w:p w:rsidR="009E2A54" w:rsidRPr="0054062D" w:rsidRDefault="009E2A54" w:rsidP="009E2A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E2A54" w:rsidRPr="0054062D" w:rsidRDefault="009E2A54" w:rsidP="006B3F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4062D">
        <w:rPr>
          <w:color w:val="000000"/>
          <w:u w:val="single"/>
        </w:rPr>
        <w:t>Ход мероприятия</w:t>
      </w:r>
      <w:r w:rsidRPr="0054062D">
        <w:rPr>
          <w:color w:val="000000"/>
        </w:rPr>
        <w:t>:</w:t>
      </w:r>
    </w:p>
    <w:p w:rsidR="009E2A54" w:rsidRPr="0054062D" w:rsidRDefault="006B3F0C" w:rsidP="006B3F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>1.</w:t>
      </w:r>
      <w:r w:rsidR="009E2A54" w:rsidRPr="0054062D">
        <w:rPr>
          <w:color w:val="000000"/>
        </w:rPr>
        <w:t xml:space="preserve">Здравствуйте, уважаемые коллеги. </w:t>
      </w:r>
    </w:p>
    <w:p w:rsidR="009E2A54" w:rsidRPr="0054062D" w:rsidRDefault="00974C7B" w:rsidP="009E2A5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4062D">
        <w:rPr>
          <w:color w:val="000000"/>
          <w:shd w:val="clear" w:color="auto" w:fill="FFFFFF"/>
        </w:rPr>
        <w:t xml:space="preserve">     </w:t>
      </w:r>
      <w:r w:rsidR="009E2A54" w:rsidRPr="0054062D">
        <w:rPr>
          <w:color w:val="000000"/>
          <w:shd w:val="clear" w:color="auto" w:fill="FFFFFF"/>
        </w:rPr>
        <w:t>Важнейшей задачей современной системы образования является не только освоение учащимися конкретных предметных знаний и навыков в рамках отдельных дисциплин, но и формирование совокупности универсальных учебных действий, обеспечивающих компетенцию «научить учиться»</w:t>
      </w:r>
      <w:r w:rsidR="009E2A54" w:rsidRPr="0054062D">
        <w:rPr>
          <w:color w:val="000000"/>
        </w:rPr>
        <w:t>.</w:t>
      </w:r>
    </w:p>
    <w:p w:rsidR="009E2A54" w:rsidRPr="0054062D" w:rsidRDefault="00974C7B" w:rsidP="009E2A5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4062D">
        <w:rPr>
          <w:color w:val="000000"/>
        </w:rPr>
        <w:t xml:space="preserve">     </w:t>
      </w:r>
      <w:r w:rsidR="009E2A54" w:rsidRPr="0054062D">
        <w:rPr>
          <w:color w:val="000000"/>
        </w:rPr>
        <w:t>Основу содержания деятельности и учителя, и ученика на уроке составляют три взаимосвязанных этапа урока: </w:t>
      </w:r>
      <w:r w:rsidR="009E2A54" w:rsidRPr="0054062D">
        <w:rPr>
          <w:b/>
          <w:bCs/>
          <w:color w:val="000000"/>
        </w:rPr>
        <w:t>целеполагание</w:t>
      </w:r>
      <w:r w:rsidR="009E2A54" w:rsidRPr="0054062D">
        <w:rPr>
          <w:color w:val="000000"/>
        </w:rPr>
        <w:t>, </w:t>
      </w:r>
      <w:r w:rsidR="009E2A54" w:rsidRPr="0054062D">
        <w:rPr>
          <w:b/>
          <w:bCs/>
          <w:color w:val="000000"/>
        </w:rPr>
        <w:t>самостоятельная продуктивная деятельность</w:t>
      </w:r>
      <w:r w:rsidR="009E2A54" w:rsidRPr="0054062D">
        <w:rPr>
          <w:color w:val="000000"/>
        </w:rPr>
        <w:t>, </w:t>
      </w:r>
      <w:r w:rsidR="009E2A54" w:rsidRPr="0054062D">
        <w:rPr>
          <w:b/>
          <w:bCs/>
          <w:color w:val="000000"/>
        </w:rPr>
        <w:t>рефлексия</w:t>
      </w:r>
      <w:r w:rsidR="009E2A54" w:rsidRPr="0054062D">
        <w:rPr>
          <w:color w:val="000000"/>
        </w:rPr>
        <w:t>.</w:t>
      </w:r>
    </w:p>
    <w:p w:rsidR="00203849" w:rsidRPr="0054062D" w:rsidRDefault="00974C7B" w:rsidP="006B3F0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 xml:space="preserve">     </w:t>
      </w:r>
      <w:r w:rsidR="009E2A54" w:rsidRPr="0054062D">
        <w:rPr>
          <w:color w:val="000000"/>
        </w:rPr>
        <w:t xml:space="preserve">В своём выступлении я хотела бы остановиться на первом этапе урока – целеполагании. </w:t>
      </w:r>
    </w:p>
    <w:p w:rsidR="006B3F0C" w:rsidRPr="0054062D" w:rsidRDefault="006B3F0C" w:rsidP="006B3F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>Тема моего мастер класса «</w:t>
      </w:r>
      <w:r w:rsidRPr="0054062D">
        <w:rPr>
          <w:b/>
          <w:bCs/>
          <w:color w:val="000000"/>
        </w:rPr>
        <w:t>Приемы целеполагания на уроке математики в условиях ФГОС»</w:t>
      </w:r>
    </w:p>
    <w:p w:rsidR="006B3F0C" w:rsidRPr="0054062D" w:rsidRDefault="006B3F0C" w:rsidP="006B3F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- Как вы думаете, какая цель моего мастер-класса? (показать приемы целеполагания)</w:t>
      </w:r>
    </w:p>
    <w:p w:rsidR="006B3F0C" w:rsidRPr="0054062D" w:rsidRDefault="006B3F0C" w:rsidP="006B3F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- А тогда какая ваша цель как участников мастер-класса? (узнать приемы целеполагания) – </w:t>
      </w:r>
      <w:r w:rsidRPr="0054062D">
        <w:rPr>
          <w:bCs/>
          <w:i/>
          <w:color w:val="000000"/>
        </w:rPr>
        <w:t>пишу цель на доску</w:t>
      </w:r>
      <w:r w:rsidRPr="0054062D">
        <w:rPr>
          <w:color w:val="000000"/>
        </w:rPr>
        <w:t>.</w:t>
      </w:r>
    </w:p>
    <w:p w:rsidR="00203849" w:rsidRPr="0054062D" w:rsidRDefault="00974C7B" w:rsidP="0020384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54062D">
        <w:rPr>
          <w:color w:val="000000"/>
        </w:rPr>
        <w:t xml:space="preserve">     </w:t>
      </w:r>
      <w:r w:rsidR="00203849" w:rsidRPr="0054062D">
        <w:rPr>
          <w:color w:val="000000"/>
        </w:rPr>
        <w:t>Если раньше я, как учитель, ставила </w:t>
      </w:r>
      <w:r w:rsidR="00203849" w:rsidRPr="0054062D">
        <w:rPr>
          <w:b/>
          <w:bCs/>
          <w:color w:val="000000"/>
        </w:rPr>
        <w:t>свою</w:t>
      </w:r>
      <w:r w:rsidR="00203849" w:rsidRPr="0054062D">
        <w:rPr>
          <w:color w:val="000000"/>
        </w:rPr>
        <w:t> цель на каждый урок, то теперь передо мной встала проблема обучения </w:t>
      </w:r>
      <w:r w:rsidR="00203849" w:rsidRPr="0054062D">
        <w:rPr>
          <w:b/>
          <w:bCs/>
          <w:color w:val="000000"/>
        </w:rPr>
        <w:t>школьников</w:t>
      </w:r>
      <w:r w:rsidR="00203849" w:rsidRPr="0054062D">
        <w:rPr>
          <w:color w:val="000000"/>
        </w:rPr>
        <w:t> приёмам постановки цели. Ведь  учитель должен не транслировать свою цель, а создавать условия, включающие каждого ученика в процесс целеполагания. Лишь в том случае, когда ученик осознает смысл учебной задачи и принимает ее как лично для него значимую, его деятельность становится мотивированной и целенаправленной. Именно на данном этапе урока возникает внутренняя</w:t>
      </w:r>
      <w:r w:rsidRPr="0054062D">
        <w:rPr>
          <w:color w:val="000000"/>
        </w:rPr>
        <w:t xml:space="preserve"> мотивация ученика на активную, </w:t>
      </w:r>
      <w:r w:rsidR="00203849" w:rsidRPr="0054062D">
        <w:rPr>
          <w:color w:val="000000"/>
        </w:rPr>
        <w:t>деятельностную позицию, возникают побуждения: узнать, найти, доказать.</w:t>
      </w:r>
    </w:p>
    <w:p w:rsidR="00C209B3" w:rsidRPr="0054062D" w:rsidRDefault="007E67BF" w:rsidP="006B3F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4062D">
        <w:rPr>
          <w:color w:val="000000"/>
        </w:rPr>
        <w:t xml:space="preserve">2. </w:t>
      </w:r>
      <w:r w:rsidR="00150ECB" w:rsidRPr="0054062D">
        <w:rPr>
          <w:color w:val="000000"/>
        </w:rPr>
        <w:t>Итак, что такое цель?</w:t>
      </w:r>
    </w:p>
    <w:p w:rsidR="005F5BB8" w:rsidRPr="0054062D" w:rsidRDefault="00974C7B" w:rsidP="00C209B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4062D">
        <w:rPr>
          <w:b/>
          <w:bCs/>
          <w:i/>
          <w:iCs/>
          <w:color w:val="000000"/>
        </w:rPr>
        <w:t xml:space="preserve">    </w:t>
      </w:r>
      <w:r w:rsidR="00150ECB" w:rsidRPr="0054062D">
        <w:rPr>
          <w:b/>
          <w:bCs/>
          <w:i/>
          <w:iCs/>
          <w:color w:val="000000"/>
        </w:rPr>
        <w:t>Цель</w:t>
      </w:r>
      <w:r w:rsidR="00150ECB" w:rsidRPr="0054062D">
        <w:rPr>
          <w:b/>
          <w:bCs/>
          <w:color w:val="000000"/>
        </w:rPr>
        <w:t> </w:t>
      </w:r>
      <w:r w:rsidR="00150ECB" w:rsidRPr="0054062D">
        <w:rPr>
          <w:color w:val="000000"/>
        </w:rPr>
        <w:t xml:space="preserve">– это общее представление о возможных конечных результатах. </w:t>
      </w:r>
    </w:p>
    <w:p w:rsidR="00150ECB" w:rsidRPr="0054062D" w:rsidRDefault="00150ECB" w:rsidP="00150EC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4062D">
        <w:rPr>
          <w:color w:val="000000"/>
        </w:rPr>
        <w:t>Что же такое целеполагание?</w:t>
      </w:r>
    </w:p>
    <w:p w:rsidR="00150ECB" w:rsidRPr="0054062D" w:rsidRDefault="00974C7B" w:rsidP="00974C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b/>
          <w:i/>
          <w:color w:val="000000"/>
        </w:rPr>
        <w:t xml:space="preserve">   </w:t>
      </w:r>
      <w:r w:rsidR="00C209B3" w:rsidRPr="0054062D">
        <w:rPr>
          <w:b/>
          <w:i/>
          <w:color w:val="000000"/>
        </w:rPr>
        <w:t>Целеполагание</w:t>
      </w:r>
      <w:r w:rsidR="00C209B3" w:rsidRPr="0054062D">
        <w:rPr>
          <w:color w:val="000000"/>
        </w:rPr>
        <w:t xml:space="preserve"> – это постановка учебной задачи на основе соотнесения того, что уже известно и усвоено учащимся, и того, что еще неизвестно.</w:t>
      </w:r>
    </w:p>
    <w:p w:rsidR="00F1784F" w:rsidRPr="0054062D" w:rsidRDefault="00974C7B" w:rsidP="00F1784F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54062D">
        <w:rPr>
          <w:color w:val="000000"/>
        </w:rPr>
        <w:t xml:space="preserve">   </w:t>
      </w:r>
      <w:r w:rsidR="00F1784F" w:rsidRPr="0054062D">
        <w:rPr>
          <w:color w:val="000000"/>
        </w:rPr>
        <w:t xml:space="preserve">Цель деятельности должна быть ориентирована на результат, соотноситься с конкретным уроком. Поэтому с моими учениками мы договорились </w:t>
      </w:r>
      <w:proofErr w:type="gramStart"/>
      <w:r w:rsidR="00F1784F" w:rsidRPr="0054062D">
        <w:rPr>
          <w:color w:val="000000"/>
        </w:rPr>
        <w:t>правилах</w:t>
      </w:r>
      <w:proofErr w:type="gramEnd"/>
      <w:r w:rsidR="00F1784F" w:rsidRPr="0054062D">
        <w:rPr>
          <w:color w:val="000000"/>
        </w:rPr>
        <w:t xml:space="preserve"> постановки цели: </w:t>
      </w:r>
    </w:p>
    <w:p w:rsidR="007E67BF" w:rsidRPr="0054062D" w:rsidRDefault="00974C7B" w:rsidP="007E67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 xml:space="preserve">   </w:t>
      </w:r>
      <w:r w:rsidR="007E67BF" w:rsidRPr="0054062D">
        <w:rPr>
          <w:color w:val="000000"/>
        </w:rPr>
        <w:t>Цель должна быть конкретная. (Цель должна быть предельно четкой, точной, конкретной, не допускающей ее двойной трактовки).</w:t>
      </w:r>
    </w:p>
    <w:p w:rsidR="007E67BF" w:rsidRPr="0054062D" w:rsidRDefault="00974C7B" w:rsidP="007E67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 xml:space="preserve">    </w:t>
      </w:r>
      <w:r w:rsidR="007E67BF" w:rsidRPr="0054062D">
        <w:rPr>
          <w:color w:val="000000"/>
        </w:rPr>
        <w:t>Цель должна быть измеримая. (Цель должна быть измеримой, что предполагает наличие количественных и качественных критериев, достигнув которых, можно быть уверенным в достижении цели).</w:t>
      </w:r>
    </w:p>
    <w:p w:rsidR="007E67BF" w:rsidRPr="0054062D" w:rsidRDefault="00974C7B" w:rsidP="007E67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lastRenderedPageBreak/>
        <w:t xml:space="preserve">    </w:t>
      </w:r>
      <w:r w:rsidR="007E67BF" w:rsidRPr="0054062D">
        <w:rPr>
          <w:color w:val="000000"/>
        </w:rPr>
        <w:t xml:space="preserve">Цель должна быть достижимая. (Цель должна быть достижимой с учетом внешних возможностей и рисков, а также тех ресурсов, которыми располагает учитель и </w:t>
      </w:r>
      <w:proofErr w:type="gramStart"/>
      <w:r w:rsidR="007E67BF" w:rsidRPr="0054062D">
        <w:rPr>
          <w:color w:val="000000"/>
        </w:rPr>
        <w:t>обучающиеся</w:t>
      </w:r>
      <w:proofErr w:type="gramEnd"/>
      <w:r w:rsidR="007E67BF" w:rsidRPr="0054062D">
        <w:rPr>
          <w:color w:val="000000"/>
        </w:rPr>
        <w:t>)</w:t>
      </w:r>
    </w:p>
    <w:p w:rsidR="007E67BF" w:rsidRPr="0054062D" w:rsidRDefault="00974C7B" w:rsidP="007E67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 xml:space="preserve">    </w:t>
      </w:r>
      <w:r w:rsidR="007E67BF" w:rsidRPr="0054062D">
        <w:rPr>
          <w:color w:val="000000"/>
        </w:rPr>
        <w:t>Цель должна быть актуальная. (Цель должна быть уместной в данной ситуации).</w:t>
      </w:r>
    </w:p>
    <w:p w:rsidR="009E2A54" w:rsidRPr="0054062D" w:rsidRDefault="00974C7B" w:rsidP="007E67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 xml:space="preserve">    </w:t>
      </w:r>
      <w:r w:rsidR="007E67BF" w:rsidRPr="0054062D">
        <w:rPr>
          <w:color w:val="000000"/>
        </w:rPr>
        <w:t xml:space="preserve">Цель должна быть ограниченная во времени. </w:t>
      </w:r>
      <w:proofErr w:type="gramStart"/>
      <w:r w:rsidR="007E67BF" w:rsidRPr="0054062D">
        <w:rPr>
          <w:color w:val="000000"/>
        </w:rPr>
        <w:t>(Цель должна быть достигнута в ограниченное время.</w:t>
      </w:r>
      <w:proofErr w:type="gramEnd"/>
      <w:r w:rsidR="007E67BF" w:rsidRPr="0054062D">
        <w:rPr>
          <w:color w:val="000000"/>
        </w:rPr>
        <w:t xml:space="preserve"> </w:t>
      </w:r>
      <w:proofErr w:type="gramStart"/>
      <w:r w:rsidR="007E67BF" w:rsidRPr="0054062D">
        <w:rPr>
          <w:color w:val="000000"/>
        </w:rPr>
        <w:t>Следует точно определить время или период для достижения выбранной цели).</w:t>
      </w:r>
      <w:proofErr w:type="gramEnd"/>
    </w:p>
    <w:p w:rsidR="00240A6E" w:rsidRPr="0054062D" w:rsidRDefault="00240A6E" w:rsidP="006B3F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209B3" w:rsidRPr="0054062D" w:rsidRDefault="005C0820" w:rsidP="00974C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>3</w:t>
      </w:r>
      <w:r w:rsidR="00974C7B" w:rsidRPr="0054062D">
        <w:rPr>
          <w:color w:val="000000"/>
        </w:rPr>
        <w:t>.</w:t>
      </w:r>
      <w:r w:rsidRPr="0054062D">
        <w:rPr>
          <w:color w:val="000000"/>
        </w:rPr>
        <w:t xml:space="preserve"> </w:t>
      </w:r>
      <w:r w:rsidR="009E2A54" w:rsidRPr="0054062D">
        <w:rPr>
          <w:color w:val="000000"/>
        </w:rPr>
        <w:t>Приемов подведения учеников к цели огромное разнообразие. Давайте рассмотрим некоторые из них</w:t>
      </w:r>
      <w:r w:rsidR="00C209B3" w:rsidRPr="0054062D">
        <w:rPr>
          <w:color w:val="000000"/>
        </w:rPr>
        <w:t>, они универсальные, то есть могут применяться в изучении любого предмета.</w:t>
      </w:r>
    </w:p>
    <w:p w:rsidR="00974C7B" w:rsidRPr="0054062D" w:rsidRDefault="00974C7B" w:rsidP="00C209B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b/>
          <w:bCs/>
          <w:color w:val="000000"/>
        </w:rPr>
        <w:t>Формулирование цели при помощи опорных глаголов.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 xml:space="preserve">     В классах, где этап целеполагания требует больших затрат времени, учитель может назвать тему урока сам и предложить учащимся сформулировать цель с помощью опорных глаголов.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4062D">
        <w:rPr>
          <w:color w:val="000000"/>
        </w:rPr>
        <w:t xml:space="preserve">      Можно предложить готовый набор глаголов, при помощи которых осуществляется запись цели. </w:t>
      </w:r>
      <w:proofErr w:type="gramStart"/>
      <w:r w:rsidRPr="0054062D">
        <w:rPr>
          <w:color w:val="000000"/>
        </w:rPr>
        <w:t>Фразы должны указывать на дейст</w:t>
      </w:r>
      <w:r w:rsidR="008A608F">
        <w:rPr>
          <w:color w:val="000000"/>
        </w:rPr>
        <w:t xml:space="preserve">вие с определенным результатом </w:t>
      </w:r>
      <w:r w:rsidRPr="0054062D">
        <w:rPr>
          <w:color w:val="000000"/>
        </w:rPr>
        <w:t>(изучить, выяснить, обобщить, закрепить, доказать, сравнить, проанализировать, сделать вывод, разобраться, систематизировать...)</w:t>
      </w:r>
      <w:proofErr w:type="gramEnd"/>
      <w:r w:rsidRPr="0054062D">
        <w:rPr>
          <w:color w:val="000000"/>
          <w:shd w:val="clear" w:color="auto" w:fill="FFFFFF"/>
        </w:rPr>
        <w:t xml:space="preserve"> Со временем эти глаголы </w:t>
      </w:r>
      <w:proofErr w:type="gramStart"/>
      <w:r w:rsidRPr="0054062D">
        <w:rPr>
          <w:color w:val="000000"/>
          <w:shd w:val="clear" w:color="auto" w:fill="FFFFFF"/>
        </w:rPr>
        <w:t>добавятся в словарный запас ребят и формулирование целей</w:t>
      </w:r>
      <w:proofErr w:type="gramEnd"/>
      <w:r w:rsidRPr="0054062D">
        <w:rPr>
          <w:color w:val="000000"/>
          <w:shd w:val="clear" w:color="auto" w:fill="FFFFFF"/>
        </w:rPr>
        <w:t xml:space="preserve"> будет проходить более оперативно.</w:t>
      </w:r>
    </w:p>
    <w:p w:rsidR="00974C7B" w:rsidRPr="0054062D" w:rsidRDefault="00974C7B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  <w:u w:val="single"/>
        </w:rPr>
      </w:pP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b/>
          <w:color w:val="000000"/>
          <w:u w:val="single"/>
        </w:rPr>
        <w:t>Приём «Тема-вопрос».</w:t>
      </w:r>
      <w:r w:rsidRPr="0054062D">
        <w:rPr>
          <w:color w:val="000000"/>
        </w:rPr>
        <w:t> </w:t>
      </w:r>
    </w:p>
    <w:p w:rsidR="00C209B3" w:rsidRPr="0054062D" w:rsidRDefault="00974C7B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 xml:space="preserve">     </w:t>
      </w:r>
      <w:r w:rsidR="00C209B3" w:rsidRPr="0054062D">
        <w:rPr>
          <w:color w:val="000000"/>
        </w:rPr>
        <w:t>Тема урока формулируется в виде вопроса. Учащимся необходимо построить план действий, чтобы ответить на поставленный вопрос.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>6 класс</w:t>
      </w:r>
      <w:proofErr w:type="gramStart"/>
      <w:r w:rsidRPr="0054062D">
        <w:rPr>
          <w:color w:val="000000"/>
        </w:rPr>
        <w:t xml:space="preserve"> </w:t>
      </w:r>
      <w:r w:rsidRPr="0054062D">
        <w:rPr>
          <w:color w:val="000000"/>
          <w:u w:val="single"/>
        </w:rPr>
        <w:t> </w:t>
      </w:r>
      <w:r w:rsidRPr="0054062D">
        <w:rPr>
          <w:color w:val="000000"/>
        </w:rPr>
        <w:t>К</w:t>
      </w:r>
      <w:proofErr w:type="gramEnd"/>
      <w:r w:rsidRPr="0054062D">
        <w:rPr>
          <w:color w:val="000000"/>
        </w:rPr>
        <w:t>ак сложить два отрицательных числа?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 xml:space="preserve">Учитель: «Прочитаем тему урока». 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>Ученик: «Как сложить два отрицательных числа?» Учитель: «Знаем ли мы, как сложить два отрицательных числа?»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>Ученики: «Да, с помощью координатной прямой».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>Учитель: «</w:t>
      </w:r>
      <w:r w:rsidR="00702BD1" w:rsidRPr="0054062D">
        <w:rPr>
          <w:color w:val="000000"/>
        </w:rPr>
        <w:t>Найдите сумму чисел -</w:t>
      </w:r>
      <w:r w:rsidR="0054062D">
        <w:rPr>
          <w:color w:val="000000"/>
        </w:rPr>
        <w:t>3</w:t>
      </w:r>
      <w:r w:rsidR="00702BD1" w:rsidRPr="0054062D">
        <w:rPr>
          <w:color w:val="000000"/>
        </w:rPr>
        <w:t xml:space="preserve"> и -5 с помощью координатной прямой</w:t>
      </w:r>
      <w:r w:rsidRPr="0054062D">
        <w:rPr>
          <w:color w:val="000000"/>
        </w:rPr>
        <w:t>».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>Учащиеся дают ответ.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>Учитель: «Сложите помощью координатной прямой числа -</w:t>
      </w:r>
      <w:r w:rsidR="00702BD1" w:rsidRPr="0054062D">
        <w:rPr>
          <w:color w:val="000000"/>
        </w:rPr>
        <w:t>257</w:t>
      </w:r>
      <w:r w:rsidRPr="0054062D">
        <w:rPr>
          <w:color w:val="000000"/>
        </w:rPr>
        <w:t>,0</w:t>
      </w:r>
      <w:r w:rsidR="00702BD1" w:rsidRPr="0054062D">
        <w:rPr>
          <w:color w:val="000000"/>
        </w:rPr>
        <w:t>23</w:t>
      </w:r>
      <w:r w:rsidRPr="0054062D">
        <w:rPr>
          <w:color w:val="000000"/>
        </w:rPr>
        <w:t xml:space="preserve"> и -</w:t>
      </w:r>
      <w:r w:rsidR="00702BD1" w:rsidRPr="0054062D">
        <w:rPr>
          <w:color w:val="000000"/>
        </w:rPr>
        <w:t>4</w:t>
      </w:r>
      <w:r w:rsidRPr="0054062D">
        <w:rPr>
          <w:color w:val="000000"/>
        </w:rPr>
        <w:t xml:space="preserve">, </w:t>
      </w:r>
      <w:r w:rsidR="00702BD1" w:rsidRPr="0054062D">
        <w:rPr>
          <w:color w:val="000000"/>
        </w:rPr>
        <w:t>15</w:t>
      </w:r>
      <w:r w:rsidRPr="0054062D">
        <w:rPr>
          <w:color w:val="000000"/>
        </w:rPr>
        <w:t>?»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>Учитель: Вы смогли выполнить задание?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>В чём затруднение? Чем это задание не похоже на предыдущее?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>Ситуация анализируется и рождается цель: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</w:rPr>
      </w:pPr>
      <w:r w:rsidRPr="0054062D">
        <w:rPr>
          <w:b/>
          <w:bCs/>
          <w:color w:val="000000"/>
        </w:rPr>
        <w:t xml:space="preserve">Научиться складывать отрицательные числа без </w:t>
      </w:r>
      <w:proofErr w:type="gramStart"/>
      <w:r w:rsidRPr="0054062D">
        <w:rPr>
          <w:b/>
          <w:bCs/>
          <w:color w:val="000000"/>
        </w:rPr>
        <w:t>координатной</w:t>
      </w:r>
      <w:proofErr w:type="gramEnd"/>
      <w:r w:rsidRPr="0054062D">
        <w:rPr>
          <w:b/>
          <w:bCs/>
          <w:color w:val="000000"/>
        </w:rPr>
        <w:t xml:space="preserve"> прямой».</w:t>
      </w:r>
    </w:p>
    <w:p w:rsidR="00702BD1" w:rsidRPr="0054062D" w:rsidRDefault="00702BD1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</w:rPr>
      </w:pPr>
    </w:p>
    <w:p w:rsidR="00702BD1" w:rsidRPr="0054062D" w:rsidRDefault="005C0820" w:rsidP="00702B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 xml:space="preserve"> </w:t>
      </w:r>
      <w:r w:rsidR="00702BD1" w:rsidRPr="0054062D">
        <w:rPr>
          <w:b/>
          <w:bCs/>
          <w:color w:val="000000"/>
        </w:rPr>
        <w:t>Моделирование жизненной ситуации</w:t>
      </w:r>
    </w:p>
    <w:p w:rsidR="00702BD1" w:rsidRPr="0054062D" w:rsidRDefault="00974C7B" w:rsidP="00702B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 xml:space="preserve">     </w:t>
      </w:r>
      <w:r w:rsidR="00702BD1" w:rsidRPr="0054062D">
        <w:rPr>
          <w:color w:val="000000"/>
        </w:rPr>
        <w:t>Урок в 5 классе. Тема урока: “</w:t>
      </w:r>
      <w:r w:rsidR="00702BD1" w:rsidRPr="0054062D">
        <w:rPr>
          <w:b/>
          <w:bCs/>
          <w:color w:val="000000"/>
        </w:rPr>
        <w:t>Проценты”</w:t>
      </w:r>
      <w:r w:rsidR="00702BD1" w:rsidRPr="0054062D">
        <w:rPr>
          <w:color w:val="000000"/>
        </w:rPr>
        <w:t>.</w:t>
      </w:r>
    </w:p>
    <w:p w:rsidR="00702BD1" w:rsidRPr="0054062D" w:rsidRDefault="00974C7B" w:rsidP="00702B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 xml:space="preserve">     </w:t>
      </w:r>
      <w:r w:rsidR="00702BD1" w:rsidRPr="0054062D">
        <w:rPr>
          <w:color w:val="000000"/>
        </w:rPr>
        <w:t xml:space="preserve">Предлагается решить задачу “На распродаже в </w:t>
      </w:r>
      <w:r w:rsidR="00240A6E" w:rsidRPr="0054062D">
        <w:rPr>
          <w:color w:val="000000"/>
        </w:rPr>
        <w:t>магазине</w:t>
      </w:r>
      <w:r w:rsidR="00702BD1" w:rsidRPr="0054062D">
        <w:rPr>
          <w:color w:val="000000"/>
        </w:rPr>
        <w:t xml:space="preserve"> набор карандашей  стоит 250 рублей. На него действует скидка 20 %. Хватит ли Маше денег купить этот набор, если у неё 240 рублей?” Ученики высказывают различные мнения, но сталкиваются при этом с недостаточностью знаний для ответа на вопрос.</w:t>
      </w:r>
    </w:p>
    <w:p w:rsidR="00702BD1" w:rsidRPr="0054062D" w:rsidRDefault="00702BD1" w:rsidP="00702B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>Учитель: “Какова тема сегодняшнего урока?”</w:t>
      </w:r>
    </w:p>
    <w:p w:rsidR="00702BD1" w:rsidRPr="0054062D" w:rsidRDefault="00702BD1" w:rsidP="00702B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>Дети формулируют тему “Проценты”.</w:t>
      </w:r>
    </w:p>
    <w:p w:rsidR="00702BD1" w:rsidRPr="0054062D" w:rsidRDefault="00702BD1" w:rsidP="00702B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>Учитель: “А часто ли данное понятие встречается в жизни и есть ли необходимость в его изучении?”</w:t>
      </w:r>
    </w:p>
    <w:p w:rsidR="00702BD1" w:rsidRPr="0054062D" w:rsidRDefault="00702BD1" w:rsidP="00702B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>Ученики приводят примеры и жизни, где они сталкивались с понятием процент.</w:t>
      </w:r>
    </w:p>
    <w:p w:rsidR="00702BD1" w:rsidRPr="0054062D" w:rsidRDefault="00702BD1" w:rsidP="00702B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>Учитель: “Сформулируйте цель урока”.</w:t>
      </w:r>
    </w:p>
    <w:p w:rsidR="00702BD1" w:rsidRPr="0054062D" w:rsidRDefault="00702BD1" w:rsidP="00702B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>Ученики: “Узнать, что такое процент? Научиться находить проценты”.</w:t>
      </w:r>
    </w:p>
    <w:p w:rsidR="00B80C2B" w:rsidRDefault="00B80C2B" w:rsidP="00B80C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4062D" w:rsidRDefault="0054062D" w:rsidP="00B80C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4062D" w:rsidRDefault="0054062D" w:rsidP="00B80C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4062D" w:rsidRDefault="0054062D" w:rsidP="00B80C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4062D" w:rsidRPr="0054062D" w:rsidRDefault="0054062D" w:rsidP="00B80C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80C2B" w:rsidRPr="0054062D" w:rsidRDefault="00B80C2B" w:rsidP="00B80C2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4062D">
        <w:rPr>
          <w:b/>
          <w:bCs/>
          <w:color w:val="000000"/>
        </w:rPr>
        <w:lastRenderedPageBreak/>
        <w:t>Через создание проблемной ситуации.</w:t>
      </w:r>
    </w:p>
    <w:p w:rsidR="00B80C2B" w:rsidRPr="0054062D" w:rsidRDefault="00B80C2B" w:rsidP="00240A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4062D">
        <w:rPr>
          <w:b/>
          <w:bCs/>
          <w:color w:val="000000"/>
        </w:rPr>
        <w:t>Алгоритм организации целеполагания через создание проблемной ситуации.</w:t>
      </w:r>
    </w:p>
    <w:p w:rsidR="00B80C2B" w:rsidRPr="0054062D" w:rsidRDefault="00B80C2B" w:rsidP="00B80C2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 xml:space="preserve">Сформулируйте задание, которое можно выполнить, используя </w:t>
      </w:r>
      <w:proofErr w:type="gramStart"/>
      <w:r w:rsidRPr="0054062D">
        <w:rPr>
          <w:color w:val="000000"/>
        </w:rPr>
        <w:t>только то</w:t>
      </w:r>
      <w:proofErr w:type="gramEnd"/>
      <w:r w:rsidRPr="0054062D">
        <w:rPr>
          <w:color w:val="000000"/>
        </w:rPr>
        <w:t xml:space="preserve"> умение, которое требуется сформировать у ученика в рамках темы.</w:t>
      </w:r>
    </w:p>
    <w:p w:rsidR="00B80C2B" w:rsidRPr="0054062D" w:rsidRDefault="00B80C2B" w:rsidP="00B80C2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Выполните это задание.</w:t>
      </w:r>
    </w:p>
    <w:p w:rsidR="00B80C2B" w:rsidRPr="0054062D" w:rsidRDefault="00B80C2B" w:rsidP="00B80C2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Сформулируйте к результату выполнения этого задания другое задание типа «докажите, что этот результат верен».</w:t>
      </w:r>
    </w:p>
    <w:p w:rsidR="00B80C2B" w:rsidRPr="0054062D" w:rsidRDefault="00B80C2B" w:rsidP="00B80C2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Организуйте фиксацию учащимися затруднения в выполнении данного задания при помощи вопроса «можете ли вы выполнить это задание?»</w:t>
      </w:r>
    </w:p>
    <w:p w:rsidR="00B80C2B" w:rsidRPr="0054062D" w:rsidRDefault="00B80C2B" w:rsidP="00B80C2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Организуйте фиксацию учащимися новизны данных условий по отношению к ранее сформированным знаниям и умениям при помощи вопроса «чем отличается это задание от тех, которые научились выполнять?»</w:t>
      </w:r>
    </w:p>
    <w:p w:rsidR="00B80C2B" w:rsidRPr="0054062D" w:rsidRDefault="00B80C2B" w:rsidP="00B80C2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Организуйте фиксацию учащимися проблемности данной ситуации с помощью вопроса «что именно нужно знать, для того чтобы доказать, что это задание выполнено верно?»</w:t>
      </w:r>
    </w:p>
    <w:p w:rsidR="00B80C2B" w:rsidRPr="0054062D" w:rsidRDefault="00B80C2B" w:rsidP="00B80C2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Направьте учащихся к формулировке темы, учебных целей и задач предстоящего занятия при помощи вопросов: «Что же будет темой нашего занятия?», «Какие знания вы должны освоить?», «Какие умения приобрести?»</w:t>
      </w:r>
    </w:p>
    <w:p w:rsidR="00B80C2B" w:rsidRPr="0054062D" w:rsidRDefault="00B80C2B" w:rsidP="00240A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4062D">
        <w:rPr>
          <w:color w:val="000000"/>
        </w:rPr>
        <w:t>Пример применения алгоритма:</w:t>
      </w:r>
    </w:p>
    <w:p w:rsidR="00B80C2B" w:rsidRPr="0054062D" w:rsidRDefault="00B80C2B" w:rsidP="00B80C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1. Формулирую задание, которое можно выполнить, используя правило деления дробей</w:t>
      </w:r>
      <w:r w:rsidR="00974C7B" w:rsidRPr="0054062D">
        <w:rPr>
          <w:color w:val="000000"/>
        </w:rPr>
        <w:t xml:space="preserve"> </w:t>
      </w:r>
      <w:r w:rsidR="000E051E" w:rsidRPr="0054062D">
        <w:rPr>
          <w:color w:val="000000"/>
        </w:rPr>
        <w:fldChar w:fldCharType="begin"/>
      </w:r>
      <w:r w:rsidR="000543C9" w:rsidRPr="0054062D">
        <w:rPr>
          <w:color w:val="000000"/>
        </w:rPr>
        <w:instrText xml:space="preserve"> QUOTE </w:instrText>
      </w:r>
      <w:r w:rsidR="00465835" w:rsidRPr="000E051E">
        <w:rPr>
          <w:position w:val="-4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4.5pt" equationxml="&lt;">
            <v:imagedata r:id="rId5" o:title="" chromakey="white"/>
          </v:shape>
        </w:pict>
      </w:r>
      <w:r w:rsidR="000543C9" w:rsidRPr="0054062D">
        <w:rPr>
          <w:color w:val="000000"/>
        </w:rPr>
        <w:instrText xml:space="preserve"> </w:instrText>
      </w:r>
      <w:r w:rsidR="000E051E" w:rsidRPr="0054062D">
        <w:rPr>
          <w:color w:val="000000"/>
        </w:rPr>
        <w:fldChar w:fldCharType="separate"/>
      </w:r>
      <w:r w:rsidR="00465835" w:rsidRPr="000E051E">
        <w:rPr>
          <w:position w:val="-42"/>
        </w:rPr>
        <w:pict>
          <v:shape id="_x0000_i1026" type="#_x0000_t75" style="width:34.5pt;height:34.5pt" equationxml="&lt;">
            <v:imagedata r:id="rId5" o:title="" chromakey="white"/>
          </v:shape>
        </w:pict>
      </w:r>
      <w:r w:rsidR="000E051E" w:rsidRPr="0054062D">
        <w:rPr>
          <w:color w:val="000000"/>
        </w:rPr>
        <w:fldChar w:fldCharType="end"/>
      </w:r>
    </w:p>
    <w:p w:rsidR="00974C7B" w:rsidRPr="0054062D" w:rsidRDefault="00B80C2B" w:rsidP="00B80C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2. Выполняю это задание (записываю ответ)</w:t>
      </w:r>
      <w:r w:rsidR="00974C7B" w:rsidRPr="0054062D">
        <w:rPr>
          <w:color w:val="000000"/>
        </w:rPr>
        <w:t xml:space="preserve">  </w:t>
      </w:r>
      <w:r w:rsidR="000E051E" w:rsidRPr="0054062D">
        <w:rPr>
          <w:color w:val="000000"/>
        </w:rPr>
        <w:fldChar w:fldCharType="begin"/>
      </w:r>
      <w:r w:rsidR="000543C9" w:rsidRPr="0054062D">
        <w:rPr>
          <w:color w:val="000000"/>
        </w:rPr>
        <w:instrText xml:space="preserve"> QUOTE </w:instrText>
      </w:r>
      <w:r w:rsidR="00465835" w:rsidRPr="000E051E">
        <w:rPr>
          <w:position w:val="-42"/>
        </w:rPr>
        <w:pict>
          <v:shape id="_x0000_i1027" type="#_x0000_t75" style="width:54.75pt;height:34.5pt" equationxml="&lt;">
            <v:imagedata r:id="rId6" o:title="" chromakey="white"/>
          </v:shape>
        </w:pict>
      </w:r>
      <w:r w:rsidR="000543C9" w:rsidRPr="0054062D">
        <w:rPr>
          <w:color w:val="000000"/>
        </w:rPr>
        <w:instrText xml:space="preserve"> </w:instrText>
      </w:r>
      <w:r w:rsidR="000E051E" w:rsidRPr="0054062D">
        <w:rPr>
          <w:color w:val="000000"/>
        </w:rPr>
        <w:fldChar w:fldCharType="separate"/>
      </w:r>
      <w:r w:rsidR="00465835" w:rsidRPr="000E051E">
        <w:rPr>
          <w:position w:val="-42"/>
        </w:rPr>
        <w:pict>
          <v:shape id="_x0000_i1028" type="#_x0000_t75" style="width:54.75pt;height:34.5pt" equationxml="&lt;">
            <v:imagedata r:id="rId6" o:title="" chromakey="white"/>
          </v:shape>
        </w:pict>
      </w:r>
      <w:r w:rsidR="000E051E" w:rsidRPr="0054062D">
        <w:rPr>
          <w:color w:val="000000"/>
        </w:rPr>
        <w:fldChar w:fldCharType="end"/>
      </w:r>
      <w:r w:rsidRPr="0054062D">
        <w:rPr>
          <w:color w:val="000000"/>
        </w:rPr>
        <w:t xml:space="preserve">. </w:t>
      </w:r>
    </w:p>
    <w:p w:rsidR="00B80C2B" w:rsidRPr="0054062D" w:rsidRDefault="00974C7B" w:rsidP="00B80C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Прошу доказать, что этот результат верен</w:t>
      </w:r>
    </w:p>
    <w:p w:rsidR="00B80C2B" w:rsidRPr="0054062D" w:rsidRDefault="00B80C2B" w:rsidP="00B80C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4. Спрашиваю: «Можете ли вы выполнить это задание?»</w:t>
      </w:r>
      <w:r w:rsidR="00974C7B" w:rsidRPr="0054062D">
        <w:rPr>
          <w:color w:val="000000"/>
        </w:rPr>
        <w:t xml:space="preserve"> </w:t>
      </w:r>
      <w:r w:rsidRPr="0054062D">
        <w:rPr>
          <w:i/>
          <w:iCs/>
          <w:color w:val="000000"/>
        </w:rPr>
        <w:t>(учащиеся фиксируют затруднение)</w:t>
      </w:r>
    </w:p>
    <w:p w:rsidR="00B80C2B" w:rsidRPr="0054062D" w:rsidRDefault="00B80C2B" w:rsidP="00B80C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5. Спрашиваю: «Чем отличается это задание от тех, которые мы научились выполнять?»</w:t>
      </w:r>
    </w:p>
    <w:p w:rsidR="00B80C2B" w:rsidRPr="0054062D" w:rsidRDefault="00B80C2B" w:rsidP="00B80C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i/>
          <w:iCs/>
          <w:color w:val="000000"/>
        </w:rPr>
        <w:t>(учащиеся фиксируют новизну)</w:t>
      </w:r>
    </w:p>
    <w:p w:rsidR="00B80C2B" w:rsidRPr="0054062D" w:rsidRDefault="00B80C2B" w:rsidP="00B80C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6. Спрашиваю: «Что именно нужно знать, для того чтобы доказать, что это задание выполнено верно?»</w:t>
      </w:r>
      <w:r w:rsidR="00974C7B" w:rsidRPr="0054062D">
        <w:rPr>
          <w:color w:val="000000"/>
        </w:rPr>
        <w:t xml:space="preserve"> </w:t>
      </w:r>
      <w:r w:rsidRPr="0054062D">
        <w:rPr>
          <w:i/>
          <w:iCs/>
          <w:color w:val="000000"/>
        </w:rPr>
        <w:t>(Учащиеся говорят, что им необходимо знать правило деления дробей)</w:t>
      </w:r>
    </w:p>
    <w:p w:rsidR="00B80C2B" w:rsidRPr="0054062D" w:rsidRDefault="00B80C2B" w:rsidP="00B80C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7.Спрашиваю: «Что же будет темой нашего урока?»</w:t>
      </w:r>
      <w:r w:rsidR="00974C7B" w:rsidRPr="0054062D">
        <w:rPr>
          <w:color w:val="000000"/>
        </w:rPr>
        <w:t xml:space="preserve"> </w:t>
      </w:r>
      <w:r w:rsidRPr="0054062D">
        <w:rPr>
          <w:color w:val="000000"/>
        </w:rPr>
        <w:t>(</w:t>
      </w:r>
      <w:r w:rsidRPr="0054062D">
        <w:rPr>
          <w:i/>
          <w:iCs/>
          <w:color w:val="000000"/>
        </w:rPr>
        <w:t>Учащиеся формулируют тему урока «Деление дробей»)</w:t>
      </w:r>
    </w:p>
    <w:p w:rsidR="00B80C2B" w:rsidRPr="0054062D" w:rsidRDefault="00B80C2B" w:rsidP="00B80C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Спрашиваю: «Какие знания вы должны освоить?»</w:t>
      </w:r>
      <w:r w:rsidR="00974C7B" w:rsidRPr="0054062D">
        <w:rPr>
          <w:color w:val="000000"/>
        </w:rPr>
        <w:t xml:space="preserve"> </w:t>
      </w:r>
      <w:r w:rsidRPr="0054062D">
        <w:rPr>
          <w:i/>
          <w:iCs/>
          <w:color w:val="000000"/>
        </w:rPr>
        <w:t>(Учащиеся говорят: усвоить правило деления дробей)</w:t>
      </w:r>
    </w:p>
    <w:p w:rsidR="00B80C2B" w:rsidRPr="0054062D" w:rsidRDefault="00B80C2B" w:rsidP="00B80C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Спрашиваю: «Какие умения вы должны сформировать?»</w:t>
      </w:r>
    </w:p>
    <w:p w:rsidR="00B80C2B" w:rsidRPr="0054062D" w:rsidRDefault="00B80C2B" w:rsidP="00974C7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54062D">
        <w:rPr>
          <w:i/>
          <w:iCs/>
          <w:color w:val="000000"/>
        </w:rPr>
        <w:t>(Учащиеся говорят: сформировать умения выполнять деление дробей используя правило)</w:t>
      </w:r>
    </w:p>
    <w:p w:rsidR="005C0820" w:rsidRPr="0054062D" w:rsidRDefault="005C0820" w:rsidP="005C08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0820" w:rsidRPr="0054062D" w:rsidRDefault="0054062D" w:rsidP="005C08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5C0820" w:rsidRPr="0054062D">
        <w:rPr>
          <w:color w:val="000000"/>
        </w:rPr>
        <w:t xml:space="preserve">Еще один прием, при котором учитель ищет </w:t>
      </w:r>
      <w:r w:rsidR="005C0820" w:rsidRPr="0054062D">
        <w:rPr>
          <w:b/>
          <w:color w:val="000000"/>
        </w:rPr>
        <w:t>удивительный факт</w:t>
      </w:r>
      <w:r w:rsidR="005C0820" w:rsidRPr="0054062D">
        <w:rPr>
          <w:color w:val="000000"/>
        </w:rPr>
        <w:t xml:space="preserve">, </w:t>
      </w:r>
      <w:proofErr w:type="gramStart"/>
      <w:r w:rsidR="005C0820" w:rsidRPr="0054062D">
        <w:rPr>
          <w:color w:val="000000"/>
        </w:rPr>
        <w:t>ключ</w:t>
      </w:r>
      <w:proofErr w:type="gramEnd"/>
      <w:r w:rsidR="005C0820" w:rsidRPr="0054062D">
        <w:rPr>
          <w:color w:val="000000"/>
        </w:rPr>
        <w:t xml:space="preserve"> для понимания которого будет найден в конце урока, или в начале следующего урока.</w:t>
      </w:r>
    </w:p>
    <w:p w:rsidR="005C0820" w:rsidRPr="0054062D" w:rsidRDefault="005C0820" w:rsidP="005C08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 xml:space="preserve">    Урок математики в 6 классе, тема «Длина окружности» можно начать с вопроса.</w:t>
      </w:r>
    </w:p>
    <w:p w:rsidR="005C0820" w:rsidRPr="0054062D" w:rsidRDefault="005C0820" w:rsidP="005C08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Знают ли ребята, какой праздник отмечают математики 14 марта?</w:t>
      </w:r>
    </w:p>
    <w:p w:rsidR="005C0820" w:rsidRPr="0054062D" w:rsidRDefault="005C0820" w:rsidP="005C08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 xml:space="preserve">Дети высказывают предположения, но отгадку найти очень сложно. Ведь это день числа </w:t>
      </w:r>
      <w:proofErr w:type="gramStart"/>
      <w:r w:rsidRPr="0054062D">
        <w:rPr>
          <w:color w:val="000000"/>
        </w:rPr>
        <w:t>П</w:t>
      </w:r>
      <w:proofErr w:type="gramEnd"/>
      <w:r w:rsidRPr="0054062D">
        <w:rPr>
          <w:color w:val="000000"/>
        </w:rPr>
        <w:t>, о существовании этого числа ученики еще не знают. Отсюда цель: Узнать то новое, что поможет нам отгадать эту загадку.</w:t>
      </w:r>
    </w:p>
    <w:p w:rsidR="005C0820" w:rsidRPr="0054062D" w:rsidRDefault="005C0820" w:rsidP="0054062D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54062D">
        <w:rPr>
          <w:b/>
          <w:bCs/>
          <w:color w:val="000000"/>
        </w:rPr>
        <w:t>Приемы целеполагания</w:t>
      </w:r>
    </w:p>
    <w:tbl>
      <w:tblPr>
        <w:tblW w:w="7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4003"/>
      </w:tblGrid>
      <w:tr w:rsidR="00340F5A" w:rsidRPr="00340F5A" w:rsidTr="00340F5A">
        <w:trPr>
          <w:trHeight w:val="184"/>
          <w:jc w:val="center"/>
        </w:trPr>
        <w:tc>
          <w:tcPr>
            <w:tcW w:w="3085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b/>
                <w:bCs/>
                <w:i/>
                <w:iCs/>
                <w:color w:val="000000"/>
              </w:rPr>
              <w:t>Визуальные</w:t>
            </w:r>
            <w:r w:rsidRPr="00340F5A">
              <w:rPr>
                <w:color w:val="000000"/>
              </w:rPr>
              <w:t xml:space="preserve"> </w:t>
            </w:r>
          </w:p>
        </w:tc>
        <w:tc>
          <w:tcPr>
            <w:tcW w:w="4003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b/>
                <w:bCs/>
                <w:i/>
                <w:iCs/>
                <w:color w:val="000000"/>
              </w:rPr>
              <w:t>Аудиальные</w:t>
            </w:r>
            <w:r w:rsidRPr="00340F5A">
              <w:rPr>
                <w:color w:val="000000"/>
              </w:rPr>
              <w:t xml:space="preserve"> </w:t>
            </w:r>
          </w:p>
        </w:tc>
      </w:tr>
      <w:tr w:rsidR="00340F5A" w:rsidRPr="00340F5A" w:rsidTr="00340F5A">
        <w:trPr>
          <w:trHeight w:val="329"/>
          <w:jc w:val="center"/>
        </w:trPr>
        <w:tc>
          <w:tcPr>
            <w:tcW w:w="3085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Тема-вопрос</w:t>
            </w:r>
          </w:p>
        </w:tc>
        <w:tc>
          <w:tcPr>
            <w:tcW w:w="4003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Подводящий диалог</w:t>
            </w:r>
          </w:p>
        </w:tc>
      </w:tr>
      <w:tr w:rsidR="00340F5A" w:rsidRPr="00340F5A" w:rsidTr="00340F5A">
        <w:trPr>
          <w:trHeight w:val="277"/>
          <w:jc w:val="center"/>
        </w:trPr>
        <w:tc>
          <w:tcPr>
            <w:tcW w:w="3085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Работа над понятием</w:t>
            </w:r>
          </w:p>
        </w:tc>
        <w:tc>
          <w:tcPr>
            <w:tcW w:w="4003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Собери слово</w:t>
            </w:r>
          </w:p>
        </w:tc>
      </w:tr>
      <w:tr w:rsidR="00340F5A" w:rsidRPr="00340F5A" w:rsidTr="00340F5A">
        <w:trPr>
          <w:trHeight w:val="278"/>
          <w:jc w:val="center"/>
        </w:trPr>
        <w:tc>
          <w:tcPr>
            <w:tcW w:w="3085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Ситуация яркого пятна</w:t>
            </w:r>
          </w:p>
        </w:tc>
        <w:tc>
          <w:tcPr>
            <w:tcW w:w="4003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Исключение</w:t>
            </w:r>
          </w:p>
        </w:tc>
      </w:tr>
      <w:tr w:rsidR="00340F5A" w:rsidRPr="00340F5A" w:rsidTr="00340F5A">
        <w:trPr>
          <w:trHeight w:val="278"/>
          <w:jc w:val="center"/>
        </w:trPr>
        <w:tc>
          <w:tcPr>
            <w:tcW w:w="3085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Исключение</w:t>
            </w:r>
          </w:p>
        </w:tc>
        <w:tc>
          <w:tcPr>
            <w:tcW w:w="4003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Проблема предыдущего урока</w:t>
            </w:r>
          </w:p>
        </w:tc>
      </w:tr>
      <w:tr w:rsidR="00340F5A" w:rsidRPr="00340F5A" w:rsidTr="00340F5A">
        <w:trPr>
          <w:trHeight w:val="283"/>
          <w:jc w:val="center"/>
        </w:trPr>
        <w:tc>
          <w:tcPr>
            <w:tcW w:w="3085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Домысливание</w:t>
            </w:r>
          </w:p>
        </w:tc>
        <w:tc>
          <w:tcPr>
            <w:tcW w:w="4003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 xml:space="preserve">Удивительный факт </w:t>
            </w:r>
          </w:p>
        </w:tc>
      </w:tr>
      <w:tr w:rsidR="00340F5A" w:rsidRPr="00340F5A" w:rsidTr="00340F5A">
        <w:trPr>
          <w:trHeight w:val="258"/>
          <w:jc w:val="center"/>
        </w:trPr>
        <w:tc>
          <w:tcPr>
            <w:tcW w:w="3085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Проблемная ситуация</w:t>
            </w:r>
          </w:p>
        </w:tc>
        <w:tc>
          <w:tcPr>
            <w:tcW w:w="4003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 </w:t>
            </w:r>
          </w:p>
        </w:tc>
      </w:tr>
      <w:tr w:rsidR="00340F5A" w:rsidRPr="00340F5A" w:rsidTr="00340F5A">
        <w:trPr>
          <w:trHeight w:val="277"/>
          <w:jc w:val="center"/>
        </w:trPr>
        <w:tc>
          <w:tcPr>
            <w:tcW w:w="3085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Группировка</w:t>
            </w:r>
          </w:p>
        </w:tc>
        <w:tc>
          <w:tcPr>
            <w:tcW w:w="4003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 </w:t>
            </w:r>
          </w:p>
        </w:tc>
      </w:tr>
    </w:tbl>
    <w:p w:rsidR="00C209B3" w:rsidRPr="0054062D" w:rsidRDefault="005C0820" w:rsidP="005C082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hd w:val="clear" w:color="auto" w:fill="FFFFFF"/>
        </w:rPr>
      </w:pPr>
      <w:r w:rsidRPr="0054062D">
        <w:rPr>
          <w:color w:val="000000"/>
          <w:shd w:val="clear" w:color="auto" w:fill="FFFFFF"/>
        </w:rPr>
        <w:lastRenderedPageBreak/>
        <w:t>4.</w:t>
      </w:r>
      <w:r w:rsidR="006B3F0C" w:rsidRPr="0054062D">
        <w:rPr>
          <w:color w:val="000000"/>
          <w:shd w:val="clear" w:color="auto" w:fill="FFFFFF"/>
        </w:rPr>
        <w:t>Легко заметить, что практически все приемы целеполагания строятся на диалоге, поэтому очень важно грамотно  сформулировать вопросы, учить детей не только отвечать на них, но и  придумывать свои.</w:t>
      </w:r>
      <w:r w:rsidR="006B3F0C" w:rsidRPr="0054062D">
        <w:rPr>
          <w:color w:val="000000"/>
        </w:rPr>
        <w:br/>
      </w:r>
      <w:r w:rsidRPr="0054062D">
        <w:rPr>
          <w:color w:val="000000"/>
          <w:shd w:val="clear" w:color="auto" w:fill="FFFFFF"/>
        </w:rPr>
        <w:t xml:space="preserve">   </w:t>
      </w:r>
      <w:r w:rsidR="0054062D">
        <w:rPr>
          <w:color w:val="000000"/>
          <w:shd w:val="clear" w:color="auto" w:fill="FFFFFF"/>
        </w:rPr>
        <w:t xml:space="preserve">  </w:t>
      </w:r>
      <w:r w:rsidR="006B3F0C" w:rsidRPr="0054062D">
        <w:rPr>
          <w:color w:val="000000"/>
          <w:shd w:val="clear" w:color="auto" w:fill="FFFFFF"/>
        </w:rPr>
        <w:t>Цель необходимо записать на доске. Затем она обсуждается, при этом выясняется, что цель может быть не одна. Теперь необходимо поставить задачи (это можно сделать через действия которые будут выполняться: читать учебник, сделать конспект, слушать доклад, составить таблицу, выписать значения слов и так далее). Задачи также записываются на доске. В конце урока необходимо вернуться к этой записи и предложить учащимся не только проанализировать, что им удалось сделать на уроке, но и увидеть, достигли ли они цели, а в зависимости от этого –  формулируется  домашнее задание.</w:t>
      </w:r>
      <w:r w:rsidR="006B3F0C" w:rsidRPr="0054062D">
        <w:rPr>
          <w:color w:val="000000"/>
        </w:rPr>
        <w:br/>
      </w:r>
      <w:r w:rsidR="0054062D">
        <w:rPr>
          <w:color w:val="000000"/>
          <w:shd w:val="clear" w:color="auto" w:fill="FFFFFF"/>
        </w:rPr>
        <w:t xml:space="preserve">    </w:t>
      </w:r>
      <w:r w:rsidR="006B3F0C" w:rsidRPr="0054062D">
        <w:rPr>
          <w:color w:val="000000"/>
          <w:shd w:val="clear" w:color="auto" w:fill="FFFFFF"/>
        </w:rPr>
        <w:t>Обязательными условиями использования  перечисленных приемов является:</w:t>
      </w:r>
      <w:r w:rsidR="006B3F0C" w:rsidRPr="0054062D">
        <w:rPr>
          <w:color w:val="000000"/>
        </w:rPr>
        <w:br/>
      </w:r>
      <w:r w:rsidR="006B3F0C" w:rsidRPr="0054062D">
        <w:rPr>
          <w:color w:val="000000"/>
          <w:shd w:val="clear" w:color="auto" w:fill="FFFFFF"/>
        </w:rPr>
        <w:t>– учет уровня знаний и опыта детей,</w:t>
      </w:r>
      <w:r w:rsidR="006B3F0C" w:rsidRPr="0054062D">
        <w:rPr>
          <w:color w:val="000000"/>
        </w:rPr>
        <w:br/>
      </w:r>
      <w:r w:rsidR="006B3F0C" w:rsidRPr="0054062D">
        <w:rPr>
          <w:color w:val="000000"/>
          <w:shd w:val="clear" w:color="auto" w:fill="FFFFFF"/>
        </w:rPr>
        <w:t>– доступность, т.е. разрешимая степень трудности,</w:t>
      </w:r>
      <w:r w:rsidR="006B3F0C" w:rsidRPr="0054062D">
        <w:rPr>
          <w:color w:val="000000"/>
        </w:rPr>
        <w:br/>
      </w:r>
      <w:r w:rsidR="006B3F0C" w:rsidRPr="0054062D">
        <w:rPr>
          <w:color w:val="000000"/>
          <w:shd w:val="clear" w:color="auto" w:fill="FFFFFF"/>
        </w:rPr>
        <w:t>– толерантность, необходимость выслушивания всех мнений правильных и неправильных, но обязательно обоснованных,</w:t>
      </w:r>
      <w:r w:rsidR="006B3F0C" w:rsidRPr="0054062D">
        <w:rPr>
          <w:color w:val="000000"/>
        </w:rPr>
        <w:br/>
      </w:r>
      <w:r w:rsidR="006B3F0C" w:rsidRPr="0054062D">
        <w:rPr>
          <w:color w:val="000000"/>
          <w:shd w:val="clear" w:color="auto" w:fill="FFFFFF"/>
        </w:rPr>
        <w:t>– вся работа должна быть направлена на активную мыслительную деятельность.</w:t>
      </w:r>
    </w:p>
    <w:p w:rsidR="005C0820" w:rsidRPr="0054062D" w:rsidRDefault="0054062D" w:rsidP="005C082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>
        <w:rPr>
          <w:color w:val="000000"/>
        </w:rPr>
        <w:t xml:space="preserve">   </w:t>
      </w:r>
      <w:r w:rsidR="005C0820" w:rsidRPr="0054062D">
        <w:rPr>
          <w:color w:val="000000"/>
        </w:rPr>
        <w:t>Лишь в том случае, когда ученик осознает смысл учебной задачи</w:t>
      </w:r>
      <w:r w:rsidRPr="0054062D">
        <w:rPr>
          <w:color w:val="000000"/>
        </w:rPr>
        <w:t xml:space="preserve"> и примет ее как лично для него значимую, его деятельность станет мотивированной и целенаправленной.</w:t>
      </w:r>
    </w:p>
    <w:p w:rsidR="0054062D" w:rsidRPr="0054062D" w:rsidRDefault="0054062D" w:rsidP="005C082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>
        <w:rPr>
          <w:color w:val="000000"/>
        </w:rPr>
        <w:t xml:space="preserve">    </w:t>
      </w:r>
      <w:r w:rsidRPr="0054062D">
        <w:rPr>
          <w:color w:val="000000"/>
        </w:rPr>
        <w:t>Итак, вернемся к цели, которую мы поставили.</w:t>
      </w:r>
    </w:p>
    <w:p w:rsidR="000543C9" w:rsidRPr="0054062D" w:rsidRDefault="0054062D" w:rsidP="000543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  <w:r w:rsidR="00B80C2B" w:rsidRPr="0054062D">
        <w:rPr>
          <w:color w:val="000000"/>
        </w:rPr>
        <w:t>Кто из вас достиг цели, которую поставил в начале занятия?</w:t>
      </w:r>
    </w:p>
    <w:p w:rsidR="0054062D" w:rsidRP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>
        <w:rPr>
          <w:color w:val="000000"/>
        </w:rPr>
        <w:t xml:space="preserve"> </w:t>
      </w:r>
      <w:r w:rsidRPr="0054062D">
        <w:rPr>
          <w:color w:val="000000"/>
        </w:rPr>
        <w:t xml:space="preserve">Желаю Вам ставить цели в жизни и всегда достигать результатов. </w:t>
      </w:r>
    </w:p>
    <w:p w:rsidR="00C209B3" w:rsidRP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54062D">
        <w:rPr>
          <w:color w:val="000000"/>
        </w:rPr>
        <w:t>Спасибо за внимание!</w:t>
      </w:r>
    </w:p>
    <w:p w:rsidR="00974C7B" w:rsidRDefault="00974C7B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sectPr w:rsidR="0054062D" w:rsidSect="0054062D">
      <w:pgSz w:w="11906" w:h="16838"/>
      <w:pgMar w:top="709" w:right="707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834"/>
    <w:multiLevelType w:val="multilevel"/>
    <w:tmpl w:val="184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73623"/>
    <w:multiLevelType w:val="multilevel"/>
    <w:tmpl w:val="2328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761F0"/>
    <w:multiLevelType w:val="multilevel"/>
    <w:tmpl w:val="DB78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C2AAD"/>
    <w:multiLevelType w:val="multilevel"/>
    <w:tmpl w:val="F454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E0DF7"/>
    <w:multiLevelType w:val="multilevel"/>
    <w:tmpl w:val="CFB6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77A35"/>
    <w:multiLevelType w:val="multilevel"/>
    <w:tmpl w:val="185E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2B0E59"/>
    <w:multiLevelType w:val="multilevel"/>
    <w:tmpl w:val="2A7AF1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563E3D"/>
    <w:multiLevelType w:val="hybridMultilevel"/>
    <w:tmpl w:val="6534F886"/>
    <w:lvl w:ilvl="0" w:tplc="E332999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A54"/>
    <w:rsid w:val="000543C9"/>
    <w:rsid w:val="000E051E"/>
    <w:rsid w:val="00150ECB"/>
    <w:rsid w:val="00203849"/>
    <w:rsid w:val="00240A6E"/>
    <w:rsid w:val="00340F5A"/>
    <w:rsid w:val="003D583E"/>
    <w:rsid w:val="00465835"/>
    <w:rsid w:val="0054062D"/>
    <w:rsid w:val="00570776"/>
    <w:rsid w:val="005C0820"/>
    <w:rsid w:val="005F5BB8"/>
    <w:rsid w:val="006B3F0C"/>
    <w:rsid w:val="00702BD1"/>
    <w:rsid w:val="007E67BF"/>
    <w:rsid w:val="008A608F"/>
    <w:rsid w:val="00974C7B"/>
    <w:rsid w:val="009E2A54"/>
    <w:rsid w:val="00B80C2B"/>
    <w:rsid w:val="00BD4952"/>
    <w:rsid w:val="00C209B3"/>
    <w:rsid w:val="00C61BA6"/>
    <w:rsid w:val="00F1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A5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178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240A6E"/>
    <w:rPr>
      <w:color w:val="808080"/>
    </w:rPr>
  </w:style>
  <w:style w:type="table" w:styleId="a7">
    <w:name w:val="Table Grid"/>
    <w:basedOn w:val="a1"/>
    <w:uiPriority w:val="59"/>
    <w:rsid w:val="005C08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2019-03-25T14:19:00Z</cp:lastPrinted>
  <dcterms:created xsi:type="dcterms:W3CDTF">2024-06-13T18:18:00Z</dcterms:created>
  <dcterms:modified xsi:type="dcterms:W3CDTF">2024-06-13T18:18:00Z</dcterms:modified>
</cp:coreProperties>
</file>