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A2" w:rsidRDefault="00A22DA2" w:rsidP="00A22DA2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  <w:shd w:val="clear" w:color="auto" w:fill="FFFFFF"/>
        </w:rPr>
      </w:pPr>
      <w:proofErr w:type="spellStart"/>
      <w:r w:rsidRPr="00A22DA2">
        <w:rPr>
          <w:b/>
          <w:i/>
          <w:color w:val="000000" w:themeColor="text1"/>
          <w:shd w:val="clear" w:color="auto" w:fill="FFFFFF"/>
        </w:rPr>
        <w:t>Эйдос-конспект</w:t>
      </w:r>
      <w:proofErr w:type="spellEnd"/>
      <w:r w:rsidRPr="00A22DA2">
        <w:rPr>
          <w:b/>
          <w:i/>
          <w:color w:val="000000" w:themeColor="text1"/>
          <w:shd w:val="clear" w:color="auto" w:fill="FFFFFF"/>
        </w:rPr>
        <w:t xml:space="preserve"> как прием визуализации на уроках литературы</w:t>
      </w:r>
    </w:p>
    <w:p w:rsidR="00A22DA2" w:rsidRPr="00A22DA2" w:rsidRDefault="00A22DA2" w:rsidP="00A22DA2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  <w:shd w:val="clear" w:color="auto" w:fill="FFFFFF"/>
        </w:rPr>
      </w:pPr>
    </w:p>
    <w:p w:rsidR="00A22DA2" w:rsidRPr="00B93D71" w:rsidRDefault="00A22DA2" w:rsidP="00A22DA2">
      <w:pPr>
        <w:pStyle w:val="a3"/>
        <w:spacing w:before="0" w:beforeAutospacing="0" w:after="0" w:afterAutospacing="0"/>
        <w:rPr>
          <w:color w:val="111115"/>
        </w:rPr>
      </w:pPr>
      <w:proofErr w:type="spellStart"/>
      <w:r w:rsidRPr="00B93D71">
        <w:rPr>
          <w:b/>
          <w:color w:val="000000" w:themeColor="text1"/>
          <w:shd w:val="clear" w:color="auto" w:fill="FFFFFF"/>
        </w:rPr>
        <w:t>Эйдо</w:t>
      </w:r>
      <w:proofErr w:type="gramStart"/>
      <w:r w:rsidRPr="00B93D71">
        <w:rPr>
          <w:b/>
          <w:color w:val="000000" w:themeColor="text1"/>
          <w:shd w:val="clear" w:color="auto" w:fill="FFFFFF"/>
        </w:rPr>
        <w:t>с</w:t>
      </w:r>
      <w:proofErr w:type="spellEnd"/>
      <w:r w:rsidRPr="00B93D71">
        <w:rPr>
          <w:color w:val="111115"/>
          <w:shd w:val="clear" w:color="auto" w:fill="FFFFFF"/>
        </w:rPr>
        <w:t>-</w:t>
      </w:r>
      <w:proofErr w:type="gramEnd"/>
      <w:r w:rsidRPr="00B93D71">
        <w:rPr>
          <w:color w:val="111115"/>
          <w:shd w:val="clear" w:color="auto" w:fill="FFFFFF"/>
        </w:rPr>
        <w:t xml:space="preserve"> (греч. </w:t>
      </w:r>
      <w:proofErr w:type="spellStart"/>
      <w:r w:rsidRPr="00B93D71">
        <w:rPr>
          <w:color w:val="111115"/>
          <w:shd w:val="clear" w:color="auto" w:fill="FFFFFF"/>
        </w:rPr>
        <w:t>éidos</w:t>
      </w:r>
      <w:proofErr w:type="spellEnd"/>
      <w:r w:rsidRPr="00B93D71">
        <w:rPr>
          <w:color w:val="111115"/>
          <w:shd w:val="clear" w:color="auto" w:fill="FFFFFF"/>
        </w:rPr>
        <w:t xml:space="preserve"> — вид, образ) - термин древнегреческой философии и литературы, первоначально (как и «идея») означал «видимое», «то, что видно», «наружность»</w:t>
      </w:r>
      <w:r w:rsidRPr="00B93D71">
        <w:rPr>
          <w:color w:val="111115"/>
        </w:rPr>
        <w:br/>
      </w:r>
      <w:r w:rsidRPr="00B93D71">
        <w:rPr>
          <w:color w:val="111115"/>
          <w:shd w:val="clear" w:color="auto" w:fill="FFFFFF"/>
        </w:rPr>
        <w:t xml:space="preserve">конспект – краткое изложение или краткая запись содержания чего-н. </w:t>
      </w:r>
      <w:r w:rsidRPr="00B93D71">
        <w:rPr>
          <w:color w:val="111115"/>
          <w:shd w:val="clear" w:color="auto" w:fill="FFFFFF"/>
        </w:rPr>
        <w:br/>
        <w:t>Ожегов С.И. Словарь русского языка</w:t>
      </w:r>
      <w:r w:rsidRPr="00B93D71">
        <w:rPr>
          <w:color w:val="111115"/>
        </w:rPr>
        <w:br/>
      </w:r>
      <w:proofErr w:type="spellStart"/>
      <w:r w:rsidRPr="00B93D71">
        <w:rPr>
          <w:b/>
          <w:color w:val="111115"/>
          <w:shd w:val="clear" w:color="auto" w:fill="FFFFFF"/>
        </w:rPr>
        <w:t>Эйдос-конспект</w:t>
      </w:r>
      <w:proofErr w:type="spellEnd"/>
      <w:r w:rsidRPr="00B93D71">
        <w:rPr>
          <w:color w:val="111115"/>
          <w:shd w:val="clear" w:color="auto" w:fill="FFFFFF"/>
        </w:rPr>
        <w:t xml:space="preserve"> - изображение и краткое рассуждение, дающие толкование своего видения темы и образов художественного произведения.</w:t>
      </w:r>
      <w:r w:rsidRPr="00B93D71">
        <w:rPr>
          <w:color w:val="111115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B93D71">
        <w:rPr>
          <w:color w:val="111115"/>
          <w:bdr w:val="none" w:sz="0" w:space="0" w:color="auto" w:frame="1"/>
          <w:shd w:val="clear" w:color="auto" w:fill="FFFFFF"/>
        </w:rPr>
        <w:t xml:space="preserve">Достоинства работы с </w:t>
      </w:r>
      <w:proofErr w:type="spellStart"/>
      <w:r w:rsidRPr="00B93D71">
        <w:rPr>
          <w:color w:val="111115"/>
          <w:bdr w:val="none" w:sz="0" w:space="0" w:color="auto" w:frame="1"/>
          <w:shd w:val="clear" w:color="auto" w:fill="FFFFFF"/>
        </w:rPr>
        <w:t>эйдос-конспектами</w:t>
      </w:r>
      <w:proofErr w:type="spellEnd"/>
      <w:r w:rsidRPr="00B93D71">
        <w:rPr>
          <w:color w:val="111115"/>
          <w:bdr w:val="none" w:sz="0" w:space="0" w:color="auto" w:frame="1"/>
          <w:shd w:val="clear" w:color="auto" w:fill="FFFFFF"/>
        </w:rPr>
        <w:t xml:space="preserve">  </w:t>
      </w:r>
      <w:r w:rsidRPr="00B93D71">
        <w:rPr>
          <w:color w:val="111115"/>
        </w:rPr>
        <w:t>помогает увидеть образ, созданный художником, глазами учащегося;</w:t>
      </w:r>
      <w:r w:rsidRPr="00B93D71">
        <w:rPr>
          <w:color w:val="111115"/>
        </w:rPr>
        <w:br/>
        <w:t>позволяет проверить уровень восприятия произведения, а иногда и творчества, так как комментарий к ЭК показывает, насколько глубоко текст понят учеником;</w:t>
      </w:r>
      <w:r w:rsidRPr="00B93D71">
        <w:rPr>
          <w:color w:val="111115"/>
        </w:rPr>
        <w:br/>
        <w:t>требует от учащегося самостоятельной работы в выборе тем, образов, учит его исследовательской деятельности;</w:t>
      </w:r>
      <w:r w:rsidRPr="00B93D71">
        <w:rPr>
          <w:color w:val="111115"/>
        </w:rPr>
        <w:br/>
        <w:t>развивает творческие способности учащегося, интегрирует разные виды искусства: литературу и живопись;</w:t>
      </w:r>
      <w:proofErr w:type="gramEnd"/>
      <w:r w:rsidRPr="00B93D71">
        <w:rPr>
          <w:color w:val="111115"/>
        </w:rPr>
        <w:br/>
        <w:t xml:space="preserve">для более неподготовленного читателя </w:t>
      </w:r>
      <w:proofErr w:type="gramStart"/>
      <w:r w:rsidRPr="00B93D71">
        <w:rPr>
          <w:color w:val="111115"/>
        </w:rPr>
        <w:t>ЭК</w:t>
      </w:r>
      <w:proofErr w:type="gramEnd"/>
      <w:r w:rsidRPr="00B93D71">
        <w:rPr>
          <w:color w:val="111115"/>
        </w:rPr>
        <w:t>, составленный одноклассником, является своего рода помощником при чтении: учит сравнивать разные точки зрения.</w:t>
      </w:r>
    </w:p>
    <w:p w:rsidR="00A22DA2" w:rsidRPr="00B93D71" w:rsidRDefault="00A22DA2" w:rsidP="00A22DA2">
      <w:pPr>
        <w:spacing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A22DA2" w:rsidRPr="00B93D71" w:rsidRDefault="00A22DA2" w:rsidP="00A22DA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B93D71">
        <w:rPr>
          <w:rStyle w:val="a4"/>
          <w:iCs/>
          <w:color w:val="111115"/>
          <w:bdr w:val="none" w:sz="0" w:space="0" w:color="auto" w:frame="1"/>
        </w:rPr>
        <w:t>Структура</w:t>
      </w:r>
      <w:r>
        <w:rPr>
          <w:rStyle w:val="a4"/>
          <w:iCs/>
          <w:color w:val="111115"/>
          <w:bdr w:val="none" w:sz="0" w:space="0" w:color="auto" w:frame="1"/>
        </w:rPr>
        <w:t xml:space="preserve"> </w:t>
      </w:r>
      <w:proofErr w:type="spellStart"/>
      <w:r w:rsidRPr="00B93D71">
        <w:rPr>
          <w:rStyle w:val="a4"/>
          <w:iCs/>
          <w:color w:val="111115"/>
          <w:bdr w:val="none" w:sz="0" w:space="0" w:color="auto" w:frame="1"/>
        </w:rPr>
        <w:t>эйдос-конспекта</w:t>
      </w:r>
      <w:proofErr w:type="spellEnd"/>
      <w:r w:rsidRPr="00B93D71">
        <w:rPr>
          <w:rStyle w:val="a4"/>
          <w:i/>
          <w:iCs/>
          <w:color w:val="111115"/>
          <w:bdr w:val="none" w:sz="0" w:space="0" w:color="auto" w:frame="1"/>
        </w:rPr>
        <w:br/>
      </w:r>
      <w:proofErr w:type="spellStart"/>
      <w:r w:rsidRPr="00B93D71">
        <w:rPr>
          <w:color w:val="111115"/>
        </w:rPr>
        <w:t>Эйдос</w:t>
      </w:r>
      <w:proofErr w:type="spellEnd"/>
      <w:r w:rsidRPr="00B93D71">
        <w:rPr>
          <w:color w:val="111115"/>
        </w:rPr>
        <w:t xml:space="preserve"> - конспект состоит из </w:t>
      </w:r>
      <w:r w:rsidRPr="00B93D71">
        <w:rPr>
          <w:rStyle w:val="a4"/>
          <w:color w:val="111115"/>
          <w:bdr w:val="none" w:sz="0" w:space="0" w:color="auto" w:frame="1"/>
        </w:rPr>
        <w:t>2</w:t>
      </w:r>
      <w:r w:rsidRPr="00B93D71">
        <w:rPr>
          <w:color w:val="111115"/>
        </w:rPr>
        <w:t> частей</w:t>
      </w:r>
    </w:p>
    <w:p w:rsidR="00A22DA2" w:rsidRPr="00B93D71" w:rsidRDefault="00A22DA2" w:rsidP="00A22DA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proofErr w:type="gramStart"/>
      <w:r w:rsidRPr="00B93D71">
        <w:rPr>
          <w:rStyle w:val="a4"/>
          <w:color w:val="111115"/>
          <w:bdr w:val="none" w:sz="0" w:space="0" w:color="auto" w:frame="1"/>
        </w:rPr>
        <w:t>темы, цитатного материала</w:t>
      </w:r>
      <w:r w:rsidRPr="00B93D71">
        <w:rPr>
          <w:color w:val="111115"/>
        </w:rPr>
        <w:t>, “рождающего” образ - </w:t>
      </w:r>
      <w:r w:rsidRPr="00B93D71">
        <w:rPr>
          <w:rStyle w:val="a4"/>
          <w:color w:val="111115"/>
          <w:bdr w:val="none" w:sz="0" w:space="0" w:color="auto" w:frame="1"/>
        </w:rPr>
        <w:t>рисунок (схему, сочетание цветов</w:t>
      </w:r>
      <w:r w:rsidRPr="00B93D71">
        <w:rPr>
          <w:color w:val="111115"/>
        </w:rPr>
        <w:t>, фотографию), - а на лицевой стороне</w:t>
      </w:r>
      <w:r w:rsidRPr="00B93D71">
        <w:rPr>
          <w:color w:val="111115"/>
        </w:rPr>
        <w:br/>
      </w:r>
      <w:r w:rsidRPr="00B93D71">
        <w:rPr>
          <w:rStyle w:val="a4"/>
          <w:color w:val="111115"/>
          <w:bdr w:val="none" w:sz="0" w:space="0" w:color="auto" w:frame="1"/>
        </w:rPr>
        <w:t>комментария </w:t>
      </w:r>
      <w:r w:rsidRPr="00B93D71">
        <w:rPr>
          <w:color w:val="111115"/>
        </w:rPr>
        <w:t>по теме (развёрнутое рассуждение, дающее толкование своего видения темы и образов в произведении) - с обратной.</w:t>
      </w:r>
      <w:proofErr w:type="gramEnd"/>
    </w:p>
    <w:p w:rsidR="00A22DA2" w:rsidRPr="00B93D71" w:rsidRDefault="00A22DA2" w:rsidP="00A22DA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</w:p>
    <w:p w:rsidR="00A22DA2" w:rsidRPr="00B93D71" w:rsidRDefault="00A22DA2" w:rsidP="00A22DA2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D71">
        <w:rPr>
          <w:rFonts w:ascii="Times New Roman" w:hAnsi="Times New Roman" w:cs="Times New Roman"/>
          <w:b/>
          <w:sz w:val="24"/>
          <w:szCs w:val="24"/>
        </w:rPr>
        <w:t>Урок литературы. 9 класс.</w:t>
      </w:r>
    </w:p>
    <w:p w:rsidR="00A22DA2" w:rsidRPr="00B93D71" w:rsidRDefault="00A22DA2" w:rsidP="00A22DA2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D71">
        <w:rPr>
          <w:rFonts w:ascii="Times New Roman" w:hAnsi="Times New Roman" w:cs="Times New Roman"/>
          <w:b/>
          <w:sz w:val="24"/>
          <w:szCs w:val="24"/>
        </w:rPr>
        <w:t xml:space="preserve">Н.В. Гоголь «Мертвые души». Нарисовать </w:t>
      </w:r>
      <w:proofErr w:type="spellStart"/>
      <w:r w:rsidRPr="00B93D71">
        <w:rPr>
          <w:rFonts w:ascii="Times New Roman" w:hAnsi="Times New Roman" w:cs="Times New Roman"/>
          <w:b/>
          <w:sz w:val="24"/>
          <w:szCs w:val="24"/>
        </w:rPr>
        <w:t>эйдос</w:t>
      </w:r>
      <w:proofErr w:type="spellEnd"/>
      <w:r w:rsidRPr="00B93D71">
        <w:rPr>
          <w:rFonts w:ascii="Times New Roman" w:hAnsi="Times New Roman" w:cs="Times New Roman"/>
          <w:b/>
          <w:sz w:val="24"/>
          <w:szCs w:val="24"/>
        </w:rPr>
        <w:t xml:space="preserve"> - конспект «Образы помещиков в поэме»</w:t>
      </w:r>
    </w:p>
    <w:p w:rsidR="00A22DA2" w:rsidRPr="00B93D71" w:rsidRDefault="00A22DA2" w:rsidP="00A22DA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</w:p>
    <w:p w:rsidR="00DE674A" w:rsidRDefault="00A22DA2" w:rsidP="00A22DA2">
      <w:pPr>
        <w:pStyle w:val="a3"/>
        <w:shd w:val="clear" w:color="auto" w:fill="FFFFFF"/>
        <w:spacing w:before="0" w:beforeAutospacing="0" w:after="0" w:afterAutospacing="0"/>
        <w:jc w:val="both"/>
      </w:pPr>
      <w:r w:rsidRPr="00B93D71">
        <w:rPr>
          <w:noProof/>
          <w:color w:val="111115"/>
        </w:rPr>
        <w:drawing>
          <wp:inline distT="0" distB="0" distL="0" distR="0">
            <wp:extent cx="5940425" cy="3679351"/>
            <wp:effectExtent l="19050" t="0" r="3175" b="0"/>
            <wp:docPr id="4" name="Рисунок 1" descr="C:\Users\radad\Downloads\IMG-202303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ad\Downloads\IMG-20230303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DA2"/>
    <w:rsid w:val="00A22DA2"/>
    <w:rsid w:val="00DE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2D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D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2DA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2024-06-14T05:45:00Z</dcterms:created>
  <dcterms:modified xsi:type="dcterms:W3CDTF">2024-06-14T05:50:00Z</dcterms:modified>
</cp:coreProperties>
</file>