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8D" w:rsidRPr="00131A8D" w:rsidRDefault="00131A8D" w:rsidP="00131A8D">
      <w:pPr>
        <w:pStyle w:val="a6"/>
      </w:pPr>
      <w:r w:rsidRPr="00131A8D">
        <w:t>Муниципальное бюджетное дошкольное образовательное учреждение</w:t>
      </w:r>
    </w:p>
    <w:p w:rsidR="00131A8D" w:rsidRPr="00131A8D" w:rsidRDefault="00131A8D" w:rsidP="00131A8D">
      <w:pPr>
        <w:pStyle w:val="a6"/>
      </w:pPr>
      <w:r w:rsidRPr="00131A8D">
        <w:t>«Детский сад общеразвивающего вида с приоритетным осуществлением</w:t>
      </w:r>
    </w:p>
    <w:p w:rsidR="00F13A15" w:rsidRPr="00131A8D" w:rsidRDefault="00131A8D" w:rsidP="00131A8D">
      <w:pPr>
        <w:pStyle w:val="a6"/>
      </w:pPr>
      <w:r w:rsidRPr="00131A8D">
        <w:t>социально-личностного направления развития воспитанников № 10 «Родничок»</w:t>
      </w:r>
    </w:p>
    <w:p w:rsidR="00F13A15" w:rsidRPr="00131A8D" w:rsidRDefault="00F13A15" w:rsidP="00652683">
      <w:pPr>
        <w:rPr>
          <w:iCs/>
        </w:rPr>
      </w:pPr>
    </w:p>
    <w:p w:rsidR="00F13A15" w:rsidRDefault="00F13A15" w:rsidP="00652683">
      <w:pPr>
        <w:rPr>
          <w:i/>
          <w:iCs/>
        </w:rPr>
      </w:pPr>
    </w:p>
    <w:p w:rsidR="00F13A15" w:rsidRDefault="00F13A15" w:rsidP="00652683">
      <w:pPr>
        <w:rPr>
          <w:i/>
          <w:iCs/>
        </w:rPr>
      </w:pPr>
    </w:p>
    <w:p w:rsidR="00131A8D" w:rsidRDefault="00131A8D" w:rsidP="00131A8D">
      <w:pPr>
        <w:ind w:left="708" w:firstLine="708"/>
        <w:rPr>
          <w:iCs/>
        </w:rPr>
      </w:pPr>
    </w:p>
    <w:p w:rsidR="00131A8D" w:rsidRDefault="00131A8D" w:rsidP="00131A8D">
      <w:pPr>
        <w:ind w:left="708" w:firstLine="708"/>
        <w:rPr>
          <w:iCs/>
        </w:rPr>
      </w:pPr>
    </w:p>
    <w:p w:rsidR="00131A8D" w:rsidRDefault="00131A8D" w:rsidP="00131A8D">
      <w:pPr>
        <w:ind w:left="708" w:firstLine="708"/>
        <w:rPr>
          <w:iCs/>
        </w:rPr>
      </w:pPr>
    </w:p>
    <w:p w:rsidR="00131A8D" w:rsidRDefault="00131A8D" w:rsidP="00131A8D">
      <w:pPr>
        <w:ind w:left="708" w:firstLine="708"/>
        <w:rPr>
          <w:iCs/>
        </w:rPr>
      </w:pPr>
    </w:p>
    <w:p w:rsidR="00131A8D" w:rsidRDefault="00131A8D" w:rsidP="00131A8D">
      <w:pPr>
        <w:ind w:left="708" w:firstLine="708"/>
        <w:rPr>
          <w:iCs/>
        </w:rPr>
      </w:pPr>
    </w:p>
    <w:p w:rsidR="00131A8D" w:rsidRDefault="00131A8D" w:rsidP="00131A8D">
      <w:pPr>
        <w:ind w:left="708" w:firstLine="708"/>
        <w:rPr>
          <w:iCs/>
        </w:rPr>
      </w:pPr>
    </w:p>
    <w:p w:rsidR="00F13A15" w:rsidRPr="00131A8D" w:rsidRDefault="00131A8D" w:rsidP="00131A8D">
      <w:pPr>
        <w:ind w:left="2124" w:firstLine="708"/>
        <w:rPr>
          <w:iCs/>
          <w:sz w:val="32"/>
          <w:szCs w:val="32"/>
        </w:rPr>
      </w:pPr>
      <w:r w:rsidRPr="00131A8D">
        <w:rPr>
          <w:iCs/>
          <w:sz w:val="32"/>
          <w:szCs w:val="32"/>
        </w:rPr>
        <w:t>Проект на тему:</w:t>
      </w:r>
    </w:p>
    <w:p w:rsidR="00131A8D" w:rsidRPr="00131A8D" w:rsidRDefault="00652683" w:rsidP="00131A8D">
      <w:pPr>
        <w:pStyle w:val="a6"/>
        <w:ind w:left="2124"/>
        <w:rPr>
          <w:sz w:val="28"/>
          <w:szCs w:val="28"/>
        </w:rPr>
      </w:pPr>
      <w:r w:rsidRPr="00131A8D">
        <w:rPr>
          <w:sz w:val="28"/>
          <w:szCs w:val="28"/>
        </w:rPr>
        <w:t>Познавательно - исследовательский проект</w:t>
      </w:r>
    </w:p>
    <w:p w:rsidR="00131A8D" w:rsidRPr="00131A8D" w:rsidRDefault="00652683" w:rsidP="00131A8D">
      <w:pPr>
        <w:pStyle w:val="a6"/>
        <w:ind w:left="2124"/>
        <w:rPr>
          <w:sz w:val="28"/>
          <w:szCs w:val="28"/>
        </w:rPr>
      </w:pPr>
      <w:r w:rsidRPr="00131A8D">
        <w:rPr>
          <w:sz w:val="28"/>
          <w:szCs w:val="28"/>
        </w:rPr>
        <w:t xml:space="preserve"> в ранней возрастной  группе</w:t>
      </w:r>
    </w:p>
    <w:p w:rsidR="00652683" w:rsidRPr="00131A8D" w:rsidRDefault="00652683" w:rsidP="00131A8D">
      <w:pPr>
        <w:pStyle w:val="a6"/>
        <w:ind w:left="2124"/>
        <w:rPr>
          <w:sz w:val="28"/>
          <w:szCs w:val="28"/>
        </w:rPr>
      </w:pPr>
      <w:r w:rsidRPr="00131A8D">
        <w:rPr>
          <w:sz w:val="28"/>
          <w:szCs w:val="28"/>
        </w:rPr>
        <w:t xml:space="preserve"> «Выращивание лука на окне»</w:t>
      </w:r>
    </w:p>
    <w:p w:rsidR="00F13A15" w:rsidRPr="00131A8D" w:rsidRDefault="00652683" w:rsidP="00131A8D">
      <w:pPr>
        <w:pStyle w:val="a6"/>
        <w:ind w:left="2124"/>
        <w:rPr>
          <w:sz w:val="28"/>
          <w:szCs w:val="28"/>
        </w:rPr>
      </w:pPr>
      <w:r w:rsidRPr="00131A8D">
        <w:rPr>
          <w:sz w:val="28"/>
          <w:szCs w:val="28"/>
        </w:rPr>
        <w:t> </w:t>
      </w:r>
    </w:p>
    <w:p w:rsidR="00131A8D" w:rsidRDefault="00131A8D" w:rsidP="00131A8D">
      <w:pPr>
        <w:pStyle w:val="a6"/>
      </w:pPr>
    </w:p>
    <w:p w:rsidR="00131A8D" w:rsidRDefault="00131A8D" w:rsidP="00131A8D">
      <w:pPr>
        <w:pStyle w:val="a6"/>
      </w:pPr>
    </w:p>
    <w:p w:rsidR="00131A8D" w:rsidRDefault="00131A8D" w:rsidP="00131A8D">
      <w:pPr>
        <w:pStyle w:val="a6"/>
      </w:pPr>
    </w:p>
    <w:p w:rsidR="00131A8D" w:rsidRDefault="00131A8D" w:rsidP="00131A8D">
      <w:pPr>
        <w:pStyle w:val="a6"/>
      </w:pPr>
    </w:p>
    <w:p w:rsidR="00131A8D" w:rsidRDefault="00131A8D" w:rsidP="00131A8D">
      <w:pPr>
        <w:pStyle w:val="a6"/>
      </w:pPr>
    </w:p>
    <w:p w:rsidR="00131A8D" w:rsidRDefault="00131A8D" w:rsidP="00131A8D">
      <w:pPr>
        <w:pStyle w:val="a6"/>
      </w:pPr>
    </w:p>
    <w:p w:rsidR="00131A8D" w:rsidRDefault="00131A8D" w:rsidP="00131A8D">
      <w:pPr>
        <w:pStyle w:val="a6"/>
      </w:pPr>
    </w:p>
    <w:p w:rsidR="00131A8D" w:rsidRDefault="00131A8D" w:rsidP="00131A8D">
      <w:pPr>
        <w:pStyle w:val="a6"/>
      </w:pPr>
    </w:p>
    <w:p w:rsidR="00131A8D" w:rsidRDefault="00131A8D" w:rsidP="00131A8D">
      <w:pPr>
        <w:pStyle w:val="a6"/>
      </w:pPr>
    </w:p>
    <w:p w:rsidR="00131A8D" w:rsidRDefault="00131A8D" w:rsidP="00131A8D">
      <w:pPr>
        <w:pStyle w:val="a6"/>
      </w:pPr>
    </w:p>
    <w:p w:rsidR="00131A8D" w:rsidRDefault="00131A8D" w:rsidP="00131A8D">
      <w:pPr>
        <w:pStyle w:val="a6"/>
      </w:pPr>
    </w:p>
    <w:p w:rsidR="00131A8D" w:rsidRDefault="00131A8D" w:rsidP="00131A8D">
      <w:pPr>
        <w:pStyle w:val="a6"/>
      </w:pPr>
    </w:p>
    <w:p w:rsidR="00131A8D" w:rsidRDefault="00131A8D" w:rsidP="00131A8D">
      <w:pPr>
        <w:pStyle w:val="a6"/>
      </w:pPr>
    </w:p>
    <w:p w:rsidR="00131A8D" w:rsidRDefault="00131A8D" w:rsidP="00131A8D">
      <w:pPr>
        <w:pStyle w:val="a6"/>
      </w:pPr>
    </w:p>
    <w:p w:rsidR="00131A8D" w:rsidRDefault="00131A8D" w:rsidP="00131A8D">
      <w:pPr>
        <w:pStyle w:val="a6"/>
      </w:pPr>
    </w:p>
    <w:p w:rsidR="00131A8D" w:rsidRDefault="00131A8D" w:rsidP="00131A8D">
      <w:pPr>
        <w:pStyle w:val="a6"/>
      </w:pPr>
    </w:p>
    <w:p w:rsidR="00131A8D" w:rsidRDefault="00131A8D" w:rsidP="00131A8D">
      <w:pPr>
        <w:pStyle w:val="a6"/>
      </w:pPr>
    </w:p>
    <w:p w:rsidR="00131A8D" w:rsidRDefault="00131A8D" w:rsidP="00131A8D">
      <w:pPr>
        <w:pStyle w:val="a6"/>
      </w:pPr>
    </w:p>
    <w:p w:rsidR="00131A8D" w:rsidRDefault="00131A8D" w:rsidP="00131A8D">
      <w:pPr>
        <w:pStyle w:val="a6"/>
      </w:pPr>
    </w:p>
    <w:p w:rsidR="00131A8D" w:rsidRDefault="00131A8D" w:rsidP="00131A8D">
      <w:pPr>
        <w:pStyle w:val="a6"/>
      </w:pPr>
    </w:p>
    <w:p w:rsidR="00131A8D" w:rsidRDefault="00131A8D" w:rsidP="00131A8D">
      <w:pPr>
        <w:pStyle w:val="a6"/>
        <w:ind w:left="6372"/>
      </w:pPr>
      <w:r>
        <w:t>Воспитатели: Кочергина Н.Г</w:t>
      </w:r>
    </w:p>
    <w:p w:rsidR="00131A8D" w:rsidRDefault="00131A8D" w:rsidP="00131A8D">
      <w:pPr>
        <w:pStyle w:val="a6"/>
        <w:ind w:left="6372"/>
        <w:rPr>
          <w:i/>
        </w:rPr>
      </w:pPr>
      <w:bookmarkStart w:id="0" w:name="_GoBack"/>
      <w:bookmarkEnd w:id="0"/>
    </w:p>
    <w:p w:rsidR="00131A8D" w:rsidRDefault="00131A8D" w:rsidP="00131A8D">
      <w:pPr>
        <w:pStyle w:val="a6"/>
        <w:ind w:left="6372"/>
        <w:rPr>
          <w:i/>
        </w:rPr>
      </w:pPr>
    </w:p>
    <w:p w:rsidR="00131A8D" w:rsidRDefault="00131A8D" w:rsidP="00131A8D">
      <w:pPr>
        <w:pStyle w:val="a6"/>
        <w:ind w:left="6372"/>
        <w:rPr>
          <w:i/>
        </w:rPr>
      </w:pPr>
    </w:p>
    <w:p w:rsidR="00F13A15" w:rsidRDefault="00131A8D" w:rsidP="00131A8D">
      <w:pPr>
        <w:pStyle w:val="a6"/>
        <w:ind w:left="3540" w:firstLine="708"/>
      </w:pPr>
      <w:proofErr w:type="spellStart"/>
      <w:r>
        <w:rPr>
          <w:i/>
        </w:rPr>
        <w:t>Озёрск</w:t>
      </w:r>
      <w:proofErr w:type="spellEnd"/>
      <w:r>
        <w:rPr>
          <w:i/>
        </w:rPr>
        <w:t xml:space="preserve"> 2024г.</w:t>
      </w:r>
      <w:r w:rsidR="00F13A15" w:rsidRPr="00131A8D">
        <w:rPr>
          <w:i/>
        </w:rPr>
        <w:br w:type="page"/>
      </w:r>
    </w:p>
    <w:p w:rsidR="00652683" w:rsidRDefault="00F13A15" w:rsidP="00652683">
      <w:r>
        <w:rPr>
          <w:b/>
          <w:bCs/>
          <w:i/>
          <w:iCs/>
        </w:rPr>
        <w:lastRenderedPageBreak/>
        <w:t>Ви</w:t>
      </w:r>
      <w:r w:rsidR="00652683" w:rsidRPr="00652683">
        <w:rPr>
          <w:b/>
          <w:bCs/>
          <w:i/>
          <w:iCs/>
        </w:rPr>
        <w:t>д проекта:</w:t>
      </w:r>
      <w:r w:rsidR="00652683" w:rsidRPr="00652683">
        <w:t> познавательно - исследовательский.</w:t>
      </w:r>
      <w:r w:rsidR="00652683" w:rsidRPr="00652683">
        <w:br/>
      </w:r>
      <w:r w:rsidR="00652683" w:rsidRPr="00652683">
        <w:rPr>
          <w:b/>
          <w:bCs/>
          <w:i/>
          <w:iCs/>
        </w:rPr>
        <w:t>Участники проекта:</w:t>
      </w:r>
      <w:r w:rsidR="00652683" w:rsidRPr="00652683">
        <w:t> педагог, воспита</w:t>
      </w:r>
      <w:r w:rsidR="00652683">
        <w:t>нники группы (ранний возраст 1-2</w:t>
      </w:r>
      <w:r w:rsidR="00652683" w:rsidRPr="00652683">
        <w:t xml:space="preserve"> года)</w:t>
      </w:r>
      <w:r w:rsidR="00652683" w:rsidRPr="00652683">
        <w:br/>
      </w:r>
      <w:r w:rsidR="00652683" w:rsidRPr="00652683">
        <w:rPr>
          <w:b/>
          <w:bCs/>
          <w:i/>
          <w:iCs/>
        </w:rPr>
        <w:t>По числу участников:</w:t>
      </w:r>
      <w:r w:rsidR="00652683" w:rsidRPr="00652683">
        <w:t> групповой.</w:t>
      </w:r>
      <w:r w:rsidR="00652683" w:rsidRPr="00652683">
        <w:br/>
      </w:r>
      <w:r w:rsidR="00652683" w:rsidRPr="00652683">
        <w:rPr>
          <w:b/>
          <w:bCs/>
          <w:i/>
          <w:iCs/>
        </w:rPr>
        <w:t>Актуальность:</w:t>
      </w:r>
      <w:r w:rsidR="00652683" w:rsidRPr="00652683">
        <w:rPr>
          <w:i/>
          <w:iCs/>
        </w:rPr>
        <w:t> </w:t>
      </w:r>
      <w:r w:rsidR="00652683" w:rsidRPr="00652683">
        <w:t>Закончилась зима. Солнышко с каждым днём всё выше и выше, а день всё длиннее и теплее. Пришло время посадок. Возникла идея организовать «Огород на окне». Огород на подоконнике в детском саду является очень приятным занятием, особенно зимой и весной, когда хочется не только отведать свежие дары природы, но и посмотреть на цвета зелени. Предложила детям посадить лук, пронаблюдать, как и насколько быстро вырастет он в перо, при этом учесть, что посадка лука на перо может быть выполнена различным способом.</w:t>
      </w:r>
      <w:r w:rsidR="00652683" w:rsidRPr="00652683">
        <w:br/>
      </w:r>
      <w:r w:rsidR="00652683" w:rsidRPr="00652683">
        <w:rPr>
          <w:b/>
          <w:bCs/>
          <w:i/>
          <w:iCs/>
        </w:rPr>
        <w:t>Цель проекта:</w:t>
      </w:r>
      <w:r w:rsidR="00652683" w:rsidRPr="00652683">
        <w:t> Вовлечение детей в практическую деятельность по выращиванию лука в комнатных условиях.</w:t>
      </w:r>
    </w:p>
    <w:p w:rsidR="00652683" w:rsidRPr="00652683" w:rsidRDefault="00F13A15" w:rsidP="00652683">
      <w:r>
        <w:rPr>
          <w:noProof/>
          <w:lang w:eastAsia="ru-RU"/>
        </w:rPr>
        <w:drawing>
          <wp:inline distT="0" distB="0" distL="0" distR="0" wp14:anchorId="705FBF80">
            <wp:extent cx="2304415" cy="2329180"/>
            <wp:effectExtent l="38100" t="38100" r="38735" b="330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3291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 w:rsidR="00652683" w:rsidRPr="00652683">
        <w:br/>
      </w:r>
      <w:r w:rsidR="00652683" w:rsidRPr="00652683">
        <w:rPr>
          <w:b/>
          <w:bCs/>
          <w:i/>
          <w:iCs/>
        </w:rPr>
        <w:t>Задачи:</w:t>
      </w:r>
      <w:r w:rsidR="00652683" w:rsidRPr="00652683">
        <w:br/>
        <w:t>1. Расширять знания детей о зеленом витамине.</w:t>
      </w:r>
      <w:r w:rsidR="00652683" w:rsidRPr="00652683">
        <w:br/>
        <w:t>2. Учить детей ежедневно ухаживать за луком зимой в комнатных условиях.</w:t>
      </w:r>
      <w:r w:rsidR="00652683" w:rsidRPr="00652683">
        <w:br/>
        <w:t>3. Формировать представление детей о необходимости света, тепла, влаги почвы для роста луковиц.</w:t>
      </w:r>
      <w:r w:rsidR="00652683" w:rsidRPr="00652683">
        <w:br/>
        <w:t>4. Учить детей бережному отношению к природе.</w:t>
      </w:r>
      <w:r w:rsidR="00652683" w:rsidRPr="00652683">
        <w:br/>
        <w:t>5. Воспитать у детей трудолюбие, бережное отношение к растениям.</w:t>
      </w:r>
      <w:r w:rsidR="00652683" w:rsidRPr="00652683">
        <w:br/>
        <w:t>6. Уметь видеть результат своего труда.</w:t>
      </w:r>
      <w:r w:rsidR="00652683" w:rsidRPr="00652683">
        <w:br/>
      </w:r>
      <w:r w:rsidR="00652683" w:rsidRPr="00652683">
        <w:rPr>
          <w:b/>
          <w:bCs/>
          <w:i/>
          <w:iCs/>
        </w:rPr>
        <w:t>Методы и приемы:</w:t>
      </w:r>
      <w:r w:rsidR="00652683" w:rsidRPr="00652683">
        <w:t> наблюдение, беседы.</w:t>
      </w:r>
      <w:r w:rsidR="00652683" w:rsidRPr="00652683">
        <w:br/>
      </w:r>
      <w:r w:rsidR="00652683" w:rsidRPr="00652683">
        <w:rPr>
          <w:b/>
          <w:bCs/>
          <w:i/>
          <w:iCs/>
        </w:rPr>
        <w:t>Актуальность проекта:</w:t>
      </w:r>
      <w:r w:rsidR="00652683" w:rsidRPr="00652683">
        <w:t> Дети раннего возраста в недостаточной степени имеют представления о растении, о необходимых условиях для роста. Проект направлен на расширение знаний детей об овоще – лук, формирование знаний об уходе за растениями, на осознание детьми значимости овощей в жизнедеятельности человека.</w:t>
      </w:r>
      <w:r w:rsidR="00652683" w:rsidRPr="00652683">
        <w:br/>
      </w:r>
      <w:proofErr w:type="gramStart"/>
      <w:r w:rsidR="00652683" w:rsidRPr="00652683">
        <w:rPr>
          <w:b/>
          <w:bCs/>
          <w:i/>
          <w:iCs/>
        </w:rPr>
        <w:t>Материал</w:t>
      </w:r>
      <w:r w:rsidR="00652683" w:rsidRPr="00652683">
        <w:rPr>
          <w:i/>
          <w:iCs/>
        </w:rPr>
        <w:t>:</w:t>
      </w:r>
      <w:r w:rsidR="00652683" w:rsidRPr="00652683">
        <w:t> земля, вода, лук, контейнеры для посадки, лейка для полива, палочки для рыхления земли, раскраски.</w:t>
      </w:r>
      <w:proofErr w:type="gramEnd"/>
      <w:r w:rsidR="00652683" w:rsidRPr="00652683">
        <w:br/>
      </w:r>
      <w:r w:rsidR="00652683" w:rsidRPr="00652683">
        <w:rPr>
          <w:b/>
          <w:bCs/>
          <w:i/>
          <w:iCs/>
        </w:rPr>
        <w:t>Проблема:</w:t>
      </w:r>
      <w:r w:rsidR="00652683" w:rsidRPr="00652683">
        <w:rPr>
          <w:i/>
          <w:iCs/>
        </w:rPr>
        <w:t> </w:t>
      </w:r>
      <w:r w:rsidR="00652683" w:rsidRPr="00652683">
        <w:t>Дети не любят лук. А чтобы полюбить его, нужно узнать, как его выращивать и понять, сколько сил, труда и терпения нужно приложить, чтобы у нас на столе был лук.</w:t>
      </w:r>
    </w:p>
    <w:p w:rsidR="00F13A15" w:rsidRPr="00F13A15" w:rsidRDefault="00CE3507" w:rsidP="00F13A1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</w:t>
      </w:r>
    </w:p>
    <w:p w:rsidR="00CE3507" w:rsidRDefault="00652683" w:rsidP="00652683">
      <w:pPr>
        <w:rPr>
          <w:b/>
          <w:bCs/>
          <w:i/>
          <w:iCs/>
        </w:rPr>
      </w:pPr>
      <w:r w:rsidRPr="00652683">
        <w:br/>
      </w:r>
    </w:p>
    <w:p w:rsidR="00CE3507" w:rsidRDefault="00652683" w:rsidP="00652683">
      <w:r w:rsidRPr="00652683">
        <w:rPr>
          <w:b/>
          <w:bCs/>
          <w:i/>
          <w:iCs/>
        </w:rPr>
        <w:lastRenderedPageBreak/>
        <w:t>I этап — подготовительный</w:t>
      </w:r>
      <w:r w:rsidRPr="00652683">
        <w:br/>
        <w:t>Обсуждение темы проекта, составление плана работы.</w:t>
      </w:r>
      <w:r w:rsidRPr="00652683">
        <w:br/>
      </w:r>
      <w:r w:rsidRPr="00652683">
        <w:rPr>
          <w:i/>
          <w:iCs/>
        </w:rPr>
        <w:t>С детьми: </w:t>
      </w:r>
      <w:r w:rsidRPr="00652683">
        <w:t>В группе детского сада разбили мини - огород .</w:t>
      </w:r>
    </w:p>
    <w:p w:rsidR="00CE3507" w:rsidRPr="00CE3507" w:rsidRDefault="00CE3507" w:rsidP="00652683">
      <w:r>
        <w:rPr>
          <w:b/>
          <w:bCs/>
          <w:i/>
          <w:iCs/>
          <w:noProof/>
          <w:lang w:eastAsia="ru-RU"/>
        </w:rPr>
        <w:drawing>
          <wp:inline distT="0" distB="0" distL="0" distR="0" wp14:anchorId="6C2D9496" wp14:editId="2BAA3A80">
            <wp:extent cx="1562100" cy="1456327"/>
            <wp:effectExtent l="38100" t="38100" r="38100" b="298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69" cy="145685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t xml:space="preserve">      </w:t>
      </w:r>
      <w:r w:rsidRPr="00F13A15">
        <w:rPr>
          <w:b/>
          <w:bCs/>
          <w:i/>
          <w:iCs/>
          <w:noProof/>
          <w:lang w:eastAsia="ru-RU"/>
        </w:rPr>
        <w:drawing>
          <wp:inline distT="0" distB="0" distL="0" distR="0" wp14:anchorId="6CF5F359" wp14:editId="328593DF">
            <wp:extent cx="1453515" cy="1448051"/>
            <wp:effectExtent l="38100" t="38100" r="32385" b="38100"/>
            <wp:docPr id="12" name="Рисунок 12" descr="C:\Users\Сергей\Downloads\IMG_20240314_204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ергей\Downloads\IMG_20240314_2040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770" cy="145129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  <w:r w:rsidR="00652683" w:rsidRPr="00652683">
        <w:br/>
      </w:r>
      <w:r w:rsidR="00652683" w:rsidRPr="00652683">
        <w:rPr>
          <w:b/>
          <w:bCs/>
          <w:i/>
          <w:iCs/>
        </w:rPr>
        <w:t>II этап — основной (исследовательский)</w:t>
      </w:r>
      <w:r w:rsidR="00652683" w:rsidRPr="00652683">
        <w:rPr>
          <w:i/>
          <w:iCs/>
        </w:rPr>
        <w:br/>
        <w:t>План мероприятий:</w:t>
      </w:r>
      <w:r w:rsidR="00652683" w:rsidRPr="00652683">
        <w:br/>
        <w:t>На данном этапе дети рассматривают и сажают лук. Наблюдают за его ростом в земле и в воде; за появление</w:t>
      </w:r>
      <w:r w:rsidR="00652683" w:rsidRPr="00652683">
        <w:br/>
        <w:t>корней у лука. Устанавливают связи: растения — земля, растения — вода, растения — человек. В процессе</w:t>
      </w:r>
      <w:r w:rsidR="00652683" w:rsidRPr="00652683">
        <w:br/>
        <w:t>исследований беседуют о пользе лука для здоровья человека. Рассматривают иллюстрации у лука.</w:t>
      </w:r>
      <w:r w:rsidR="00652683" w:rsidRPr="00652683">
        <w:br/>
        <w:t>Знакомятся с художественной литературой об овощах: стихи, сказки, загадки. Проводятся занятия, дидактические</w:t>
      </w:r>
      <w:r w:rsidR="00652683" w:rsidRPr="00652683">
        <w:br/>
        <w:t>игры, беседы.</w:t>
      </w:r>
      <w:r w:rsidR="00652683" w:rsidRPr="00652683">
        <w:br/>
        <w:t>• Познавательно - исследовательская деятельность: «Знакомство с луком», «Лук и земля», «Лук и вода», «Условия необходимые для роста лука;</w:t>
      </w:r>
      <w:r w:rsidR="00652683" w:rsidRPr="00652683">
        <w:br/>
        <w:t>• Беседы о полезных свойствах лука;</w:t>
      </w:r>
      <w:r w:rsidR="00652683" w:rsidRPr="00652683">
        <w:br/>
        <w:t xml:space="preserve">• Подборка художественной литературы: «Купите лук» И. </w:t>
      </w:r>
      <w:proofErr w:type="spellStart"/>
      <w:r w:rsidR="00652683" w:rsidRPr="00652683">
        <w:t>Токмаковой</w:t>
      </w:r>
      <w:proofErr w:type="spellEnd"/>
      <w:r w:rsidR="00652683" w:rsidRPr="00652683">
        <w:t>, сказка «Луковая семья», разучивание</w:t>
      </w:r>
      <w:r w:rsidR="00652683" w:rsidRPr="00652683">
        <w:br/>
        <w:t>стихов, загадок, поговорок о луке;</w:t>
      </w:r>
      <w:r w:rsidR="00652683" w:rsidRPr="00652683">
        <w:br/>
        <w:t>• Составление рассказов и сказок о луке «Как лучок появился на грядке»;</w:t>
      </w:r>
      <w:r w:rsidR="00652683" w:rsidRPr="00652683">
        <w:br/>
        <w:t>• Дидактические игры: «Где растет?», «Волшебный мешочек», «Что лишнее?», «От какого овоща эта часть?»,</w:t>
      </w:r>
      <w:r w:rsidR="00652683" w:rsidRPr="00652683">
        <w:br/>
        <w:t>«Собери картинку»;</w:t>
      </w:r>
      <w:r w:rsidR="00652683" w:rsidRPr="00652683">
        <w:br/>
        <w:t>• С/</w:t>
      </w:r>
      <w:proofErr w:type="gramStart"/>
      <w:r w:rsidR="00652683" w:rsidRPr="00652683">
        <w:t>р</w:t>
      </w:r>
      <w:proofErr w:type="gramEnd"/>
      <w:r w:rsidR="00652683" w:rsidRPr="00652683">
        <w:t xml:space="preserve"> игры «Больница», «Овощной магазин»;</w:t>
      </w:r>
      <w:r w:rsidR="00652683" w:rsidRPr="00652683">
        <w:br/>
        <w:t>• Игровые упражнения «Кто быстрей посадит лук?», «Собираем урожай», «Овощи и фрукты»;</w:t>
      </w:r>
      <w:r w:rsidR="00652683" w:rsidRPr="00652683">
        <w:br/>
        <w:t>• Изобразительная деятельность: рисование «Каким будет наш лук?», аппликация «Лучок – золотой бочок»,</w:t>
      </w:r>
      <w:r w:rsidR="00652683" w:rsidRPr="00652683">
        <w:br/>
        <w:t>лепка «Овощи на нашей грядке»;</w:t>
      </w:r>
      <w:r w:rsidR="00652683" w:rsidRPr="00652683">
        <w:br/>
        <w:t xml:space="preserve">• Просмотр мультфильма «Приключение </w:t>
      </w:r>
      <w:proofErr w:type="spellStart"/>
      <w:r w:rsidR="00652683" w:rsidRPr="00652683">
        <w:t>Лунтика</w:t>
      </w:r>
      <w:proofErr w:type="spellEnd"/>
      <w:r w:rsidR="00652683" w:rsidRPr="00652683">
        <w:t>. Лук»;</w:t>
      </w:r>
      <w:r w:rsidR="00652683" w:rsidRPr="00652683">
        <w:br/>
        <w:t>• Подвижные игры: «Собери овощи в суп»»; «Кто быстрее?».</w:t>
      </w:r>
      <w:r w:rsidR="00652683" w:rsidRPr="00652683">
        <w:br/>
      </w:r>
    </w:p>
    <w:p w:rsidR="00CE3507" w:rsidRDefault="00652683" w:rsidP="00652683">
      <w:pPr>
        <w:rPr>
          <w:b/>
          <w:bCs/>
          <w:i/>
          <w:iCs/>
        </w:rPr>
      </w:pPr>
      <w:r w:rsidRPr="00652683">
        <w:rPr>
          <w:b/>
          <w:bCs/>
          <w:i/>
          <w:iCs/>
        </w:rPr>
        <w:t>III этап — заключительный</w:t>
      </w:r>
      <w:r w:rsidRPr="00652683">
        <w:br/>
        <w:t>1. Подведение итогов реализации проекта.</w:t>
      </w:r>
      <w:r w:rsidRPr="00652683">
        <w:br/>
        <w:t>2. Презентация проекта «Лук – зелёный друг».</w:t>
      </w:r>
      <w:r w:rsidRPr="00652683">
        <w:br/>
        <w:t>3. Выставка рисунков — аппликаций.</w:t>
      </w:r>
      <w:r w:rsidRPr="00652683">
        <w:br/>
        <w:t>4. Выращенный лук, употребление в пищу.</w:t>
      </w:r>
      <w:r w:rsidRPr="00652683">
        <w:br/>
      </w:r>
    </w:p>
    <w:p w:rsidR="00652683" w:rsidRPr="00652683" w:rsidRDefault="00652683" w:rsidP="00652683">
      <w:r w:rsidRPr="00652683">
        <w:rPr>
          <w:b/>
          <w:bCs/>
          <w:i/>
          <w:iCs/>
        </w:rPr>
        <w:lastRenderedPageBreak/>
        <w:t>Ресурсное обеспечение проекта:</w:t>
      </w:r>
      <w:r w:rsidRPr="00652683">
        <w:br/>
        <w:t xml:space="preserve">• </w:t>
      </w:r>
      <w:proofErr w:type="gramStart"/>
      <w:r w:rsidRPr="00652683">
        <w:t>Методический инструментарий;</w:t>
      </w:r>
      <w:r w:rsidRPr="00652683">
        <w:br/>
        <w:t>• Материально – техническое обеспечение (компьютер, фотоаппарат, проектор);</w:t>
      </w:r>
      <w:r w:rsidRPr="00652683">
        <w:br/>
        <w:t>• Наглядный материал: фотографии этапов прорастания лука.</w:t>
      </w:r>
      <w:proofErr w:type="gramEnd"/>
      <w:r w:rsidRPr="00652683">
        <w:br/>
      </w:r>
      <w:r w:rsidRPr="00652683">
        <w:rPr>
          <w:b/>
          <w:bCs/>
          <w:i/>
          <w:iCs/>
        </w:rPr>
        <w:t>В течение реализации проекта:</w:t>
      </w:r>
      <w:r w:rsidRPr="00652683">
        <w:br/>
        <w:t>Уход за луком: поливка, прополка, рыхление.</w:t>
      </w:r>
      <w:r w:rsidRPr="00652683">
        <w:br/>
      </w:r>
      <w:r w:rsidRPr="00652683">
        <w:rPr>
          <w:b/>
          <w:bCs/>
          <w:i/>
          <w:iCs/>
        </w:rPr>
        <w:t>Ожидаемые результаты:</w:t>
      </w:r>
      <w:r w:rsidRPr="00652683">
        <w:rPr>
          <w:i/>
          <w:iCs/>
        </w:rPr>
        <w:br/>
      </w:r>
      <w:r w:rsidRPr="00652683">
        <w:t>1.Дети научились сажать и ухаживать за луком, познакомились с условиями роста лука, научились</w:t>
      </w:r>
      <w:proofErr w:type="gramStart"/>
      <w:r w:rsidRPr="00652683">
        <w:br/>
        <w:t>П</w:t>
      </w:r>
      <w:proofErr w:type="gramEnd"/>
      <w:r w:rsidRPr="00652683">
        <w:t>одмечать пользу и красоту зеленого лука зимой.</w:t>
      </w:r>
      <w:r w:rsidRPr="00652683">
        <w:br/>
        <w:t>2.У детей сформировались знания и представления о росте зеленого лука в комнатных условиях: в</w:t>
      </w:r>
      <w:r w:rsidRPr="00652683">
        <w:br/>
        <w:t>контейнере с землей, в стакане с водой.</w:t>
      </w:r>
      <w:r w:rsidRPr="00652683">
        <w:br/>
        <w:t>3.Приобрели новый опыт исследовательской деятельности, расширение кругозора.</w:t>
      </w:r>
      <w:r w:rsidRPr="00652683">
        <w:br/>
        <w:t>4. Знают о пользе применения лука в пищу.</w:t>
      </w:r>
      <w:r w:rsidRPr="00652683">
        <w:br/>
      </w:r>
      <w:r w:rsidRPr="00652683">
        <w:rPr>
          <w:b/>
          <w:bCs/>
          <w:i/>
          <w:iCs/>
        </w:rPr>
        <w:t>Продукт проект</w:t>
      </w:r>
      <w:r w:rsidRPr="00652683">
        <w:rPr>
          <w:i/>
          <w:iCs/>
        </w:rPr>
        <w:t>а</w:t>
      </w:r>
      <w:r w:rsidRPr="00652683">
        <w:t>: сбор урожая.</w:t>
      </w:r>
    </w:p>
    <w:p w:rsidR="00652683" w:rsidRPr="00652683" w:rsidRDefault="00652683" w:rsidP="00652683">
      <w:r w:rsidRPr="00652683">
        <w:rPr>
          <w:b/>
          <w:bCs/>
          <w:i/>
          <w:iCs/>
        </w:rPr>
        <w:t>Итоги проекта</w:t>
      </w:r>
      <w:r w:rsidRPr="00652683">
        <w:rPr>
          <w:b/>
          <w:bCs/>
        </w:rPr>
        <w:t>:</w:t>
      </w:r>
      <w:r w:rsidRPr="00652683">
        <w:br/>
        <w:t>Дети испытывают огромный интерес к наблюдению за ростом лука. Им не требовалось даже напоминания воспитателя (полить лук в почве, добавить воду в банку с луком). Главным результатом работы над проектом считаю то, что в данный проект были вовлечены все ребята, и каждый ребенок внес посильный вклад в работу группы.</w:t>
      </w:r>
      <w:r w:rsidRPr="00652683">
        <w:br/>
        <w:t>Дети сделали следующие наблюдения. Для роста растений, для того чтобы они правильно развивались, необходимы почва, свет, тепло и вода.</w:t>
      </w:r>
      <w:r w:rsidRPr="00652683">
        <w:br/>
        <w:t>Быстрее пустил стрелки лук, посаженный в землю. У него крепкие, зеленые и сочные стрелки. Лук, посаженный в банку с водой, пустил стрелки на несколько дней позже. У него сильные, длинные корешки. Они «пьют» воду, так что приходится почти каждый день добавлять ее в банку.</w:t>
      </w:r>
      <w:r w:rsidRPr="00652683">
        <w:br/>
        <w:t>К концу проекта дети с удовольствием принимают в пищу лук, выращенный на нашем «огороде».</w:t>
      </w:r>
    </w:p>
    <w:p w:rsidR="00F13A15" w:rsidRPr="00F13A15" w:rsidRDefault="00F13A15" w:rsidP="00F13A15">
      <w:r w:rsidRPr="00F13A15">
        <w:rPr>
          <w:noProof/>
          <w:lang w:eastAsia="ru-RU"/>
        </w:rPr>
        <w:drawing>
          <wp:inline distT="0" distB="0" distL="0" distR="0" wp14:anchorId="17667404" wp14:editId="507D7D11">
            <wp:extent cx="2910943" cy="2924175"/>
            <wp:effectExtent l="133350" t="114300" r="156210" b="161925"/>
            <wp:docPr id="8" name="Рисунок 8" descr="C:\Users\Сергей\Downloads\IMG_20240314_204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ергей\Downloads\IMG_20240314_2043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943" cy="2924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A6509" w:rsidRDefault="001A6509"/>
    <w:sectPr w:rsidR="001A6509" w:rsidSect="00CE3507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83"/>
    <w:rsid w:val="00131A8D"/>
    <w:rsid w:val="001A6509"/>
    <w:rsid w:val="002A09A1"/>
    <w:rsid w:val="004241ED"/>
    <w:rsid w:val="00652683"/>
    <w:rsid w:val="00CE3507"/>
    <w:rsid w:val="00F1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6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09A1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31A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6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09A1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31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5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2024-03-14T15:33:00Z</dcterms:created>
  <dcterms:modified xsi:type="dcterms:W3CDTF">2024-06-20T15:44:00Z</dcterms:modified>
</cp:coreProperties>
</file>