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A6EB38">
      <w:pPr>
        <w:pStyle w:val="9"/>
        <w:widowControl w:val="0"/>
        <w:spacing w:line="36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Горбунова Е</w:t>
      </w:r>
      <w:r>
        <w:rPr>
          <w:b/>
          <w:sz w:val="28"/>
          <w:szCs w:val="28"/>
        </w:rPr>
        <w:t>.</w:t>
      </w:r>
      <w:r>
        <w:rPr>
          <w:b/>
          <w:color w:val="000000"/>
          <w:sz w:val="28"/>
          <w:szCs w:val="28"/>
        </w:rPr>
        <w:t xml:space="preserve"> В</w:t>
      </w:r>
      <w:r>
        <w:rPr>
          <w:b/>
          <w:sz w:val="28"/>
          <w:szCs w:val="28"/>
        </w:rPr>
        <w:t>.</w:t>
      </w:r>
    </w:p>
    <w:p w14:paraId="269A9817">
      <w:pPr>
        <w:pStyle w:val="9"/>
        <w:widowControl w:val="0"/>
        <w:spacing w:line="36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lang w:val="ru-RU"/>
        </w:rPr>
        <w:t>Технология</w:t>
      </w:r>
      <w:r>
        <w:rPr>
          <w:rFonts w:hint="default"/>
          <w:b/>
          <w:color w:val="000000"/>
          <w:sz w:val="28"/>
          <w:szCs w:val="28"/>
          <w:lang w:val="ru-RU"/>
        </w:rPr>
        <w:t xml:space="preserve"> уровневой ди</w:t>
      </w:r>
      <w:r>
        <w:rPr>
          <w:b/>
          <w:color w:val="000000"/>
          <w:sz w:val="28"/>
          <w:szCs w:val="28"/>
        </w:rPr>
        <w:t>фференциаци</w:t>
      </w:r>
      <w:r>
        <w:rPr>
          <w:b/>
          <w:color w:val="000000"/>
          <w:sz w:val="28"/>
          <w:szCs w:val="28"/>
          <w:lang w:val="ru-RU"/>
        </w:rPr>
        <w:t>и</w:t>
      </w:r>
      <w:bookmarkStart w:id="0" w:name="_GoBack"/>
      <w:bookmarkEnd w:id="0"/>
      <w:r>
        <w:rPr>
          <w:b/>
          <w:color w:val="000000"/>
          <w:sz w:val="28"/>
          <w:szCs w:val="28"/>
        </w:rPr>
        <w:t xml:space="preserve"> на уроках химии</w:t>
      </w:r>
    </w:p>
    <w:p w14:paraId="13C96E8B">
      <w:pPr>
        <w:pStyle w:val="9"/>
        <w:widowControl w:val="0"/>
        <w:spacing w:line="360" w:lineRule="auto"/>
        <w:ind w:left="2836"/>
        <w:jc w:val="right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Московская область, Мытищи</w:t>
      </w:r>
    </w:p>
    <w:p w14:paraId="31A28936">
      <w:pPr>
        <w:pStyle w:val="9"/>
        <w:widowControl w:val="0"/>
        <w:spacing w:line="360" w:lineRule="auto"/>
        <w:ind w:left="2836"/>
        <w:jc w:val="right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МБОУ  Гимназия №1</w:t>
      </w:r>
    </w:p>
    <w:p w14:paraId="490DE40E">
      <w:pPr>
        <w:pStyle w:val="9"/>
        <w:widowControl w:val="0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Современная педагогическая наука стремится к созданию новых образовательных технологий, ориентированных на личностное развитие ребёнка. Мне близка и интересна технология уровневой дифференциации. </w:t>
      </w:r>
      <w:r>
        <w:rPr>
          <w:color w:val="181818"/>
          <w:sz w:val="28"/>
          <w:szCs w:val="28"/>
        </w:rPr>
        <w:t>При дифференцированном подходе каждый учащийся получает право и возможность самостоятельно определять, на каком уровне он усвоит учебный материал. Я использую разные виды дифференциаций.</w:t>
      </w:r>
    </w:p>
    <w:p w14:paraId="53F6DB65">
      <w:pPr>
        <w:pStyle w:val="4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При дифференциация учебных заданий по уровню трудности малоспособным детям предлагаю задания, которые выполняются по отработанному алгоритму (решение расчетных и качественных задач). Для способных детей к базовому заданию добавляю дополнительно задания творческого характера (составление опорных конспектов, рецензирование ответов учащихся). </w:t>
      </w:r>
    </w:p>
    <w:p w14:paraId="3C203CD8">
      <w:pPr>
        <w:pStyle w:val="4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При дифференциации по объему учебного материала учащиеся решают задачи с недостающими или лишними данными. </w:t>
      </w:r>
    </w:p>
    <w:p w14:paraId="73941D59">
      <w:pPr>
        <w:pStyle w:val="4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При дифференциации по степени самостоятельности все дети выполняют одинаковые упражнения, но одни это делают под руководством учителя, а другие самостоятельно. </w:t>
      </w:r>
    </w:p>
    <w:p w14:paraId="647F4110">
      <w:pPr>
        <w:pStyle w:val="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При письменном опросе использую карточки различной степени сложности, тесты трех уровней, задания различной направленности: устраняющие пробелы в знаниях, задания учитывающие предварительные знания по теме.  Детям, которые испытывают затруднения в выполнении задания, выдаю карточки с алгоритмом решения задачи, формулами, опорным конспектом.</w:t>
      </w:r>
    </w:p>
    <w:p w14:paraId="00EFE413">
      <w:pPr>
        <w:pStyle w:val="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При проверке знаний первыми вызываю слабых учащихся, сильные исправляют и дополняют ответы, находят дополнительные сведения по вопросу (элементы исследовательской деятельности).</w:t>
      </w:r>
    </w:p>
    <w:p w14:paraId="516BBCA9">
      <w:pPr>
        <w:pStyle w:val="4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При объяснении нового материала ставлю проблемные вопросы, детям менее успешным предлагаю ответить на более легкие вопросы, слабых прошу повторить за сильными. Сильные учащиеся самостоятельно подготавливают вопросы нового материала и готовят наглядные пособия (презентации, таблицы), выполняют задания творческого и поискового характера (подобрать материал по теме, провести эксперимент в домашних условиях и объяснить результаты этого эксперимента).</w:t>
      </w:r>
    </w:p>
    <w:p w14:paraId="2FB248CA">
      <w:pPr>
        <w:pStyle w:val="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При закреплении материала провожу самостоятельные работы, количество заданий, время для их выполнения даю различное. </w:t>
      </w:r>
    </w:p>
    <w:p w14:paraId="667CA86B">
      <w:pPr>
        <w:pStyle w:val="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При работе с учебником средним учащимся даю задание составить план ответа по прочитанному, в это время со слабыми учащимися ищем в учебнике ответы вопросы, сильные учащиеся делают обобщения и выводы. </w:t>
      </w:r>
    </w:p>
    <w:p w14:paraId="269F53DE">
      <w:pPr>
        <w:pStyle w:val="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Использую взаимопомощь, когда дети сильные помогают справиться с заданием слабым. Если материал сложный, формирую пары, куда входит сильный ученик и более слабый, и провожу работу в парах сменного состава. Сильный ученик материал проговаривает своему партнеру, затем материал проговаривает слабый учащийся, сильный его контролирует и поправляет.</w:t>
      </w:r>
    </w:p>
    <w:p w14:paraId="6CDEC0DD">
      <w:pPr>
        <w:pStyle w:val="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   </w:t>
      </w:r>
      <w:r>
        <w:rPr>
          <w:sz w:val="28"/>
          <w:szCs w:val="28"/>
        </w:rPr>
        <w:t xml:space="preserve">В конце изучения раздела провожу контрольные работы, </w:t>
      </w:r>
      <w:r>
        <w:rPr>
          <w:sz w:val="28"/>
          <w:szCs w:val="28"/>
          <w:shd w:val="clear" w:color="auto" w:fill="FFFFFF"/>
        </w:rPr>
        <w:t>составленные для всех уровней. Для получения максимально возможной оценки, учащиеся должны решить все задачи. При этом они имеют право решить задачи более высокого уровня при отсутствии ошибок в задачах своего уровня.</w:t>
      </w:r>
    </w:p>
    <w:p w14:paraId="69095ED8">
      <w:pPr>
        <w:pStyle w:val="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  При работе с дифференцированными заданиями важно осуществлять постоянный контроль за результатами работы, проводить диагностику после изучения каждой темы и в ходе изучения темы. </w:t>
      </w:r>
    </w:p>
    <w:p w14:paraId="0D48FA5A">
      <w:pPr>
        <w:pStyle w:val="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 Селевко Г.К. Педагогические технологии на основе эффективности управления и организации учебного процесса М.: Заря, 2003.</w:t>
      </w:r>
    </w:p>
    <w:p w14:paraId="43B8FDAD">
      <w:pPr>
        <w:pStyle w:val="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 Терещук Дифференцированные задания как средства индивидуального подхода к учащимся // Школа и производство. – 1990. – № 11-12.</w:t>
      </w:r>
    </w:p>
    <w:p w14:paraId="2AE8AB6B">
      <w:pPr>
        <w:pStyle w:val="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 Унт И. Индивидуализация и дифференциация обучения М.: Педагогика, 1990.</w:t>
      </w: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D89"/>
    <w:rsid w:val="00026791"/>
    <w:rsid w:val="00062389"/>
    <w:rsid w:val="000C5BD9"/>
    <w:rsid w:val="000E390C"/>
    <w:rsid w:val="000F14AD"/>
    <w:rsid w:val="00125CE8"/>
    <w:rsid w:val="00132E62"/>
    <w:rsid w:val="00134EA2"/>
    <w:rsid w:val="00151B2A"/>
    <w:rsid w:val="001606EB"/>
    <w:rsid w:val="00165F4D"/>
    <w:rsid w:val="00170A4F"/>
    <w:rsid w:val="001B5265"/>
    <w:rsid w:val="001F1C77"/>
    <w:rsid w:val="001F658F"/>
    <w:rsid w:val="002037BD"/>
    <w:rsid w:val="00224C47"/>
    <w:rsid w:val="00240EB4"/>
    <w:rsid w:val="00242E2F"/>
    <w:rsid w:val="00261D5A"/>
    <w:rsid w:val="0026441B"/>
    <w:rsid w:val="002A12AC"/>
    <w:rsid w:val="002C219F"/>
    <w:rsid w:val="002C71BF"/>
    <w:rsid w:val="00301AC1"/>
    <w:rsid w:val="00303F1D"/>
    <w:rsid w:val="00333C60"/>
    <w:rsid w:val="003532E2"/>
    <w:rsid w:val="00364198"/>
    <w:rsid w:val="0039532B"/>
    <w:rsid w:val="003A1727"/>
    <w:rsid w:val="003C60A3"/>
    <w:rsid w:val="003E143F"/>
    <w:rsid w:val="004376F3"/>
    <w:rsid w:val="00440D33"/>
    <w:rsid w:val="00441FB4"/>
    <w:rsid w:val="00454337"/>
    <w:rsid w:val="0046416D"/>
    <w:rsid w:val="004A052B"/>
    <w:rsid w:val="004A0CD5"/>
    <w:rsid w:val="004A5617"/>
    <w:rsid w:val="004A6094"/>
    <w:rsid w:val="004B739C"/>
    <w:rsid w:val="004C43D9"/>
    <w:rsid w:val="004C5131"/>
    <w:rsid w:val="004D222E"/>
    <w:rsid w:val="004F6C04"/>
    <w:rsid w:val="00503258"/>
    <w:rsid w:val="00543A22"/>
    <w:rsid w:val="005448B3"/>
    <w:rsid w:val="005632F3"/>
    <w:rsid w:val="00574CE6"/>
    <w:rsid w:val="005A4E81"/>
    <w:rsid w:val="005D4244"/>
    <w:rsid w:val="00616DC2"/>
    <w:rsid w:val="00620661"/>
    <w:rsid w:val="00620E89"/>
    <w:rsid w:val="0062342D"/>
    <w:rsid w:val="0069488D"/>
    <w:rsid w:val="006B0E79"/>
    <w:rsid w:val="006B2195"/>
    <w:rsid w:val="0072423B"/>
    <w:rsid w:val="00745E81"/>
    <w:rsid w:val="00746FA8"/>
    <w:rsid w:val="007479BA"/>
    <w:rsid w:val="007A22C1"/>
    <w:rsid w:val="007A4BC3"/>
    <w:rsid w:val="007A6CF2"/>
    <w:rsid w:val="007F10A5"/>
    <w:rsid w:val="007F6DA7"/>
    <w:rsid w:val="008209E1"/>
    <w:rsid w:val="008244BA"/>
    <w:rsid w:val="00831C6C"/>
    <w:rsid w:val="00836E7E"/>
    <w:rsid w:val="00864CC9"/>
    <w:rsid w:val="00872405"/>
    <w:rsid w:val="0087370B"/>
    <w:rsid w:val="00885BA9"/>
    <w:rsid w:val="00894375"/>
    <w:rsid w:val="008A4233"/>
    <w:rsid w:val="008C5F6E"/>
    <w:rsid w:val="008F5CFC"/>
    <w:rsid w:val="009027AE"/>
    <w:rsid w:val="0091782B"/>
    <w:rsid w:val="0092739C"/>
    <w:rsid w:val="00927C7D"/>
    <w:rsid w:val="0096069E"/>
    <w:rsid w:val="00964146"/>
    <w:rsid w:val="00974EAD"/>
    <w:rsid w:val="009A2E6E"/>
    <w:rsid w:val="009A795E"/>
    <w:rsid w:val="009B2E07"/>
    <w:rsid w:val="009B46B0"/>
    <w:rsid w:val="009B506C"/>
    <w:rsid w:val="009E26E1"/>
    <w:rsid w:val="00A00316"/>
    <w:rsid w:val="00A01DA7"/>
    <w:rsid w:val="00A60239"/>
    <w:rsid w:val="00A908CD"/>
    <w:rsid w:val="00AA1E21"/>
    <w:rsid w:val="00AA7271"/>
    <w:rsid w:val="00AB2BE9"/>
    <w:rsid w:val="00AB59EA"/>
    <w:rsid w:val="00AD3060"/>
    <w:rsid w:val="00AD3425"/>
    <w:rsid w:val="00AF4D89"/>
    <w:rsid w:val="00AF6217"/>
    <w:rsid w:val="00B331D8"/>
    <w:rsid w:val="00B34212"/>
    <w:rsid w:val="00B72676"/>
    <w:rsid w:val="00BE2090"/>
    <w:rsid w:val="00C3075D"/>
    <w:rsid w:val="00C52368"/>
    <w:rsid w:val="00C651AD"/>
    <w:rsid w:val="00CA408B"/>
    <w:rsid w:val="00CC12C2"/>
    <w:rsid w:val="00CC4471"/>
    <w:rsid w:val="00CD78EC"/>
    <w:rsid w:val="00CE292D"/>
    <w:rsid w:val="00CF08F0"/>
    <w:rsid w:val="00D36928"/>
    <w:rsid w:val="00D6597A"/>
    <w:rsid w:val="00D661D1"/>
    <w:rsid w:val="00D95920"/>
    <w:rsid w:val="00DA2908"/>
    <w:rsid w:val="00DB31A6"/>
    <w:rsid w:val="00DD0522"/>
    <w:rsid w:val="00DD4164"/>
    <w:rsid w:val="00DF30C3"/>
    <w:rsid w:val="00DF4462"/>
    <w:rsid w:val="00DF5845"/>
    <w:rsid w:val="00E13123"/>
    <w:rsid w:val="00E61766"/>
    <w:rsid w:val="00E8168C"/>
    <w:rsid w:val="00E84D9C"/>
    <w:rsid w:val="00E95A95"/>
    <w:rsid w:val="00EC4088"/>
    <w:rsid w:val="00F00EC9"/>
    <w:rsid w:val="00F07D63"/>
    <w:rsid w:val="00F21B38"/>
    <w:rsid w:val="00F23595"/>
    <w:rsid w:val="00F31F9C"/>
    <w:rsid w:val="00F35468"/>
    <w:rsid w:val="00F46F74"/>
    <w:rsid w:val="00F54112"/>
    <w:rsid w:val="00F64EF7"/>
    <w:rsid w:val="00F90580"/>
    <w:rsid w:val="00F90EA2"/>
    <w:rsid w:val="00FA7755"/>
    <w:rsid w:val="00FC3120"/>
    <w:rsid w:val="1A280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5">
    <w:name w:val="c25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6">
    <w:name w:val="c0"/>
    <w:basedOn w:val="2"/>
    <w:qFormat/>
    <w:uiPriority w:val="0"/>
  </w:style>
  <w:style w:type="character" w:customStyle="1" w:styleId="7">
    <w:name w:val="c12"/>
    <w:basedOn w:val="2"/>
    <w:uiPriority w:val="0"/>
  </w:style>
  <w:style w:type="paragraph" w:customStyle="1" w:styleId="8">
    <w:name w:val="c2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9">
    <w:name w:val="Обычный1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532</Words>
  <Characters>3033</Characters>
  <Lines>25</Lines>
  <Paragraphs>7</Paragraphs>
  <TotalTime>126</TotalTime>
  <ScaleCrop>false</ScaleCrop>
  <LinksUpToDate>false</LinksUpToDate>
  <CharactersWithSpaces>3558</CharactersWithSpaces>
  <Application>WPS Office_12.2.0.17119_F1E327BC-269C-435d-A152-05C5408002CA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2022-04-22T08:05:00Z</dcterms:created>
  <dc:creator>Елена Горбунова</dc:creator>
  <cp:lastModifiedBy>Елена Горбунова</cp:lastModifiedBy>
  <dcterms:modified xsi:type="dcterms:W3CDTF">2024-06-11T00:39:09Z</dcterms:modified>
  <cp:revision>158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1049-12.2.0.17119</vt:lpwstr>
  </property>
  <property fmtid="{D5CDD505-2E9C-101B-9397-08002B2CF9AE}" pid="3" name="ICV">
    <vt:lpwstr>1DFFFE589785402297296EAF26195676_12</vt:lpwstr>
  </property>
</Properties>
</file>