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rPr>
          <w:rFonts w:ascii="Liberation Serif" w:hAnsi="Liberation Serif"/>
          <w:highlight w:val="none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</w:p>
    <w:p>
      <w:pPr>
        <w:ind w:firstLine="567"/>
        <w:jc w:val="center"/>
        <w:rPr>
          <w:rFonts w:ascii="Liberation Serif" w:hAnsi="Liberation Serif"/>
          <w:highlight w:val="none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</w:p>
    <w:p>
      <w:pPr>
        <w:ind w:firstLine="567"/>
        <w:jc w:val="center"/>
        <w:rPr>
          <w:rFonts w:ascii="Liberation Serif" w:hAnsi="Liberation Serif"/>
          <w:highlight w:val="none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</w:p>
    <w:p>
      <w:pPr>
        <w:ind w:firstLine="567"/>
        <w:jc w:val="center"/>
        <w:rPr>
          <w:rFonts w:ascii="Liberation Serif" w:hAnsi="Liberation Serif"/>
          <w:highlight w:val="none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</w:p>
    <w:p>
      <w:pPr>
        <w:ind w:firstLine="567"/>
        <w:jc w:val="center"/>
        <w:rPr>
          <w:rFonts w:ascii="Liberation Serif" w:hAnsi="Liberation Serif"/>
          <w:highlight w:val="none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</w:p>
    <w:p>
      <w:pPr>
        <w:ind w:firstLine="567"/>
        <w:jc w:val="center"/>
        <w:rPr>
          <w:rFonts w:ascii="Liberation Serif" w:hAnsi="Liberation Serif"/>
          <w:highlight w:val="none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</w:p>
    <w:p>
      <w:pPr>
        <w:ind w:firstLine="567"/>
        <w:jc w:val="center"/>
        <w:rPr>
          <w:rFonts w:ascii="Liberation Serif" w:hAnsi="Liberation Serif"/>
          <w:highlight w:val="none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</w:p>
    <w:p>
      <w:pPr>
        <w:ind w:firstLine="567"/>
        <w:jc w:val="center"/>
        <w:rPr>
          <w:rFonts w:ascii="Liberation Serif" w:hAnsi="Liberation Serif"/>
          <w:highlight w:val="none"/>
        </w:rPr>
      </w:pPr>
      <w:r>
        <w:rPr>
          <w:rFonts w:ascii="Liberation Serif" w:hAnsi="Liberation Serif"/>
        </w:rPr>
        <w:t xml:space="preserve">Научно-исследовательская работа на тему:</w:t>
      </w:r>
      <w:r/>
    </w:p>
    <w:p>
      <w:pPr>
        <w:ind w:firstLine="567"/>
        <w:jc w:val="center"/>
        <w:rPr>
          <w:rFonts w:ascii="Liberation Serif" w:hAnsi="Liberation Serif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</w:p>
    <w:p>
      <w:pPr>
        <w:ind w:firstLine="567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Химическая экспертиза жидких парфюмерных изделий </w:t>
      </w:r>
      <w:r/>
    </w:p>
    <w:p>
      <w:pPr>
        <w:ind w:firstLine="567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ind w:firstLine="567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</w:r>
      <w:r>
        <w:rPr>
          <w:rFonts w:ascii="Liberation Serif" w:hAnsi="Liberation Serif"/>
          <w:b/>
          <w:bCs/>
        </w:rPr>
      </w:r>
    </w:p>
    <w:p>
      <w:pPr>
        <w:ind w:firstLine="567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</w:r>
      <w:r/>
    </w:p>
    <w:p>
      <w:pPr>
        <w:ind w:firstLine="567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</w:r>
      <w:r/>
    </w:p>
    <w:p>
      <w:pPr>
        <w:ind w:firstLine="567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ind w:firstLine="567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ind w:firstLine="567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Автор:</w:t>
      </w:r>
      <w:r/>
    </w:p>
    <w:p>
      <w:pPr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Фесенко Михаил Алексеевич</w:t>
      </w:r>
      <w:r/>
    </w:p>
    <w:p>
      <w:pPr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ЯНАО, Пуровский район, г. Тарко-Сале</w:t>
      </w:r>
      <w:r/>
    </w:p>
    <w:p>
      <w:pPr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МБОУ «СОШ № 2», 8 класс </w:t>
      </w:r>
      <w:r/>
    </w:p>
    <w:p>
      <w:pPr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ind w:firstLine="567"/>
        <w:jc w:val="right"/>
        <w:tabs>
          <w:tab w:val="left" w:pos="3240" w:leader="none"/>
        </w:tabs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Научный руководитель:</w:t>
      </w:r>
      <w:r/>
    </w:p>
    <w:p>
      <w:pPr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Алиева Руфина Манзуровна</w:t>
      </w:r>
      <w:r/>
    </w:p>
    <w:p>
      <w:pPr>
        <w:ind w:firstLine="567"/>
        <w:jc w:val="right"/>
        <w:tabs>
          <w:tab w:val="left" w:pos="3240" w:leader="none"/>
        </w:tabs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учитель физики</w:t>
      </w:r>
      <w:r/>
    </w:p>
    <w:p>
      <w:pPr>
        <w:ind w:firstLine="567"/>
        <w:jc w:val="right"/>
        <w:tabs>
          <w:tab w:val="left" w:pos="3240" w:leader="none"/>
        </w:tabs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МБОУ «СОШ № 2» г. Тарко-Сале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firstLine="567"/>
        <w:jc w:val="center"/>
        <w:tabs>
          <w:tab w:val="left" w:pos="645" w:leader="none"/>
        </w:tabs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2024 год</w:t>
      </w:r>
      <w:r/>
    </w:p>
    <w:p>
      <w:pPr>
        <w:jc w:val="center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jc w:val="center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Оглавление</w:t>
      </w:r>
      <w:r/>
    </w:p>
    <w:tbl>
      <w:tblPr>
        <w:tblStyle w:val="909"/>
        <w:tblW w:w="0" w:type="auto"/>
        <w:tblLayout w:type="fixed"/>
        <w:tblLook w:val="04A0" w:firstRow="1" w:lastRow="0" w:firstColumn="1" w:lastColumn="0" w:noHBand="0" w:noVBand="1"/>
      </w:tblPr>
      <w:tblGrid>
        <w:gridCol w:w="8470"/>
        <w:gridCol w:w="1100"/>
      </w:tblGrid>
      <w:tr>
        <w:trPr>
          <w:trHeight w:val="4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  <w:r/>
          </w:p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</w:t>
            </w:r>
            <w:r/>
          </w:p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1. Определение ключевых понятий темы</w:t>
            </w:r>
            <w:r/>
          </w:p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парфюмерных изделий, их краткая характеристика: состав, строение, свойства, история, способы и сырье для получения (производства); упаковка и хранение, применение </w:t>
            </w:r>
            <w:r/>
          </w:p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3.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парфюмерной продукции, методы его определения и способы фальсификации</w:t>
            </w:r>
            <w:r/>
          </w:p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4. Интересные, занимательные факты</w:t>
            </w:r>
            <w:r/>
          </w:p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70" w:type="dxa"/>
            <w:textDirection w:val="lrTb"/>
            <w:noWrap w:val="false"/>
          </w:tcPr>
          <w:p>
            <w:pPr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5. Экспериментальная часть – методики и результаты опытов по определению качества парфюмерной продукции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</w:t>
            </w:r>
            <w:r/>
          </w:p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  <w:p>
            <w:pPr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</w:t>
            </w:r>
            <w:r/>
          </w:p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</w:tr>
    </w:tbl>
    <w:p>
      <w:pPr>
        <w:jc w:val="center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</w:r>
      <w:r/>
    </w:p>
    <w:p>
      <w:pPr>
        <w:jc w:val="center"/>
      </w:pPr>
      <w:r/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  <w:br w:type="page" w:clear="all"/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Химическая экспертиза жидких парфюмерных изделий</w:t>
      </w:r>
      <w:r/>
    </w:p>
    <w:p>
      <w:pPr>
        <w:jc w:val="center"/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Фесенко Михаил Алексеевич</w:t>
      </w:r>
      <w:r>
        <w:rPr>
          <w:b w:val="0"/>
          <w:bCs w:val="0"/>
        </w:rPr>
      </w:r>
    </w:p>
    <w:p>
      <w:pPr>
        <w:jc w:val="center"/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ЯНАО,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Пуровский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Тарко-Сале</w:t>
      </w:r>
      <w:r>
        <w:rPr>
          <w:b w:val="0"/>
          <w:bCs w:val="0"/>
        </w:rPr>
      </w:r>
    </w:p>
    <w:p>
      <w:pPr>
        <w:jc w:val="center"/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МБОУ «СОШ №2» г. Тарко-Сале, 8 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класс.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Парфюмерно-косметическая продукция - </w:t>
      </w:r>
      <w:r>
        <w:rPr>
          <w:rFonts w:ascii="Times New Roman" w:hAnsi="Times New Roman" w:cs="Times New Roman"/>
          <w:sz w:val="24"/>
          <w:szCs w:val="24"/>
        </w:rPr>
        <w:t xml:space="preserve">вещество или смеси веществ, предназначенные для нанесения непосредственно на внешний покров человека (кожу, волосяной покров, губы и наружные половые органы) или на губы и слизистую оболочку полости рта с целью их очищения изменение их внешнего вида, прида</w:t>
      </w:r>
      <w:r>
        <w:rPr>
          <w:rFonts w:ascii="Times New Roman" w:hAnsi="Times New Roman" w:cs="Times New Roman"/>
          <w:sz w:val="24"/>
          <w:szCs w:val="24"/>
        </w:rPr>
        <w:t xml:space="preserve">ние приятного запаха и/или коррекций запаха тела, и/или защиты, и/или сохранения в хорошем состоянии, и/или ухода за ними.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</w:t>
      </w:r>
      <w:r>
        <w:rPr>
          <w:rFonts w:ascii="Times New Roman" w:hAnsi="Times New Roman" w:cs="Times New Roman"/>
          <w:sz w:val="24"/>
          <w:szCs w:val="24"/>
        </w:rPr>
        <w:t xml:space="preserve">:  исследования классификации парфюмерных изделий, их характеристика: состав, строение, свойства, история, способы и сырье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получении (производства); упаковка и хранение, применение; показатели качества парфюмерной продукции, методы его определения и способы фальсификации.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/>
    </w:p>
    <w:p>
      <w:pPr>
        <w:pStyle w:val="91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учебной, исторической и научно-популярной литературы </w:t>
      </w:r>
      <w:r/>
    </w:p>
    <w:p>
      <w:pPr>
        <w:pStyle w:val="91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Экспериментальная часть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Выполнив практическую часть работы, был сделан общий вывод: объекты исследования соответствуют всем показателям, кроме содержания этилового спирта, которое в некоторых образцах занижено. Можно считать все образцы проведенного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качественными.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исследования  было выявлено, что от состава парфюмерной продукции зависит их стойкость, поэтому при выборе данного вида продукции необходимо подробно изучать состав и подбирать товар с таким ароматом, который Вам под</w:t>
      </w:r>
      <w:r>
        <w:rPr>
          <w:rFonts w:ascii="Times New Roman" w:hAnsi="Times New Roman" w:cs="Times New Roman"/>
          <w:sz w:val="24"/>
          <w:szCs w:val="24"/>
        </w:rPr>
        <w:t xml:space="preserve">ходит.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 будет актуальна для обучающихся 10-11 классов, а также тем, кто проявляет желание и интерес в изучении парфюмерной продукции, а также всем женщинам.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Химическая экспертиза жидких парфюмерных изделий</w:t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Фесенко Михаил Алексеевич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ЯНАО,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Пуровский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Тарко-Сале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МБОУ «СОШ №2» г. Тарко-Сале, 8 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класс.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center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b/>
          <w:bCs/>
          <w:sz w:val="24"/>
          <w:szCs w:val="24"/>
        </w:rPr>
      </w:pPr>
      <w:r>
        <w:rPr>
          <w:rFonts w:ascii="Times New Roman" w:hAnsi="Times New Roman" w:eastAsia="MS Gothic" w:cs="Times New Roman"/>
          <w:b/>
          <w:bCs/>
          <w:sz w:val="24"/>
          <w:szCs w:val="24"/>
        </w:rPr>
      </w:r>
      <w:r/>
    </w:p>
    <w:p>
      <w:pPr>
        <w:jc w:val="center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b/>
          <w:bCs/>
          <w:sz w:val="24"/>
          <w:szCs w:val="24"/>
        </w:rPr>
      </w:pPr>
      <w:r>
        <w:rPr>
          <w:rFonts w:ascii="Times New Roman" w:hAnsi="Times New Roman" w:eastAsia="MS Gothic" w:cs="Times New Roman"/>
          <w:b/>
          <w:bCs/>
          <w:sz w:val="24"/>
          <w:szCs w:val="24"/>
        </w:rPr>
        <w:t xml:space="preserve">Введение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  <w:tab/>
        <w:t xml:space="preserve">Химия – это одна из самых интересных и увлекательных наук. Она изуч</w:t>
      </w:r>
      <w:r>
        <w:rPr>
          <w:rFonts w:ascii="Times New Roman" w:hAnsi="Times New Roman" w:eastAsia="MS Gothic" w:cs="Times New Roman"/>
          <w:sz w:val="24"/>
          <w:szCs w:val="24"/>
        </w:rPr>
        <w:t xml:space="preserve">ает строение веществ, их свойства и взаимодействия. Эта наука позволяет понять нам, как </w:t>
      </w:r>
      <w:r>
        <w:rPr>
          <w:rFonts w:ascii="Times New Roman" w:hAnsi="Times New Roman" w:eastAsia="MS Gothic" w:cs="Times New Roman"/>
          <w:sz w:val="24"/>
          <w:szCs w:val="24"/>
        </w:rPr>
        <w:t xml:space="preserve">работает мир вокруг нас и как мы можем</w:t>
      </w:r>
      <w:r>
        <w:rPr>
          <w:rFonts w:ascii="Times New Roman" w:hAnsi="Times New Roman" w:eastAsia="MS Gothic" w:cs="Times New Roman"/>
          <w:sz w:val="24"/>
          <w:szCs w:val="24"/>
        </w:rPr>
        <w:t xml:space="preserve"> изменить его в лучшую сторону. Химические реакции и процессы происходят повсюду: от приготовления пищи до создания парфюмерных ар</w:t>
      </w:r>
      <w:r>
        <w:rPr>
          <w:rFonts w:ascii="Times New Roman" w:hAnsi="Times New Roman" w:eastAsia="MS Gothic" w:cs="Times New Roman"/>
          <w:sz w:val="24"/>
          <w:szCs w:val="24"/>
        </w:rPr>
        <w:t xml:space="preserve">оматов и разработки новых проектов. Изучение химии помогает нам понять эти процессы и применить их в практических целях.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  <w:tab/>
        <w:t xml:space="preserve">Кроме того, химия также имеет </w:t>
      </w:r>
      <w:r>
        <w:rPr>
          <w:rFonts w:ascii="Times New Roman" w:hAnsi="Times New Roman" w:eastAsia="MS Gothic" w:cs="Times New Roman"/>
          <w:sz w:val="24"/>
          <w:szCs w:val="24"/>
        </w:rPr>
        <w:t xml:space="preserve">важное значение</w:t>
      </w:r>
      <w:r>
        <w:rPr>
          <w:rFonts w:ascii="Times New Roman" w:hAnsi="Times New Roman" w:eastAsia="MS Gothic" w:cs="Times New Roman"/>
          <w:sz w:val="24"/>
          <w:szCs w:val="24"/>
        </w:rPr>
        <w:t xml:space="preserve"> в определении качества продуктов потребления. Мы можем визуально оценить качество проду</w:t>
      </w:r>
      <w:r>
        <w:rPr>
          <w:rFonts w:ascii="Times New Roman" w:hAnsi="Times New Roman" w:eastAsia="MS Gothic" w:cs="Times New Roman"/>
          <w:sz w:val="24"/>
          <w:szCs w:val="24"/>
        </w:rPr>
        <w:t xml:space="preserve">кта, но с помощью химии у нас есть возможность сделать это практически. Химические анализы продуктов потребления могут помочь в определении соответствия их стандартам безопасности и качества. 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  <w:tab/>
        <w:t xml:space="preserve">Изучение парфюмерных изделий - это увлекательное и интересное</w:t>
      </w:r>
      <w:r>
        <w:rPr>
          <w:rFonts w:ascii="Times New Roman" w:hAnsi="Times New Roman" w:eastAsia="MS Gothic" w:cs="Times New Roman"/>
          <w:sz w:val="24"/>
          <w:szCs w:val="24"/>
        </w:rPr>
        <w:t xml:space="preserve"> исследование. </w:t>
      </w:r>
      <w:r>
        <w:rPr>
          <w:rFonts w:ascii="Times New Roman" w:hAnsi="Times New Roman" w:eastAsia="MS Gothic" w:cs="Times New Roman"/>
          <w:sz w:val="24"/>
          <w:szCs w:val="24"/>
        </w:rPr>
        <w:t xml:space="preserve">Которое</w:t>
      </w:r>
      <w:r>
        <w:rPr>
          <w:rFonts w:ascii="Times New Roman" w:hAnsi="Times New Roman" w:eastAsia="MS Gothic" w:cs="Times New Roman"/>
          <w:sz w:val="24"/>
          <w:szCs w:val="24"/>
        </w:rPr>
        <w:t xml:space="preserve"> позволяет понять, какие ингредиенты используются для создания ароматов и как они взаимодействуют друг с другом. Оно включает в себя изучение основных семейств ароматов, таких как </w:t>
      </w:r>
      <w:r>
        <w:rPr>
          <w:rFonts w:ascii="Times New Roman" w:hAnsi="Times New Roman" w:eastAsia="MS Gothic" w:cs="Times New Roman"/>
          <w:sz w:val="24"/>
          <w:szCs w:val="24"/>
        </w:rPr>
        <w:t xml:space="preserve">цветочные</w:t>
      </w:r>
      <w:r>
        <w:rPr>
          <w:rFonts w:ascii="Times New Roman" w:hAnsi="Times New Roman" w:eastAsia="MS Gothic" w:cs="Times New Roman"/>
          <w:sz w:val="24"/>
          <w:szCs w:val="24"/>
        </w:rPr>
        <w:t xml:space="preserve">, древесные, фруктовые и т.д. 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  <w:tab/>
        <w:t xml:space="preserve">Изучение пар</w:t>
      </w:r>
      <w:r>
        <w:rPr>
          <w:rFonts w:ascii="Times New Roman" w:hAnsi="Times New Roman" w:eastAsia="MS Gothic" w:cs="Times New Roman"/>
          <w:sz w:val="24"/>
          <w:szCs w:val="24"/>
        </w:rPr>
        <w:t xml:space="preserve">фюмерных изделий имеет большое значение, как с научной, так и с практической точки зрения. Это позволяет определить качество используемой продукции, расширить знания о парфюмерии и определить критерии выбора для потребителей. </w:t>
      </w:r>
      <w:r/>
    </w:p>
    <w:p>
      <w:pPr>
        <w:ind w:firstLine="709"/>
        <w:jc w:val="both"/>
        <w:spacing w:after="0" w:line="360" w:lineRule="auto"/>
        <w:tabs>
          <w:tab w:val="left" w:pos="3566" w:leader="none"/>
        </w:tabs>
        <w:rPr>
          <w:rFonts w:ascii="Times New Roman" w:hAnsi="Times New Roman" w:eastAsia="Liberation Sans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Liberation Sans" w:cs="Times New Roman"/>
          <w:b/>
          <w:color w:val="000000" w:themeColor="text1"/>
          <w:sz w:val="24"/>
          <w:szCs w:val="24"/>
        </w:rPr>
        <w:t xml:space="preserve">Цель работы: </w:t>
      </w:r>
      <w:r>
        <w:rPr>
          <w:rFonts w:ascii="Times New Roman" w:hAnsi="Times New Roman" w:eastAsia="Liberation Sans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сследования классификации парфюмерных изделий, их характеристика: состав, строение, свойства, история, способы и сырье для получении (производства); упаковка и хранение, применение; показатели качества парфюмерной продукции, методы его определения и способ</w:t>
      </w:r>
      <w:r>
        <w:rPr>
          <w:rFonts w:ascii="Times New Roman" w:hAnsi="Times New Roman" w:cs="Times New Roman"/>
          <w:sz w:val="24"/>
          <w:szCs w:val="24"/>
        </w:rPr>
        <w:t xml:space="preserve">ы фальсификации.</w:t>
      </w:r>
      <w:r/>
    </w:p>
    <w:p>
      <w:pPr>
        <w:ind w:firstLine="709"/>
        <w:jc w:val="both"/>
        <w:spacing w:after="0" w:line="360" w:lineRule="auto"/>
        <w:tabs>
          <w:tab w:val="left" w:pos="3566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</w:t>
      </w:r>
      <w:r/>
    </w:p>
    <w:p>
      <w:pPr>
        <w:pStyle w:val="914"/>
        <w:numPr>
          <w:ilvl w:val="0"/>
          <w:numId w:val="26"/>
        </w:numPr>
        <w:jc w:val="both"/>
        <w:spacing w:after="0" w:line="360" w:lineRule="auto"/>
        <w:tabs>
          <w:tab w:val="left" w:pos="3566" w:leader="none"/>
        </w:tabs>
        <w:rPr>
          <w:rFonts w:ascii="Times New Roman" w:hAnsi="Times New Roman" w:eastAsia="Open Sans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Open Sans" w:cs="Times New Roman"/>
          <w:bCs/>
          <w:color w:val="000000" w:themeColor="text1"/>
          <w:sz w:val="24"/>
          <w:szCs w:val="24"/>
          <w:highlight w:val="white"/>
        </w:rPr>
        <w:t xml:space="preserve">Изучить дополнительную литературу </w:t>
      </w:r>
      <w:r>
        <w:rPr>
          <w:rFonts w:ascii="Times New Roman" w:hAnsi="Times New Roman" w:eastAsia="Open Sans" w:cs="Times New Roman"/>
          <w:bCs/>
          <w:color w:val="000000" w:themeColor="text1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Open Sans" w:cs="Times New Roman"/>
          <w:bCs/>
          <w:color w:val="000000" w:themeColor="text1"/>
          <w:sz w:val="24"/>
          <w:szCs w:val="24"/>
          <w:highlight w:val="white"/>
        </w:rPr>
        <w:t xml:space="preserve"> истории, классификации, составе и строении жидких парфюмерных изделий;</w:t>
      </w:r>
      <w:r/>
    </w:p>
    <w:p>
      <w:pPr>
        <w:pStyle w:val="914"/>
        <w:numPr>
          <w:ilvl w:val="0"/>
          <w:numId w:val="26"/>
        </w:numPr>
        <w:jc w:val="both"/>
        <w:spacing w:after="0" w:line="360" w:lineRule="auto"/>
        <w:tabs>
          <w:tab w:val="left" w:pos="3566" w:leader="none"/>
        </w:tabs>
        <w:rPr>
          <w:rFonts w:ascii="Times New Roman" w:hAnsi="Times New Roman" w:eastAsia="Liberation Sans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Liberation Sans" w:cs="Times New Roman"/>
          <w:bCs/>
          <w:color w:val="000000" w:themeColor="text1"/>
          <w:sz w:val="24"/>
          <w:szCs w:val="24"/>
        </w:rPr>
        <w:t xml:space="preserve">Сформулировать показатели качества парфюмерной продукции и способы их фальсификации</w:t>
      </w:r>
      <w:r>
        <w:rPr>
          <w:rFonts w:ascii="Times New Roman" w:hAnsi="Times New Roman" w:eastAsia="Liberation Sans" w:cs="Times New Roman"/>
          <w:bCs/>
          <w:color w:val="000000" w:themeColor="text1"/>
          <w:sz w:val="24"/>
          <w:szCs w:val="24"/>
        </w:rPr>
        <w:t xml:space="preserve"> ;</w:t>
      </w:r>
      <w:r/>
    </w:p>
    <w:p>
      <w:pPr>
        <w:pStyle w:val="914"/>
        <w:numPr>
          <w:ilvl w:val="0"/>
          <w:numId w:val="26"/>
        </w:numPr>
        <w:jc w:val="both"/>
        <w:spacing w:after="0" w:line="360" w:lineRule="auto"/>
        <w:tabs>
          <w:tab w:val="left" w:pos="3566" w:leader="none"/>
        </w:tabs>
        <w:rPr>
          <w:rFonts w:ascii="Times New Roman" w:hAnsi="Times New Roman" w:eastAsia="Liberation Sans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Open Sans" w:cs="Times New Roman"/>
          <w:bCs/>
          <w:color w:val="000000" w:themeColor="text1"/>
          <w:sz w:val="24"/>
          <w:szCs w:val="24"/>
        </w:rPr>
        <w:t xml:space="preserve">Проанализировать, где на практике применяется данная тема;</w:t>
      </w:r>
      <w:r/>
    </w:p>
    <w:p>
      <w:pPr>
        <w:pStyle w:val="914"/>
        <w:numPr>
          <w:ilvl w:val="0"/>
          <w:numId w:val="26"/>
        </w:numPr>
        <w:jc w:val="both"/>
        <w:spacing w:after="0" w:line="360" w:lineRule="auto"/>
        <w:tabs>
          <w:tab w:val="left" w:pos="3566" w:leader="none"/>
        </w:tabs>
        <w:rPr>
          <w:rFonts w:ascii="Times New Roman" w:hAnsi="Times New Roman" w:eastAsia="Liberation Sans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Open Sans" w:cs="Times New Roman"/>
          <w:bCs/>
          <w:color w:val="000000" w:themeColor="text1"/>
          <w:sz w:val="24"/>
          <w:szCs w:val="24"/>
        </w:rPr>
        <w:t xml:space="preserve">Изложить результаты экспериментальных исследований;</w:t>
      </w:r>
      <w:r/>
    </w:p>
    <w:p>
      <w:pPr>
        <w:pStyle w:val="914"/>
        <w:numPr>
          <w:ilvl w:val="0"/>
          <w:numId w:val="26"/>
        </w:numPr>
        <w:jc w:val="both"/>
        <w:spacing w:after="0" w:line="360" w:lineRule="auto"/>
        <w:tabs>
          <w:tab w:val="left" w:pos="356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Liberation Sans" w:cs="Times New Roman"/>
          <w:bCs/>
          <w:color w:val="000000" w:themeColor="text1"/>
          <w:sz w:val="24"/>
          <w:szCs w:val="24"/>
        </w:rPr>
        <w:t xml:space="preserve">Написать проект и сделать выводы.</w:t>
      </w:r>
      <w:r/>
    </w:p>
    <w:p>
      <w:pPr>
        <w:ind w:firstLine="709"/>
        <w:jc w:val="both"/>
        <w:spacing w:after="0" w:line="360" w:lineRule="auto"/>
        <w:shd w:val="clear" w:color="ffffff" w:fill="ffffff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 w:themeColor="text1"/>
          <w:sz w:val="24"/>
          <w:szCs w:val="24"/>
          <w:highlight w:val="white"/>
        </w:rPr>
        <w:t xml:space="preserve">Объект:</w:t>
      </w:r>
      <w:r>
        <w:rPr>
          <w:rFonts w:ascii="Times New Roman" w:hAnsi="Times New Roman" w:eastAsia="Open Sans" w:cs="Times New Roman"/>
          <w:bCs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жидкие парфюмерные изделия.</w:t>
      </w:r>
      <w:r/>
    </w:p>
    <w:p>
      <w:pPr>
        <w:ind w:firstLine="709"/>
        <w:jc w:val="both"/>
        <w:spacing w:after="0" w:line="360" w:lineRule="auto"/>
        <w:shd w:val="clear" w:color="ffffff" w:fill="ffffff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 w:themeColor="text1"/>
          <w:sz w:val="24"/>
          <w:szCs w:val="24"/>
          <w:highlight w:val="white"/>
        </w:rPr>
        <w:t xml:space="preserve">Предмет исследования:</w:t>
      </w:r>
      <w:r>
        <w:rPr>
          <w:rFonts w:ascii="Times New Roman" w:hAnsi="Times New Roman" w:eastAsia="Open Sans" w:cs="Times New Roman"/>
          <w:bCs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Open Sans" w:cs="Times New Roman"/>
          <w:bCs/>
          <w:color w:val="000000" w:themeColor="text1"/>
          <w:sz w:val="24"/>
          <w:szCs w:val="24"/>
        </w:rPr>
        <w:t xml:space="preserve">химическая экспертиза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жидких парфюмерных изделий.</w:t>
      </w:r>
      <w:r/>
    </w:p>
    <w:p>
      <w:pPr>
        <w:ind w:firstLine="709"/>
        <w:jc w:val="both"/>
        <w:spacing w:after="0" w:line="360" w:lineRule="auto"/>
        <w:shd w:val="clear" w:color="ffffff" w:fill="ffffff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Гипотеза исследования: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состава жидких парфюмерных изделий зависит уровень качества и стойкость аромата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/>
    </w:p>
    <w:p>
      <w:pPr>
        <w:ind w:firstLine="709"/>
        <w:jc w:val="both"/>
        <w:spacing w:after="0" w:line="360" w:lineRule="auto"/>
        <w:shd w:val="clear" w:color="ffffff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исследования: </w:t>
      </w:r>
      <w:r/>
    </w:p>
    <w:p>
      <w:pPr>
        <w:pStyle w:val="914"/>
        <w:numPr>
          <w:ilvl w:val="0"/>
          <w:numId w:val="27"/>
        </w:numPr>
        <w:jc w:val="both"/>
        <w:spacing w:after="0" w:line="360" w:lineRule="auto"/>
        <w:rPr>
          <w:rFonts w:ascii="Times New Roman" w:hAnsi="Times New Roman" w:eastAsia="Open Sans" w:cs="Times New Roman"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Cs/>
          <w:color w:val="000000" w:themeColor="text1"/>
          <w:sz w:val="24"/>
          <w:szCs w:val="24"/>
        </w:rPr>
        <w:t xml:space="preserve">Поиск учебной, исторической и научно-популярной литературой;</w:t>
      </w:r>
      <w:r/>
    </w:p>
    <w:p>
      <w:pPr>
        <w:pStyle w:val="914"/>
        <w:numPr>
          <w:ilvl w:val="0"/>
          <w:numId w:val="27"/>
        </w:numPr>
        <w:jc w:val="both"/>
        <w:spacing w:after="0" w:line="360" w:lineRule="auto"/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Cs/>
          <w:color w:val="000000" w:themeColor="text1"/>
          <w:sz w:val="24"/>
          <w:szCs w:val="24"/>
        </w:rPr>
        <w:t xml:space="preserve">Экспериментально-теоретический метод.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MS Gothic" w:cs="Times New Roman"/>
          <w:sz w:val="24"/>
          <w:szCs w:val="24"/>
        </w:rPr>
        <w:br w:type="page" w:clear="all"/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Химическая экспертиза жидких парфюмерных изделий</w:t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Фесенко Михаил Алексеевич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ЯНАО,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Пуровский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Тарко-Сале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МБОУ «СОШ №2» г. Тарко-Сале, 8 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класс.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1. Определение ключевых понятий темы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be-BY"/>
        </w:rPr>
        <w:t xml:space="preserve">Слово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be-BY"/>
        </w:rPr>
        <w:t xml:space="preserve">парфюмерия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be-BY"/>
        </w:rPr>
        <w:t xml:space="preserve"> происходит от французского слова parfumerie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be-BY"/>
        </w:rPr>
        <w:t xml:space="preserve">  parfum (приятный запах; духи).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be-BY"/>
        </w:rPr>
        <w:t xml:space="preserve">По другим данным </w:t>
      </w:r>
      <w:r>
        <w:rPr>
          <w:rFonts w:ascii="Times New Roman" w:hAnsi="Times New Roman" w:cs="Times New Roman"/>
          <w:sz w:val="24"/>
          <w:szCs w:val="24"/>
        </w:rPr>
        <w:t xml:space="preserve">происхождение слова «парфюмерия» восходит к древним временам, когда жрецы </w:t>
      </w:r>
      <w:r>
        <w:rPr>
          <w:rFonts w:ascii="Times New Roman" w:hAnsi="Times New Roman" w:cs="Times New Roman"/>
          <w:sz w:val="24"/>
          <w:szCs w:val="24"/>
        </w:rPr>
        <w:t xml:space="preserve">воскуривали</w:t>
      </w:r>
      <w:r>
        <w:rPr>
          <w:rFonts w:ascii="Times New Roman" w:hAnsi="Times New Roman" w:cs="Times New Roman"/>
          <w:sz w:val="24"/>
          <w:szCs w:val="24"/>
        </w:rPr>
        <w:t xml:space="preserve"> богам благовония — фимиам, а само слово произошло от «</w:t>
      </w:r>
      <w:r>
        <w:rPr>
          <w:rFonts w:ascii="Times New Roman" w:hAnsi="Times New Roman" w:cs="Times New Roman"/>
          <w:sz w:val="24"/>
          <w:szCs w:val="24"/>
        </w:rPr>
        <w:t xml:space="preserve"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fumum</w:t>
      </w:r>
      <w:r>
        <w:rPr>
          <w:rFonts w:ascii="Times New Roman" w:hAnsi="Times New Roman" w:cs="Times New Roman"/>
          <w:sz w:val="24"/>
          <w:szCs w:val="24"/>
        </w:rPr>
        <w:t xml:space="preserve">», что в пе</w:t>
      </w:r>
      <w:r>
        <w:rPr>
          <w:rFonts w:ascii="Times New Roman" w:hAnsi="Times New Roman" w:cs="Times New Roman"/>
          <w:sz w:val="24"/>
          <w:szCs w:val="24"/>
        </w:rPr>
        <w:t xml:space="preserve">реводе с латыни означает «через дым».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be-BY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Парфюмерно-косметическая продукция (ПКП) - вещество или смеси веществ, предназначенные для нанесения непосредственно на внешний покров человека (кожу, волосяной покров, ногти, губы и наружные половые органы) или на зуб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ы и слизистую оболочку полости рта с единственной или главной целью их очищения, изменения их внешнего вида, придания приятного запаха, и/или коррекции запаха тела, и/или защиты, и/или сохранения в хорошем состоянии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и/или ухода за ними. (ГОСТ)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be-BY"/>
        </w:rPr>
        <w:t xml:space="preserve">Парфюмерным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be-BY"/>
        </w:rPr>
        <w:t xml:space="preserve">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be-BY"/>
        </w:rPr>
        <w:t xml:space="preserve"> называют товары на основе душистых веществ, имеющие приятный запах и используемые для ароматизации волос, тела, одежды, а также в качестве освежающих и гигиенических средств. К ним относят духи, одеколоны, туалетную и душистую воду, парфюмерные наборы. (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be-BY"/>
        </w:rPr>
        <w:t xml:space="preserve">Электронный ресурс)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Парфюмерные жидкости представляют собой спиртовые, спиртоводные или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водн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спиртовые растворы многокомпонентных смесей душистых веществ (парфюмерных композиций). (ГОСТ).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Парфюмерные жидкости могут содержать красители, антиоксиданты и др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угие добавки в соответствии с и/или другими нормативными документами, действующими на территории государства, принявшего стандарт.</w:t>
      </w:r>
      <w:r/>
    </w:p>
    <w:p>
      <w:pPr>
        <w:jc w:val="center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парфюмерных изделий, их краткая характеристика: состав, строение, свойства, история, способы и сырье 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ля получения (производства); упаковка и хранение, применение </w:t>
      </w:r>
      <w:r/>
    </w:p>
    <w:p>
      <w:pPr>
        <w:jc w:val="center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парфюмерных изделий</w:t>
      </w:r>
      <w:r/>
    </w:p>
    <w:p>
      <w:pPr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Точное место зарождения парфюмерного искусства неизвестно. Считается, что это Месопотамия или Аравия. Первый в мире профессиональный химик, человек по имени </w:t>
      </w:r>
      <w:r>
        <w:rPr>
          <w:rFonts w:ascii="Times New Roman" w:hAnsi="Times New Roman" w:cs="Times New Roman"/>
          <w:sz w:val="24"/>
          <w:szCs w:val="24"/>
        </w:rPr>
        <w:t xml:space="preserve">Тапутти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упоминается в клинописной табличке II века </w:t>
      </w:r>
      <w:r>
        <w:rPr>
          <w:rFonts w:ascii="Times New Roman" w:hAnsi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cs="Times New Roman"/>
          <w:sz w:val="24"/>
          <w:szCs w:val="24"/>
        </w:rPr>
        <w:t xml:space="preserve"> н. э. Возможно, это была </w:t>
      </w:r>
      <w:r>
        <w:rPr>
          <w:rFonts w:ascii="Times New Roman" w:hAnsi="Times New Roman" w:cs="Times New Roman"/>
          <w:sz w:val="24"/>
          <w:szCs w:val="24"/>
        </w:rPr>
        <w:t xml:space="preserve">женщина. Итальянские археологи обнаружили в 2005 году огромный завод для производства духов на Кипре. Он был построен более 4 000 лет назад.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древнеегипетских летописях упоминаются парфюмерные средства.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Современные исследователи условно выделяют два направления в этой сфере того времени:</w:t>
      </w:r>
      <w:r/>
    </w:p>
    <w:p>
      <w:pPr>
        <w:numPr>
          <w:ilvl w:val="0"/>
          <w:numId w:val="9"/>
        </w:numPr>
        <w:ind w:left="0" w:firstLine="0"/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Культовое (религиозное, для храмов) – в процессе ритуалов сжигались ароматические вещества для получения оп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ределенного запаха паров. Бытовало верование, что сладкие благоухания привлекают благосклонность богов. Окуривание едким дымом с резкими и неприятными ароматами отпугивало злых существ, болезни и несчастья, голод и неурожай.</w:t>
      </w:r>
      <w:r/>
    </w:p>
    <w:p>
      <w:pPr>
        <w:numPr>
          <w:ilvl w:val="0"/>
          <w:numId w:val="9"/>
        </w:numPr>
        <w:ind w:left="0" w:firstLine="0"/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Бытовое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(народное) – проявлялось в распространении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аромамасел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Они наносились на тело, одновременно увлажняя и питая кожу. Этими средствами обозначали свой статус и место в обществе. Так, социальная «верхушка» египтян использовала благоухания лилии для демонстрац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ии своей элитарности.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В гробнице фараона Тутанхамона были обнаружены около 3 000 сосудов, которые содержали древние благовония. Даже спустя 300 веков, средства источали аромат. Поэтому в истории парфюмерии египтяне считаются одними из основателей этого иск</w:t>
      </w:r>
      <w:r>
        <w:t xml:space="preserve">усства.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В Греции ароматические масла и благовония широко использовались как в религиозных, так и в бытовых целях. В городе Родос изготавливались емкости необычной формы. Мази и масла наносили на тело в целях гигиены и просто для удовольствия.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Значительный </w:t>
      </w:r>
      <w:r>
        <w:t xml:space="preserve">вклад в развитие парфюмерии внесла исламская культура. Главными нововведениями в истории были:</w:t>
      </w:r>
      <w:r/>
    </w:p>
    <w:p>
      <w:pPr>
        <w:numPr>
          <w:ilvl w:val="0"/>
          <w:numId w:val="8"/>
        </w:numPr>
        <w:ind w:left="0" w:firstLine="0"/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изобретение способа извлечения ароматов при помощи паровой дистилляции;</w:t>
      </w:r>
      <w:r/>
    </w:p>
    <w:p>
      <w:pPr>
        <w:numPr>
          <w:ilvl w:val="0"/>
          <w:numId w:val="8"/>
        </w:numPr>
        <w:ind w:left="0" w:firstLine="0"/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нового сырья: мускуса, амбры, жасмина, </w:t>
      </w:r>
      <w:hyperlink r:id="rId10" w:tooltip="https://madam-parfums.ru/aromat-rozy-v-zhenskoj-parfyumerii.html" w:history="1"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розы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которые до сих пор являются основными ингредиентами в парфюмерии.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С распространением христианства значительно уменьшилось употребление духов </w:t>
      </w:r>
      <w:r>
        <w:t xml:space="preserve">на Ближнем Востоке. Но в мусульманских странах благовония продолжали использовать. В распоряжении парфюмеров был широкий выбор специй, трав, цветов, смол, ценных пород дерева. В истории парфюмерии зафиксировано, что арабы и персы веками торговали душистыми</w:t>
      </w:r>
      <w:r>
        <w:t xml:space="preserve"> ингредиентами с Западом.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На западе уже в XII веке люди принимали ароматные ванны и стирали белье с душистыми средствами.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Появился сосуд для хранения ароматических смесей − </w:t>
      </w:r>
      <w:r>
        <w:t xml:space="preserve">помандер</w:t>
      </w:r>
      <w:r>
        <w:t xml:space="preserve">. Это был шар из металла с отверстиями, через которые просачивался запах. 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В XIV веке в обиход вошли жидкие духи, состоящие из эфирных масел и спирта. Они стали называться «туалетная вода». По легенде пожилая королева Венгрии Елизавета, используя такую воду, помолодела и вылечилась от всех болезней.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Великие географические открыти</w:t>
      </w:r>
      <w:r>
        <w:t xml:space="preserve">я сильно повлияли на историю индустрии ароматов. Марко Поло привозил из путешествий новые ингредиенты: перец, гвоздику и мускатный орех. В XV веке была открыта Америка, и лидерами торговли стали Испания и Португалия. Расширился состав туалетной воды, смеши</w:t>
      </w:r>
      <w:r>
        <w:t xml:space="preserve">вались </w:t>
      </w:r>
      <w:hyperlink r:id="rId11" w:tooltip="https://madam-parfums.ru/osobennosti-gruppy-cvetochnyx-aromatov.html" w:history="1">
        <w:r>
          <w:rPr>
            <w:rStyle w:val="911"/>
            <w:color w:val="auto"/>
            <w:u w:val="none"/>
          </w:rPr>
          <w:t xml:space="preserve">цветочные ароматы</w:t>
        </w:r>
      </w:hyperlink>
      <w:r>
        <w:t xml:space="preserve">, мускус, амбра, </w:t>
      </w:r>
      <w:hyperlink r:id="rId12" w:tooltip="https://madam-parfums.ru/osobennosti-gruppy-fuzhernyx-aromatov.html" w:history="1">
        <w:r>
          <w:rPr>
            <w:rStyle w:val="911"/>
            <w:color w:val="auto"/>
            <w:u w:val="none"/>
          </w:rPr>
          <w:t xml:space="preserve">пряные травы</w:t>
        </w:r>
      </w:hyperlink>
      <w:r>
        <w:t xml:space="preserve">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В XIX веке парфюмерные компании стали популярной идеей. В парфюмерии начали использоваться не только органические, но и синтетические вещества.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Р</w:t>
      </w:r>
      <w:r>
        <w:t xml:space="preserve">азвитие этой сферы в начале ХХ века привело к огромному </w:t>
      </w:r>
      <w:hyperlink r:id="rId13" w:tooltip="https://madam-parfums.ru/skolko-raznovidnostej-zhenskix-aromatov-razlichayut.html" w:history="1">
        <w:r>
          <w:rPr>
            <w:rStyle w:val="911"/>
            <w:color w:val="auto"/>
            <w:u w:val="none"/>
          </w:rPr>
          <w:t xml:space="preserve">разнообразию аром</w:t>
        </w:r>
        <w:r>
          <w:rPr>
            <w:rStyle w:val="911"/>
            <w:color w:val="auto"/>
            <w:u w:val="none"/>
          </w:rPr>
          <w:t xml:space="preserve">атических средств</w:t>
        </w:r>
      </w:hyperlink>
      <w:r>
        <w:t xml:space="preserve">. Появилось семейство </w:t>
      </w:r>
      <w:r>
        <w:fldChar w:fldCharType="begin"/>
      </w:r>
      <w:r>
        <w:instrText xml:space="preserve"> HYPERLINK "https://madam-parfums.ru/osobennosti-gruppy-shiprovyx-aromatov.html" </w:instrText>
      </w:r>
      <w:r>
        <w:fldChar w:fldCharType="separate"/>
      </w:r>
      <w:r>
        <w:rPr>
          <w:rStyle w:val="911"/>
          <w:color w:val="auto"/>
          <w:u w:val="none"/>
        </w:rPr>
        <w:t xml:space="preserve">шипровых</w:t>
      </w:r>
      <w:r>
        <w:rPr>
          <w:rStyle w:val="911"/>
          <w:color w:val="auto"/>
          <w:u w:val="none"/>
        </w:rPr>
        <w:t xml:space="preserve"> ароматов</w:t>
      </w:r>
      <w:r>
        <w:fldChar w:fldCharType="end"/>
      </w:r>
      <w:r>
        <w:t xml:space="preserve">, изменялась мода на типы запахов. Популярность насыщенных духов падала, а </w:t>
      </w:r>
      <w:r>
        <w:t xml:space="preserve">цветочные</w:t>
      </w:r>
      <w:r>
        <w:t xml:space="preserve"> становились востребованы.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В 192</w:t>
      </w:r>
      <w:r>
        <w:t xml:space="preserve">1 году парфюмеры открыли свойства альдегидов. Цена на духи существенно снизилась.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В 60-е годы женский </w:t>
      </w:r>
      <w:r>
        <w:t xml:space="preserve">парфюм</w:t>
      </w:r>
      <w:r>
        <w:t xml:space="preserve"> стал более легким и приятным. Наступил расцвет мужских ароматов.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В 80-х снова стали актуальны тяжелые и пряные запахи, появилась мода на озон и мор</w:t>
      </w:r>
      <w:r>
        <w:t xml:space="preserve">ские ноты.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С приходом 90-х вернулась естественная цветочная палитра. Современные мастера продолжают эксперименты с композициями и флаконами. Парфюмерные новинки появляются практически ежедневно.</w:t>
      </w:r>
      <w:r/>
    </w:p>
    <w:p>
      <w:pPr>
        <w:pStyle w:val="913"/>
        <w:jc w:val="center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Классификация парфюмерных жидкостей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Парфюмерные жидк</w:t>
      </w:r>
      <w:r>
        <w:rPr>
          <w:spacing w:val="2"/>
          <w:shd w:val="clear" w:color="auto" w:fill="ffffff"/>
        </w:rPr>
        <w:t xml:space="preserve">ости подразделяют на духи, парфюмерные, туалетные и душистые воды и одеколоны, которые отличаются значениями физико-химических показателей: суммой массовых долей душистых веществ, объемной долей этилового спирта, стойкостью запаха и прозрачностью жидкости.</w:t>
      </w:r>
      <w:r>
        <w:rPr>
          <w:spacing w:val="2"/>
        </w:rPr>
        <w:br/>
      </w:r>
      <w:r>
        <w:rPr>
          <w:spacing w:val="2"/>
          <w:shd w:val="clear" w:color="auto" w:fill="ffffff"/>
        </w:rPr>
        <w:t xml:space="preserve">Духи, парфюмерные и туалетные воды применяют как ароматизирующие средства.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rPr>
          <w:spacing w:val="2"/>
          <w:shd w:val="clear" w:color="auto" w:fill="ffffff"/>
        </w:rPr>
        <w:t xml:space="preserve">Одеколоны применяют в качестве гигиенических, освежающих и ароматизирующих средств.</w:t>
      </w:r>
      <w:r>
        <w:rPr>
          <w:spacing w:val="2"/>
        </w:rPr>
        <w:br/>
      </w:r>
      <w:r>
        <w:rPr>
          <w:spacing w:val="2"/>
          <w:shd w:val="clear" w:color="auto" w:fill="ffffff"/>
        </w:rPr>
        <w:t xml:space="preserve">Душистые воды применяют как гигиенические и освежающие средства.</w:t>
      </w:r>
      <w:r>
        <w:rPr>
          <w:spacing w:val="2"/>
        </w:rPr>
        <w:br/>
      </w:r>
      <w:r>
        <w:rPr>
          <w:bCs/>
          <w:lang w:val="be-BY"/>
        </w:rPr>
        <w:t xml:space="preserve">Духи</w:t>
      </w:r>
      <w:r>
        <w:rPr>
          <w:lang w:val="be-BY"/>
        </w:rPr>
        <w:t xml:space="preserve"> подразделяют по ряду призн</w:t>
      </w:r>
      <w:r>
        <w:rPr>
          <w:lang w:val="be-BY"/>
        </w:rPr>
        <w:t xml:space="preserve">аков.</w:t>
      </w:r>
      <w: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По консистенции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духи бывают жидкие, твердые и порошкообразные. Наиболее распространены 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жидкие духи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спиртовые или водно-спиртовые растворы смесей душистых веществ. 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Твердые духи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– это воскообразная масса, чаще всего в виде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карандаша, насыщенная парф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юмерной композицией. 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Порошкообразные духи («саше»)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– измельченные пахнущие растения или смесь сухих душистых веществ с наполнителями,  которые помещают в бумажные или текстильные пакеты. Используют их для ароматизации белья.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922"/>
        <w:spacing w:before="0" w:beforeAutospacing="0" w:after="0" w:afterAutospacing="0" w:line="360" w:lineRule="auto"/>
        <w:rPr>
          <w:b/>
          <w:bCs/>
          <w:i/>
          <w:iCs/>
        </w:rPr>
      </w:pPr>
      <w:r>
        <w:rPr>
          <w:bCs/>
          <w:i/>
          <w:iCs/>
          <w:lang w:val="be-BY"/>
        </w:rPr>
        <w:t xml:space="preserve">По характеру запаха:</w:t>
      </w:r>
      <w:r/>
    </w:p>
    <w:p>
      <w:pPr>
        <w:pStyle w:val="922"/>
        <w:jc w:val="both"/>
        <w:spacing w:before="0" w:beforeAutospacing="0" w:after="0" w:afterAutospacing="0" w:line="360" w:lineRule="auto"/>
        <w:rPr>
          <w:color w:val="000000"/>
        </w:rPr>
      </w:pPr>
      <w:r>
        <w:rPr>
          <w:rStyle w:val="921"/>
          <w:i/>
          <w:iCs/>
          <w:color w:val="000000"/>
        </w:rPr>
        <w:t xml:space="preserve">Цветочные</w:t>
      </w:r>
      <w:r/>
    </w:p>
    <w:p>
      <w:pPr>
        <w:pStyle w:val="922"/>
        <w:jc w:val="both"/>
        <w:spacing w:before="0" w:beforeAutospacing="0" w:after="0" w:afterAutospacing="0" w:line="360" w:lineRule="auto"/>
        <w:rPr>
          <w:color w:val="000000"/>
        </w:rPr>
      </w:pPr>
      <w:r>
        <w:rPr>
          <w:rStyle w:val="921"/>
          <w:color w:val="000000"/>
        </w:rPr>
        <w:t xml:space="preserve">Очень распространенная группа, которая объединяет композиции, в которых доминирующей нотой является цветочный аромат. Он либо один, либо в букете, с дополнительными нотами – свежими, фруктовыми или лесными. Важно помнить, что цветочные духи с одним и тем </w:t>
      </w:r>
      <w:r>
        <w:rPr>
          <w:rStyle w:val="921"/>
          <w:color w:val="000000"/>
        </w:rPr>
        <w:t xml:space="preserve">же наименованием, созданные разными парфюмерами, пахнут по-разному и имеют различные оттенки. Это объясняется различным индивидуальным отношением парфюмеров к тому или иному запаху, зависит от вкуса и личности парфюмера. Ароматы в этом семействе включают ф</w:t>
      </w:r>
      <w:r>
        <w:rPr>
          <w:rStyle w:val="921"/>
          <w:color w:val="000000"/>
        </w:rPr>
        <w:t xml:space="preserve">иалку, гвоздику, розу, гардению, лилию, туберозу, нарцисс </w:t>
      </w:r>
      <w:r/>
    </w:p>
    <w:p>
      <w:pPr>
        <w:pStyle w:val="922"/>
        <w:jc w:val="both"/>
        <w:spacing w:before="0" w:beforeAutospacing="0" w:after="0" w:afterAutospacing="0" w:line="360" w:lineRule="auto"/>
        <w:rPr>
          <w:color w:val="000000"/>
        </w:rPr>
      </w:pPr>
      <w:r>
        <w:rPr>
          <w:rStyle w:val="921"/>
          <w:color w:val="000000"/>
        </w:rPr>
        <w:t xml:space="preserve">Восточная группа ароматов содержит, чаще всего, ноты жасмина, гардении, мандарина, </w:t>
      </w:r>
      <w:r>
        <w:rPr>
          <w:rStyle w:val="921"/>
          <w:color w:val="000000"/>
        </w:rPr>
        <w:t xml:space="preserve">фрезии</w:t>
      </w:r>
      <w:r>
        <w:rPr>
          <w:rStyle w:val="921"/>
          <w:color w:val="000000"/>
        </w:rPr>
        <w:t xml:space="preserve">, а конечными нотами выступают оттенки сандалового дерева, мускуса, амбры и абрикоса. Зачастую восточные аро</w:t>
      </w:r>
      <w:r>
        <w:rPr>
          <w:rStyle w:val="921"/>
          <w:color w:val="000000"/>
        </w:rPr>
        <w:t xml:space="preserve">маты содержат экзотические цветы и пряности, что придает этим ароматам необычность и присущий Востоку солнечный сладкий колорит. </w:t>
      </w:r>
      <w:r/>
    </w:p>
    <w:p>
      <w:pPr>
        <w:pStyle w:val="922"/>
        <w:jc w:val="both"/>
        <w:spacing w:before="0" w:beforeAutospacing="0" w:after="0" w:afterAutospacing="0" w:line="360" w:lineRule="auto"/>
        <w:rPr>
          <w:color w:val="000000"/>
        </w:rPr>
      </w:pPr>
      <w:r>
        <w:rPr>
          <w:rStyle w:val="921"/>
          <w:i/>
          <w:iCs/>
          <w:color w:val="000000"/>
        </w:rPr>
        <w:t xml:space="preserve">Древесные</w:t>
      </w:r>
      <w:r/>
    </w:p>
    <w:p>
      <w:pPr>
        <w:pStyle w:val="922"/>
        <w:jc w:val="both"/>
        <w:spacing w:before="0" w:beforeAutospacing="0" w:after="0" w:afterAutospacing="0" w:line="360" w:lineRule="auto"/>
        <w:rPr>
          <w:rStyle w:val="921"/>
          <w:color w:val="000000"/>
        </w:rPr>
      </w:pPr>
      <w:r>
        <w:rPr>
          <w:rStyle w:val="921"/>
          <w:color w:val="000000"/>
        </w:rPr>
        <w:t xml:space="preserve">Это семейство содержит ароматы сандалового дерева, розового куста, кедра, </w:t>
      </w:r>
      <w:r>
        <w:rPr>
          <w:rStyle w:val="921"/>
          <w:color w:val="000000"/>
        </w:rPr>
        <w:t xml:space="preserve">ветивера</w:t>
      </w:r>
      <w:r>
        <w:rPr>
          <w:rStyle w:val="921"/>
          <w:color w:val="000000"/>
        </w:rPr>
        <w:t xml:space="preserve">. Подсемейством древесных выступае</w:t>
      </w:r>
      <w:r>
        <w:rPr>
          <w:rStyle w:val="921"/>
          <w:color w:val="000000"/>
        </w:rPr>
        <w:t xml:space="preserve">т группа морских древесных ароматов, куда входит мирта, мускус и голубой ирис. К </w:t>
      </w:r>
      <w:r/>
    </w:p>
    <w:p>
      <w:pPr>
        <w:pStyle w:val="922"/>
        <w:jc w:val="both"/>
        <w:spacing w:before="0" w:beforeAutospacing="0" w:after="0" w:afterAutospacing="0" w:line="360" w:lineRule="auto"/>
        <w:rPr>
          <w:color w:val="000000"/>
        </w:rPr>
      </w:pPr>
      <w:r>
        <w:rPr>
          <w:rStyle w:val="921"/>
          <w:i/>
          <w:iCs/>
          <w:color w:val="000000"/>
        </w:rPr>
        <w:t xml:space="preserve">Цитрусовые</w:t>
      </w:r>
      <w:r/>
    </w:p>
    <w:p>
      <w:pPr>
        <w:pStyle w:val="922"/>
        <w:jc w:val="both"/>
        <w:spacing w:before="0" w:beforeAutospacing="0" w:after="0" w:afterAutospacing="0" w:line="360" w:lineRule="auto"/>
        <w:rPr>
          <w:color w:val="000000"/>
        </w:rPr>
      </w:pPr>
      <w:r>
        <w:rPr>
          <w:rStyle w:val="921"/>
          <w:color w:val="000000"/>
        </w:rPr>
        <w:t xml:space="preserve">Ничто так не бодрит и не придает силы, как ароматы семейства </w:t>
      </w:r>
      <w:r>
        <w:rPr>
          <w:rStyle w:val="921"/>
          <w:color w:val="000000"/>
        </w:rPr>
        <w:t xml:space="preserve">цитрусовых</w:t>
      </w:r>
      <w:r>
        <w:rPr>
          <w:rStyle w:val="921"/>
          <w:color w:val="000000"/>
        </w:rPr>
        <w:t xml:space="preserve">. Эти ароматы содержат лимон, мандарин, грейпфрут, и бергамот. Эти ароматы имеют легкий и св</w:t>
      </w:r>
      <w:r>
        <w:rPr>
          <w:rStyle w:val="921"/>
          <w:color w:val="000000"/>
        </w:rPr>
        <w:t xml:space="preserve">ежий характер и призваны поднимать настроение своему обладателю.</w:t>
      </w:r>
      <w:r/>
    </w:p>
    <w:p>
      <w:pPr>
        <w:pStyle w:val="922"/>
        <w:jc w:val="both"/>
        <w:spacing w:before="0" w:beforeAutospacing="0" w:after="0" w:afterAutospacing="0" w:line="360" w:lineRule="auto"/>
        <w:rPr>
          <w:color w:val="000000"/>
        </w:rPr>
      </w:pPr>
      <w:r>
        <w:rPr>
          <w:rStyle w:val="921"/>
          <w:i/>
          <w:iCs/>
          <w:color w:val="000000"/>
        </w:rPr>
        <w:t xml:space="preserve">Фужерные или папоротниковые</w:t>
      </w:r>
      <w:r/>
    </w:p>
    <w:p>
      <w:pPr>
        <w:pStyle w:val="922"/>
        <w:jc w:val="both"/>
        <w:spacing w:before="0" w:beforeAutospacing="0" w:after="0" w:afterAutospacing="0" w:line="360" w:lineRule="auto"/>
        <w:rPr>
          <w:color w:val="000000"/>
        </w:rPr>
      </w:pPr>
      <w:r>
        <w:rPr>
          <w:rStyle w:val="921"/>
          <w:color w:val="000000"/>
        </w:rPr>
        <w:t xml:space="preserve">Название эта группа получила еще в 1882 году, когда совладелец фирмы </w:t>
      </w:r>
      <w:r>
        <w:rPr>
          <w:rStyle w:val="921"/>
          <w:color w:val="000000"/>
        </w:rPr>
        <w:t xml:space="preserve">Houbigant</w:t>
      </w:r>
      <w:r>
        <w:rPr>
          <w:rStyle w:val="921"/>
          <w:color w:val="000000"/>
        </w:rPr>
        <w:t xml:space="preserve"> Поль Парке создал аромат </w:t>
      </w:r>
      <w:r>
        <w:rPr>
          <w:rStyle w:val="921"/>
          <w:color w:val="000000"/>
        </w:rPr>
        <w:t xml:space="preserve">Fougere</w:t>
      </w:r>
      <w:r>
        <w:rPr>
          <w:rStyle w:val="921"/>
          <w:color w:val="000000"/>
        </w:rPr>
        <w:t xml:space="preserve"> </w:t>
      </w:r>
      <w:r>
        <w:rPr>
          <w:rStyle w:val="921"/>
          <w:color w:val="000000"/>
        </w:rPr>
        <w:t xml:space="preserve">Royale</w:t>
      </w:r>
      <w:r>
        <w:rPr>
          <w:rStyle w:val="921"/>
          <w:color w:val="000000"/>
        </w:rPr>
        <w:t xml:space="preserve">, в переводе означающий "Королевский папоротн</w:t>
      </w:r>
      <w:r>
        <w:rPr>
          <w:rStyle w:val="921"/>
          <w:color w:val="000000"/>
        </w:rPr>
        <w:t xml:space="preserve">ик". Этот аромат и стал прототипом всех фужерных запахов. Парке использовал синтезированное незадолго до этого вещество кумарин, который напоминает аромат свежескошенного сена. Сочетание синтетического кумарина, лаванды и дубового мха чаще всего составляют</w:t>
      </w:r>
      <w:r>
        <w:rPr>
          <w:rStyle w:val="921"/>
          <w:color w:val="000000"/>
        </w:rPr>
        <w:t xml:space="preserve"> основу фужерных ароматов. Естественно, никакого отношения к папоротнику, который, по сути, ничем не пахнет, фужерные ароматы не имеют, а названы так из-за своей синтетической составляющей. </w:t>
      </w:r>
      <w:r/>
    </w:p>
    <w:p>
      <w:pPr>
        <w:pStyle w:val="922"/>
        <w:jc w:val="both"/>
        <w:spacing w:before="0" w:beforeAutospacing="0" w:after="0" w:afterAutospacing="0" w:line="360" w:lineRule="auto"/>
        <w:rPr>
          <w:color w:val="000000"/>
        </w:rPr>
      </w:pPr>
      <w:r>
        <w:rPr>
          <w:rStyle w:val="921"/>
          <w:i/>
          <w:iCs/>
          <w:color w:val="000000"/>
        </w:rPr>
        <w:t xml:space="preserve">Шипровые</w:t>
      </w:r>
      <w:r/>
    </w:p>
    <w:p>
      <w:pPr>
        <w:pStyle w:val="922"/>
        <w:jc w:val="both"/>
        <w:spacing w:before="0" w:beforeAutospacing="0" w:after="0" w:afterAutospacing="0" w:line="360" w:lineRule="auto"/>
        <w:rPr>
          <w:color w:val="000000"/>
        </w:rPr>
      </w:pPr>
      <w:r>
        <w:rPr>
          <w:rStyle w:val="921"/>
          <w:color w:val="000000"/>
        </w:rPr>
        <w:t xml:space="preserve">Ароматы этой группы имеют чистые, свежие, чуть горьковат</w:t>
      </w:r>
      <w:r>
        <w:rPr>
          <w:rStyle w:val="921"/>
          <w:color w:val="000000"/>
        </w:rPr>
        <w:t xml:space="preserve">ые запахи, включают такие ноты, как шалфей, ладанник, </w:t>
      </w:r>
      <w:r>
        <w:rPr>
          <w:rStyle w:val="921"/>
          <w:color w:val="000000"/>
        </w:rPr>
        <w:t xml:space="preserve">лабданум</w:t>
      </w:r>
      <w:r>
        <w:rPr>
          <w:rStyle w:val="921"/>
          <w:color w:val="000000"/>
        </w:rPr>
        <w:t xml:space="preserve">, дубовый мох, пачули, бергамот и смолы. Название семейства произошло от острова Кипр, а первым его использовал Франсуа </w:t>
      </w:r>
      <w:r>
        <w:rPr>
          <w:rStyle w:val="921"/>
          <w:color w:val="000000"/>
        </w:rPr>
        <w:t xml:space="preserve">Котьи</w:t>
      </w:r>
      <w:r>
        <w:rPr>
          <w:rStyle w:val="921"/>
          <w:color w:val="000000"/>
        </w:rPr>
        <w:t xml:space="preserve">, выпустив духи с тем же названием еще в 1917г. 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По содержанию композ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иции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духи делят на духи </w:t>
      </w:r>
      <w:r>
        <w:rPr>
          <w:rFonts w:ascii="Times New Roman" w:hAnsi="Times New Roman" w:cs="Times New Roman"/>
          <w:sz w:val="24"/>
          <w:szCs w:val="24"/>
        </w:rPr>
        <w:t xml:space="preserve">концентрированные, духи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группы «Экстра» и духи. При этом также учитываются оригинальность, стойкость запаха, крепость спирта, внешнее оформление и упаковка.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Духи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концентрированные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составляют небольшую долю в общем объеме производст</w:t>
      </w:r>
      <w:r>
        <w:rPr>
          <w:rFonts w:ascii="Times New Roman" w:hAnsi="Times New Roman" w:cs="Times New Roman"/>
          <w:sz w:val="24"/>
          <w:szCs w:val="24"/>
        </w:rPr>
        <w:t xml:space="preserve">ва. Они содержат не менее 30 % душистых веществ, 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репость спирта не менее </w:t>
      </w:r>
      <w:r>
        <w:rPr>
          <w:rFonts w:ascii="Times New Roman" w:hAnsi="Times New Roman" w:cs="Times New Roman"/>
          <w:sz w:val="24"/>
          <w:szCs w:val="24"/>
        </w:rPr>
        <w:t xml:space="preserve">55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, 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тойкость запаха не менее 60 ч.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Духи Экстра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заничя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мают 17-18 % общего объема производства. К ним относят духи, содержащие не менее 15 % парфюмерной композиции. Стойкость запаха не менее 60 ч. Крепость спирта не менее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0 %. Их выпускают в красочно оформленных футлярах и коробках.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Духи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занимают около 80 %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общего объема производства. Содержат не менее 10 % парфюмерной композиции. Стойкость запаха не менее 50 ч. Крепость спирта не менее 85 %. Их выпускают в художественно оформленных футлярах, коробках и без 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По назначению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духи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подразделяют на женские, му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жские, универсальные, детские.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По месту производства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различают духи французские, московские, рижские и т. д.;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По способу упаковки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– в обычной и аэрозольной упаковке.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производят </w:t>
      </w:r>
      <w:r>
        <w:rPr>
          <w:rFonts w:ascii="Times New Roman" w:hAnsi="Times New Roman" w:cs="Times New Roman"/>
          <w:bCs/>
          <w:sz w:val="24"/>
          <w:szCs w:val="24"/>
        </w:rPr>
        <w:t xml:space="preserve">духи-дезодорант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духи-крем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Парфюмерная вода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содержит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не менее 10 %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парфюмерной композиции. Стойкость запаха не менее 50 ч. Крепость спирта не менее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5 %. Их выпускают в художественно оформленных футлярах, коробках и без 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Туалетная вода отличается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духов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меньшим содержанием душистых веществ (не менее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%) и крепостью спирта (не менее </w:t>
      </w:r>
      <w:r>
        <w:rPr>
          <w:rFonts w:ascii="Times New Roman" w:hAnsi="Times New Roman" w:cs="Times New Roman"/>
          <w:sz w:val="24"/>
          <w:szCs w:val="24"/>
        </w:rPr>
        <w:t xml:space="preserve">75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%). Стойкость запаха не менее 40 ч. Применяется как ароматизирующее средство («Меркурий», «Экстаз»).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Одеколоны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 отличие от духов содержат меньше парфюмерной композиции и имеют невысокую стойкость запаха. Применяют их 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качестве гигиенических, освежающих и ароматизирующих средств. Спирт в них служит не только растворителем композиций, но и для дезинфекции.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Одеколоны подразделяются на одеколоны Экстра и одеколоны.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Одеколоны Экстра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содержат не менее 4 % композиции. Стойк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ость запаха не менее 30 ч. Крепость спирта не менее 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0 %. Одеколоны группы Экстра выпускают в художественно оформленных футлярах и коробках («Миф», «Консул»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Одеколоны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содержат не менее 1,5 % композиции. Стойкость запаха не менее 24 ч. Крепость спи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рта не менее 60 %. Одеколоны выпускают без футляров.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Душистые воды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отличаются от туалетных вод </w:t>
      </w:r>
      <w:r>
        <w:rPr>
          <w:rFonts w:ascii="Times New Roman" w:hAnsi="Times New Roman" w:cs="Times New Roman"/>
          <w:sz w:val="24"/>
          <w:szCs w:val="24"/>
        </w:rPr>
        <w:t xml:space="preserve">и одеколонов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меньшим содержанием душистых веществ (не менее 1 %) и меньшей крепостью спирта (не менее 20 %). Стойкость запаха не нормируется. Применяют как гиги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енические и освежающие средства.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Парфюмерные наборы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состоят из флакона духов и флакона одеколона («Рижский дуэт», «Эдгар и Кристина»), из нескольких флаконов духов разных запахов («Крымский сувенир»).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арфюмерно-косметические наборы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(«Соло» – духи, лосьо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н, крем), а также целые парфюмерно-косметические серии («Миф» – одеколон, лосьон до и после бритья, кремы для бритья и для ног, мыло, косметический набор).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Указатель терминов парфюмерных жидкостей </w:t>
      </w:r>
      <w:r/>
    </w:p>
    <w:tbl>
      <w:tblPr>
        <w:tblW w:w="7500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379"/>
        <w:gridCol w:w="1236"/>
        <w:gridCol w:w="1041"/>
        <w:gridCol w:w="1333"/>
        <w:gridCol w:w="1124"/>
      </w:tblGrid>
      <w:tr>
        <w:trPr>
          <w:jc w:val="center"/>
          <w:tblCellSpacing w:w="0" w:type="dxa"/>
          <w:trHeight w:val="300"/>
        </w:trPr>
        <w:tc>
          <w:tcPr>
            <w:gridSpan w:val="6"/>
            <w:tcW w:w="750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парфюмерных жидкостей</w:t>
            </w:r>
            <w:r/>
          </w:p>
        </w:tc>
      </w:tr>
      <w:tr>
        <w:trPr>
          <w:jc w:val="center"/>
          <w:tblCellSpacing w:w="0" w:type="dxa"/>
          <w:trHeight w:val="1287"/>
        </w:trPr>
        <w:tc>
          <w:tcPr>
            <w:tcW w:w="13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русском языке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французском языке</w:t>
            </w:r>
            <w:r/>
          </w:p>
        </w:tc>
        <w:tc>
          <w:tcPr>
            <w:tcW w:w="13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английском языке</w:t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немецком языке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итальянском языке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испанском языке</w:t>
            </w:r>
            <w:r/>
          </w:p>
        </w:tc>
      </w:tr>
      <w:tr>
        <w:trPr>
          <w:jc w:val="center"/>
          <w:tblCellSpacing w:w="0" w:type="dxa"/>
          <w:trHeight w:val="928"/>
        </w:trPr>
        <w:tc>
          <w:tcPr>
            <w:tcW w:w="13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Духи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Parfum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Extrait</w:t>
            </w:r>
            <w:r/>
          </w:p>
        </w:tc>
        <w:tc>
          <w:tcPr>
            <w:tcW w:w="13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Perfume</w:t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Perfum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Profumo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Perfume</w:t>
            </w:r>
            <w:r/>
          </w:p>
        </w:tc>
      </w:tr>
      <w:tr>
        <w:trPr>
          <w:jc w:val="center"/>
          <w:tblCellSpacing w:w="0" w:type="dxa"/>
          <w:trHeight w:val="465"/>
        </w:trPr>
        <w:tc>
          <w:tcPr>
            <w:tcW w:w="13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Парфюмерная вода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Eau 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Parfum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</w:t>
            </w:r>
            <w:r/>
          </w:p>
        </w:tc>
        <w:tc>
          <w:tcPr>
            <w:tcW w:w="13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</w:tr>
      <w:tr>
        <w:trPr>
          <w:jc w:val="center"/>
          <w:tblCellSpacing w:w="0" w:type="dxa"/>
          <w:trHeight w:val="465"/>
        </w:trPr>
        <w:tc>
          <w:tcPr>
            <w:tcW w:w="13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Туалетная вода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Eau de Toilette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</w:t>
            </w:r>
            <w:r/>
          </w:p>
        </w:tc>
        <w:tc>
          <w:tcPr>
            <w:tcW w:w="13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Profumo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Aqua de Perfume</w:t>
            </w:r>
            <w:r/>
          </w:p>
        </w:tc>
      </w:tr>
      <w:tr>
        <w:trPr>
          <w:jc w:val="center"/>
          <w:tblCellSpacing w:w="0" w:type="dxa"/>
          <w:trHeight w:val="465"/>
        </w:trPr>
        <w:tc>
          <w:tcPr>
            <w:tcW w:w="13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Одеколон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Eau de Cologne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</w:t>
            </w:r>
            <w:r/>
          </w:p>
        </w:tc>
        <w:tc>
          <w:tcPr>
            <w:tcW w:w="13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Cologne</w:t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Kolnisch-Wasser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Colonia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Aqua de Colonia</w:t>
            </w:r>
            <w:r/>
          </w:p>
        </w:tc>
      </w:tr>
      <w:tr>
        <w:trPr>
          <w:jc w:val="center"/>
          <w:tblCellSpacing w:w="0" w:type="dxa"/>
          <w:trHeight w:val="240"/>
        </w:trPr>
        <w:tc>
          <w:tcPr>
            <w:tcW w:w="13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Душистая вода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Parfumee</w:t>
            </w:r>
            <w:r/>
          </w:p>
        </w:tc>
        <w:tc>
          <w:tcPr>
            <w:tcW w:w="13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</w:tr>
    </w:tbl>
    <w:p>
      <w:pPr>
        <w:jc w:val="center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парфюмерных изделий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Материалами для производства парфюмерных то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варов служат душистые вещества, этиловый спирт, вода, красители, консерванты.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1.</w:t>
      </w: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Душистые вещества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подразделяются на натуральные (растительного и животного происхождения) и синтетические.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Растительные душистые вещества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– это эфирные масла (легколетучие маслянистые жидкости, получаемые из цветков, листьев, плодов растений: розы, лаванды, кориандра и др.), сухое растительное сырье (высушенные душистые части растений)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смолы (выделения из надрезов смолистых растений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дерев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ьев)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бальзамы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растворы смол в эфирных маслах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Смолы и бальзамы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используются как фиксаторы запаха душистых веществ на более продолжительное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душистым веществам животного происхождения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относят вещества, выделяемые железами некоторых животных (ам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бра, цибет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мускус и др.). 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Амбра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продукт, который образуется в кишечнике кашалота; цибет – продукт внутренней секреции </w:t>
      </w:r>
      <w:r>
        <w:rPr>
          <w:rFonts w:ascii="Times New Roman" w:hAnsi="Times New Roman" w:cs="Times New Roman"/>
          <w:sz w:val="24"/>
          <w:szCs w:val="24"/>
        </w:rPr>
        <w:t xml:space="preserve">циветты (млекопитающее из семейства виверровых отряда хищных). 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Мускус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– сильно пахнущее вещество, вырабатываемое железами некоторых жив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отных (кабарги </w:t>
      </w:r>
      <w:r>
        <w:rPr>
          <w:rFonts w:ascii="Times New Roman" w:hAnsi="Times New Roman" w:cs="Times New Roman"/>
          <w:sz w:val="24"/>
          <w:szCs w:val="24"/>
        </w:rPr>
        <w:t xml:space="preserve">(вид оленя)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 других) или получаемое из некоторых растений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екоторые растительные эфирные масла обладают мускусным запахом</w:t>
      </w:r>
      <w:r>
        <w:rPr>
          <w:rFonts w:ascii="Times New Roman" w:hAnsi="Times New Roman" w:cs="Times New Roman"/>
          <w:sz w:val="24"/>
          <w:szCs w:val="24"/>
        </w:rPr>
        <w:t xml:space="preserve">),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применяемое в парфюмерии (облагораживающее и фиксирующее действие).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удушливый аммиачный запах.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Синтетические 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душистые вещества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получают в результате сложных химических процессов из продуктов переработки нефти, каменного угля, химического, лесохимического сырья и т. д. Они могут иметь запахи, встречающиеся в природе, и фантазийные ароматы.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Чем больше душистых вещ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еств</w:t>
      </w:r>
      <w:r>
        <w:rPr>
          <w:rFonts w:ascii="Times New Roman" w:hAnsi="Times New Roman" w:cs="Times New Roman"/>
          <w:sz w:val="24"/>
          <w:szCs w:val="24"/>
        </w:rPr>
        <w:t xml:space="preserve"> в парфюмерных товарах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тем выше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качество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2.</w:t>
      </w: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Этиловый спирт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служит растворителем душистых веществ, а в одеколонах и туалетных и душистых водах – также дезинфицирующим и освежающим средством.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Для приготовления парфюмерных жидкостей используют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ректи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фикованный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этиловый спирт из пищевого сырья,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ректификованный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этиловый спирт технический (марки "Экстра"), этиловый спирт синтетический, или эти же спирты, денатурированные добавками.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3.</w:t>
      </w: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Вода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применяется главным образом для разведения спирта до нужной 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4.</w:t>
      </w: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Красители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используют для придания парфюмерной жидкости определенного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Парфюмерные жидкости могут содержать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консерванты</w:t>
      </w:r>
      <w:r>
        <w:rPr>
          <w:rFonts w:ascii="Times New Roman" w:hAnsi="Times New Roman" w:cs="Times New Roman"/>
          <w:sz w:val="24"/>
          <w:szCs w:val="24"/>
        </w:rPr>
        <w:t xml:space="preserve"> при доле этилового спирта менее 25 %. </w:t>
      </w:r>
      <w:r/>
    </w:p>
    <w:p>
      <w:pPr>
        <w:pStyle w:val="907"/>
        <w:jc w:val="center"/>
        <w:spacing w:before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Производство парфюмерных изделий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На сегодняшний день самые крупные и влиятельные фирмы, специализирующиеся на выпуске </w:t>
      </w:r>
      <w:r>
        <w:t xml:space="preserve">парфюмированных</w:t>
      </w:r>
      <w:r>
        <w:t xml:space="preserve"> продуктов, находятся в следующих странах:</w:t>
      </w:r>
      <w:r/>
    </w:p>
    <w:p>
      <w:pPr>
        <w:pStyle w:val="914"/>
        <w:numPr>
          <w:ilvl w:val="0"/>
          <w:numId w:val="13"/>
        </w:numPr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Франции;</w:t>
      </w:r>
      <w:r/>
    </w:p>
    <w:p>
      <w:pPr>
        <w:pStyle w:val="914"/>
        <w:numPr>
          <w:ilvl w:val="0"/>
          <w:numId w:val="13"/>
        </w:numPr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Германии;</w:t>
      </w:r>
      <w:r/>
    </w:p>
    <w:p>
      <w:pPr>
        <w:pStyle w:val="914"/>
        <w:numPr>
          <w:ilvl w:val="0"/>
          <w:numId w:val="13"/>
        </w:numPr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Италии;</w:t>
      </w:r>
      <w:r/>
    </w:p>
    <w:p>
      <w:pPr>
        <w:pStyle w:val="914"/>
        <w:numPr>
          <w:ilvl w:val="0"/>
          <w:numId w:val="13"/>
        </w:numPr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Испании;</w:t>
      </w:r>
      <w:r/>
    </w:p>
    <w:p>
      <w:pPr>
        <w:pStyle w:val="914"/>
        <w:numPr>
          <w:ilvl w:val="0"/>
          <w:numId w:val="13"/>
        </w:numPr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США;</w:t>
      </w:r>
      <w:r/>
    </w:p>
    <w:p>
      <w:pPr>
        <w:pStyle w:val="914"/>
        <w:numPr>
          <w:ilvl w:val="0"/>
          <w:numId w:val="13"/>
        </w:numPr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Великобритании.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Также многие компании р</w:t>
      </w:r>
      <w:r>
        <w:t xml:space="preserve">аботают на Ближнем Востоке и в Латинской Америке. </w:t>
      </w:r>
      <w:r/>
    </w:p>
    <w:p>
      <w:pPr>
        <w:pStyle w:val="907"/>
        <w:jc w:val="center"/>
        <w:spacing w:before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Способы получения эфирных масел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Важнейший этап создания парфюмерных произведений – подготовка необходимого сырья. На сегодняшний день используется несколько способов.</w:t>
      </w:r>
      <w:r/>
    </w:p>
    <w:p>
      <w:pPr>
        <w:pStyle w:val="913"/>
        <w:numPr>
          <w:ilvl w:val="0"/>
          <w:numId w:val="12"/>
        </w:numPr>
        <w:ind w:left="0" w:firstLine="360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rPr>
          <w:bCs/>
        </w:rPr>
        <w:t xml:space="preserve">Механический отжим. </w:t>
      </w:r>
      <w:r>
        <w:t xml:space="preserve">Применяется для до</w:t>
      </w:r>
      <w:r>
        <w:t xml:space="preserve">бычи цитрусовых масел из кожуры и цедры плодов. Фрукты кладутся под пресс, давая сок, который далее перерабатывает в драгоценное масло.</w:t>
      </w:r>
      <w:r/>
    </w:p>
    <w:p>
      <w:pPr>
        <w:pStyle w:val="913"/>
        <w:numPr>
          <w:ilvl w:val="0"/>
          <w:numId w:val="12"/>
        </w:numPr>
        <w:ind w:left="0" w:firstLine="360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rPr>
          <w:bCs/>
        </w:rPr>
        <w:t xml:space="preserve">Дистилляция. </w:t>
      </w:r>
      <w:r>
        <w:t xml:space="preserve">Ароматические соединения выделяются посредством специальных паровых генераторов. Это позволяет получить сразу несколько разновидностей веществ: мятных, розовых, кориандровых. </w:t>
      </w:r>
      <w:r>
        <w:rPr>
          <w:shd w:val="clear" w:color="auto" w:fill="ffffff"/>
        </w:rPr>
        <w:t xml:space="preserve">Для этого выбранные растения помещают в специальный аппарат (дистиллятор), где он</w:t>
      </w:r>
      <w:r>
        <w:rPr>
          <w:shd w:val="clear" w:color="auto" w:fill="ffffff"/>
        </w:rPr>
        <w:t xml:space="preserve">и проходят обработку водяным паром, в результате чего летучие ароматические вещества отделяются от остального растительного материала. Далее образовавшуюся смесь воды и </w:t>
      </w:r>
      <w:r>
        <w:rPr>
          <w:shd w:val="clear" w:color="auto" w:fill="ffffff"/>
        </w:rPr>
        <w:t xml:space="preserve">аромавещества</w:t>
      </w:r>
      <w:r>
        <w:rPr>
          <w:shd w:val="clear" w:color="auto" w:fill="ffffff"/>
        </w:rPr>
        <w:t xml:space="preserve"> конденсируют, получая на выходе чистый растительный экстракт.</w:t>
      </w:r>
      <w:r/>
    </w:p>
    <w:p>
      <w:pPr>
        <w:pStyle w:val="913"/>
        <w:numPr>
          <w:ilvl w:val="0"/>
          <w:numId w:val="12"/>
        </w:numPr>
        <w:ind w:left="0" w:firstLine="360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Анфлераж</w:t>
      </w:r>
      <w:r>
        <w:t xml:space="preserve">. </w:t>
      </w:r>
      <w:r>
        <w:t xml:space="preserve">Данный способ основан на сублимации твердых ингредиентов.</w:t>
      </w:r>
      <w:r>
        <w:rPr>
          <w:shd w:val="clear" w:color="auto" w:fill="ffffff"/>
        </w:rPr>
        <w:t xml:space="preserve"> Чтобы получить душистое вещество данным способом, в качестве поглотителя аромата используют очищенный холодный не имеющий запаха жир (говяжий или свиной). Его наносят на стекло, установленное в дере</w:t>
      </w:r>
      <w:r>
        <w:rPr>
          <w:shd w:val="clear" w:color="auto" w:fill="ffffff"/>
        </w:rPr>
        <w:t xml:space="preserve">вянную рамку, после чего сверху насыпают цветочные лепестки. Через сутки, после того, как жир вберет в себя аромат цветов, отработанные лепестки убирают и насыпают новую порцию.</w:t>
      </w:r>
      <w:r>
        <w:t xml:space="preserve"> </w:t>
      </w:r>
      <w:r>
        <w:rPr>
          <w:shd w:val="clear" w:color="auto" w:fill="ffffff"/>
        </w:rPr>
        <w:t xml:space="preserve">Процедуру повторяют до тех пор, пока жир полностью не напитается ароматами. Об</w:t>
      </w:r>
      <w:r>
        <w:rPr>
          <w:shd w:val="clear" w:color="auto" w:fill="ffffff"/>
        </w:rPr>
        <w:t xml:space="preserve">ычно на это уходит несколько месяцев. После этого образовавшуюся массу растворяют в спирте и получают готовое сырье для производства ароматов.</w:t>
      </w:r>
      <w:r/>
    </w:p>
    <w:p>
      <w:pPr>
        <w:pStyle w:val="913"/>
        <w:numPr>
          <w:ilvl w:val="0"/>
          <w:numId w:val="12"/>
        </w:numPr>
        <w:ind w:left="0" w:firstLine="360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rPr>
          <w:rStyle w:val="920"/>
          <w:b w:val="0"/>
        </w:rPr>
        <w:t xml:space="preserve">Мацерация (</w:t>
      </w:r>
      <w:r>
        <w:rPr>
          <w:rStyle w:val="920"/>
          <w:b w:val="0"/>
        </w:rPr>
        <w:t xml:space="preserve">горячий</w:t>
      </w:r>
      <w:r>
        <w:rPr>
          <w:rStyle w:val="920"/>
          <w:b w:val="0"/>
        </w:rPr>
        <w:t xml:space="preserve"> </w:t>
      </w:r>
      <w:r>
        <w:rPr>
          <w:rStyle w:val="920"/>
          <w:b w:val="0"/>
        </w:rPr>
        <w:t xml:space="preserve">анфлераж</w:t>
      </w:r>
      <w:r>
        <w:rPr>
          <w:rStyle w:val="920"/>
          <w:b w:val="0"/>
        </w:rPr>
        <w:t xml:space="preserve">)</w:t>
      </w:r>
      <w:r>
        <w:t xml:space="preserve">. Этот способ немного схож с предыдущим, только в качестве сорбента в данном случае в</w:t>
      </w:r>
      <w:r>
        <w:t xml:space="preserve">ыступает подогретое растительное масло. Растительный материал просто заливают маслом, и некоторое время томят на медленном огне. Потом смесь переливают в банку и несколько недель настаивают, не забывая периодически хорошо ее встряхивать. Далее смесь процеж</w:t>
      </w:r>
      <w:r>
        <w:t xml:space="preserve">ивают и разливают в подготовленную тару для дальнейшего хранения.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Промышленное производство парфюмерных изделий (ненатуральных композиций состоит) из этапов:</w:t>
      </w:r>
      <w:r/>
    </w:p>
    <w:p>
      <w:pPr>
        <w:pStyle w:val="914"/>
        <w:numPr>
          <w:ilvl w:val="0"/>
          <w:numId w:val="10"/>
        </w:numPr>
        <w:ind w:left="0" w:firstLine="0"/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Приготовление базовой композиции</w:t>
      </w:r>
      <w:r>
        <w:rPr>
          <w:rStyle w:val="920"/>
          <w:rFonts w:ascii="Times New Roman" w:hAnsi="Times New Roman" w:cs="Times New Roman"/>
          <w:sz w:val="24"/>
          <w:szCs w:val="24"/>
        </w:rPr>
        <w:t xml:space="preserve"> - </w:t>
      </w:r>
      <w:r>
        <w:rPr>
          <w:rStyle w:val="920"/>
          <w:rFonts w:ascii="Times New Roman" w:hAnsi="Times New Roman" w:cs="Times New Roman"/>
          <w:b w:val="0"/>
          <w:sz w:val="24"/>
          <w:szCs w:val="24"/>
        </w:rPr>
        <w:t xml:space="preserve">парфюмерной базы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т. е. смеси душистых веществ (</w:t>
      </w:r>
      <w:r>
        <w:rPr>
          <w:rFonts w:ascii="Times New Roman" w:hAnsi="Times New Roman" w:cs="Times New Roman"/>
          <w:sz w:val="24"/>
          <w:szCs w:val="24"/>
        </w:rPr>
        <w:t xml:space="preserve">для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базовой композиции требуется около 80 ароматических душистых веществ); </w:t>
      </w:r>
      <w:r/>
    </w:p>
    <w:p>
      <w:pPr>
        <w:pStyle w:val="914"/>
        <w:numPr>
          <w:ilvl w:val="0"/>
          <w:numId w:val="10"/>
        </w:numPr>
        <w:ind w:left="0" w:firstLine="0"/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Приготовление </w:t>
      </w:r>
      <w:r>
        <w:rPr>
          <w:rStyle w:val="920"/>
          <w:rFonts w:ascii="Times New Roman" w:hAnsi="Times New Roman" w:cs="Times New Roman"/>
          <w:b w:val="0"/>
          <w:sz w:val="24"/>
          <w:szCs w:val="24"/>
        </w:rPr>
        <w:t xml:space="preserve">парфюмерной композиции.</w:t>
      </w:r>
      <w:r>
        <w:rPr>
          <w:rStyle w:val="920"/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Парфюмерную композицию создают путем добавления к базе различных душистых веществ. Одна парфюмерная формула может содержать около сотни компонент</w:t>
      </w:r>
      <w:r>
        <w:rPr>
          <w:rFonts w:ascii="Times New Roman" w:hAnsi="Times New Roman" w:cs="Times New Roman"/>
          <w:sz w:val="24"/>
          <w:szCs w:val="24"/>
        </w:rPr>
        <w:t xml:space="preserve">ов как натуральных, так и синтетических. Здесь важна дозировка вводимых веществ и их сочетаемость между собой; </w:t>
      </w:r>
      <w:r/>
    </w:p>
    <w:p>
      <w:pPr>
        <w:pStyle w:val="914"/>
        <w:numPr>
          <w:ilvl w:val="0"/>
          <w:numId w:val="10"/>
        </w:numPr>
        <w:ind w:left="0" w:firstLine="0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Получение парфюмерной жидкости – растворение композиции в спирте, добавление воды и красителей. </w:t>
      </w:r>
      <w:r>
        <w:rPr>
          <w:rFonts w:ascii="Times New Roman" w:hAnsi="Times New Roman" w:cs="Times New Roman"/>
          <w:sz w:val="24"/>
          <w:szCs w:val="24"/>
        </w:rPr>
        <w:br/>
        <w:t xml:space="preserve">Подготовка смеси составляет 20-30% себестоимост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парфюма</w:t>
      </w:r>
      <w:r>
        <w:rPr>
          <w:rFonts w:ascii="Times New Roman" w:hAnsi="Times New Roman" w:cs="Times New Roman"/>
          <w:sz w:val="24"/>
          <w:szCs w:val="24"/>
        </w:rPr>
        <w:t xml:space="preserve">; </w:t>
      </w:r>
      <w:r/>
    </w:p>
    <w:p>
      <w:pPr>
        <w:pStyle w:val="914"/>
        <w:numPr>
          <w:ilvl w:val="0"/>
          <w:numId w:val="10"/>
        </w:numPr>
        <w:ind w:left="0" w:firstLine="0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Выдерживание парфюмерной жидкости для получения необходимого запаха. </w:t>
      </w:r>
      <w:r>
        <w:rPr>
          <w:rFonts w:ascii="Times New Roman" w:hAnsi="Times New Roman" w:cs="Times New Roman"/>
          <w:sz w:val="24"/>
          <w:szCs w:val="24"/>
        </w:rPr>
        <w:br/>
        <w:t xml:space="preserve">Парфюмерную жидкость помещают в специальную ёмкость из нержавеющей стали, где она находится длительное время (в среднем этот период может длиться от трёх недель до нескольких</w:t>
      </w:r>
      <w:r>
        <w:rPr>
          <w:rFonts w:ascii="Times New Roman" w:hAnsi="Times New Roman" w:cs="Times New Roman"/>
          <w:sz w:val="24"/>
          <w:szCs w:val="24"/>
        </w:rPr>
        <w:t xml:space="preserve"> месяцев – всё зависит от композиции), за которое продукты растительного происхождения расщепляются, входят в реакцию с другими элементами, смешиваются (дружатся).</w:t>
      </w:r>
      <w:r/>
    </w:p>
    <w:p>
      <w:pPr>
        <w:pStyle w:val="914"/>
        <w:numPr>
          <w:ilvl w:val="0"/>
          <w:numId w:val="10"/>
        </w:numPr>
        <w:ind w:left="0" w:firstLine="0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Фильтрование. </w:t>
      </w:r>
      <w:r>
        <w:rPr>
          <w:rFonts w:ascii="Times New Roman" w:hAnsi="Times New Roman" w:cs="Times New Roman"/>
          <w:sz w:val="24"/>
          <w:szCs w:val="24"/>
        </w:rPr>
        <w:t xml:space="preserve">На этом этапе удаляется осадок, который появился во время отстаивания. После т</w:t>
      </w:r>
      <w:r>
        <w:rPr>
          <w:rFonts w:ascii="Times New Roman" w:hAnsi="Times New Roman" w:cs="Times New Roman"/>
          <w:sz w:val="24"/>
          <w:szCs w:val="24"/>
        </w:rPr>
        <w:t xml:space="preserve">ого, как первичный осадок отфильтрован, жидкость помещают в особую установку, где она охлаждается, в процессе чего снова выпадает осадок. Далее жидкость проходит заключительный процесс фильтрации, подогревается до комнатной температуры и становится продукт</w:t>
      </w:r>
      <w:r>
        <w:rPr>
          <w:rFonts w:ascii="Times New Roman" w:hAnsi="Times New Roman" w:cs="Times New Roman"/>
          <w:sz w:val="24"/>
          <w:szCs w:val="24"/>
        </w:rPr>
        <w:t xml:space="preserve">ом, готовым к фасовке.</w:t>
      </w:r>
      <w:r/>
    </w:p>
    <w:p>
      <w:pPr>
        <w:pStyle w:val="914"/>
        <w:numPr>
          <w:ilvl w:val="0"/>
          <w:numId w:val="10"/>
        </w:numPr>
        <w:ind w:left="0" w:firstLine="0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Розлив, укупорка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, </w:t>
      </w:r>
      <w:r>
        <w:rPr>
          <w:rStyle w:val="920"/>
          <w:rFonts w:ascii="Times New Roman" w:hAnsi="Times New Roman" w:cs="Times New Roman"/>
          <w:b w:val="0"/>
          <w:sz w:val="24"/>
          <w:szCs w:val="24"/>
        </w:rPr>
        <w:t xml:space="preserve">маркировка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и упаковка изделий.</w:t>
      </w:r>
      <w:r>
        <w:rPr>
          <w:rFonts w:ascii="Times New Roman" w:hAnsi="Times New Roman" w:cs="Times New Roman"/>
          <w:sz w:val="24"/>
          <w:szCs w:val="24"/>
        </w:rPr>
        <w:t xml:space="preserve"> Розлив </w:t>
      </w:r>
      <w:r>
        <w:rPr>
          <w:rFonts w:ascii="Times New Roman" w:hAnsi="Times New Roman" w:cs="Times New Roman"/>
          <w:sz w:val="24"/>
          <w:szCs w:val="24"/>
        </w:rPr>
        <w:t xml:space="preserve">готового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парфюма</w:t>
      </w:r>
      <w:r>
        <w:rPr>
          <w:rFonts w:ascii="Times New Roman" w:hAnsi="Times New Roman" w:cs="Times New Roman"/>
          <w:sz w:val="24"/>
          <w:szCs w:val="24"/>
        </w:rPr>
        <w:t xml:space="preserve"> происходит автоматически на дозаторном конвейере. Продукт разливают по стерильным флаконам, которые потом </w:t>
      </w:r>
      <w:r>
        <w:rPr>
          <w:rFonts w:ascii="Times New Roman" w:hAnsi="Times New Roman" w:cs="Times New Roman"/>
          <w:sz w:val="24"/>
          <w:szCs w:val="24"/>
        </w:rPr>
        <w:t xml:space="preserve">завальцовываются</w:t>
      </w:r>
      <w:r>
        <w:rPr>
          <w:rFonts w:ascii="Times New Roman" w:hAnsi="Times New Roman" w:cs="Times New Roman"/>
          <w:sz w:val="24"/>
          <w:szCs w:val="24"/>
        </w:rPr>
        <w:t xml:space="preserve"> специальной помпой. Потом на флакон н</w:t>
      </w:r>
      <w:r>
        <w:rPr>
          <w:rFonts w:ascii="Times New Roman" w:hAnsi="Times New Roman" w:cs="Times New Roman"/>
          <w:sz w:val="24"/>
          <w:szCs w:val="24"/>
        </w:rPr>
        <w:t xml:space="preserve">адевают крышку, соответственно упаковывают, маркируют и наконец, оборачивают целлофаном. 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Современные синтетические ароматы могут составить серьезную конкуренцию </w:t>
      </w:r>
      <w:r>
        <w:t xml:space="preserve">классическим</w:t>
      </w:r>
      <w:r>
        <w:t xml:space="preserve">. Они значительно превосходят их в стойкости, не имеют неприятных отдушек.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  <w:rPr>
          <w:bCs/>
        </w:rPr>
      </w:pPr>
      <w:r>
        <w:rPr>
          <w:bCs/>
        </w:rPr>
        <w:t xml:space="preserve">Из чего</w:t>
      </w:r>
      <w:r>
        <w:rPr>
          <w:bCs/>
        </w:rPr>
        <w:t xml:space="preserve"> состоит парфюмерная продукция?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rPr>
          <w:bCs/>
        </w:rPr>
        <w:t xml:space="preserve">Композиция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Как бы странно не звучало, но это далеко не самое главное, если рассуждать в производственном контексте. Приятный аромат – скорее хороший бонус, а не гарантия успеха.</w:t>
      </w:r>
      <w:r/>
    </w:p>
    <w:p>
      <w:pPr>
        <w:pStyle w:val="907"/>
        <w:jc w:val="both"/>
        <w:spacing w:before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Комплектация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Включает в себя флакон, пульверизатор, колпачок, а также специальные опциональные помпы. В редких случаях емкости дополняются закручивающимися крышками.</w:t>
      </w:r>
      <w:r/>
    </w:p>
    <w:p>
      <w:pPr>
        <w:pStyle w:val="907"/>
        <w:jc w:val="both"/>
        <w:spacing w:before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Футляр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Как правило, над его дизайном трудится целая команда из дизайнеров и художников.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Создание и разр</w:t>
      </w:r>
      <w:r>
        <w:t xml:space="preserve">аботка парфюмерной продукции – сложный и трудоемкий процесс, в котором принимают участие большое количество различных производств:</w:t>
      </w:r>
      <w:r/>
    </w:p>
    <w:p>
      <w:pPr>
        <w:pStyle w:val="913"/>
        <w:numPr>
          <w:ilvl w:val="0"/>
          <w:numId w:val="16"/>
        </w:numPr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rPr>
          <w:bCs/>
        </w:rPr>
        <w:t xml:space="preserve">Химическое производство 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Сосредоточено на создании и обработке синтетического сырья. Заводов, которые бы занимались подобным,</w:t>
      </w:r>
      <w:r>
        <w:t xml:space="preserve"> в мире совсем не много. Как правило, они принадлежат крупным компаниям с узнаваемым именем.</w:t>
      </w:r>
      <w:r/>
    </w:p>
    <w:p>
      <w:pPr>
        <w:pStyle w:val="913"/>
        <w:numPr>
          <w:ilvl w:val="0"/>
          <w:numId w:val="16"/>
        </w:numPr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rPr>
          <w:bCs/>
        </w:rPr>
        <w:t xml:space="preserve">Натуральное производство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Сырье закупается в разных источниках, однако нуждается в последующей переработке. Этим и занимаются заводы.</w:t>
      </w:r>
      <w:r/>
    </w:p>
    <w:p>
      <w:pPr>
        <w:pStyle w:val="913"/>
        <w:numPr>
          <w:ilvl w:val="0"/>
          <w:numId w:val="16"/>
        </w:numPr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rPr>
          <w:bCs/>
        </w:rPr>
        <w:t xml:space="preserve">Производство стекла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Фабрики, с</w:t>
      </w:r>
      <w:r>
        <w:t xml:space="preserve">пециализирующиеся на выполнении подобных функций, находятся в Европе и Китае. Также, существуют частные индийские предприятия.</w:t>
      </w:r>
      <w:r/>
    </w:p>
    <w:p>
      <w:pPr>
        <w:pStyle w:val="913"/>
        <w:numPr>
          <w:ilvl w:val="0"/>
          <w:numId w:val="16"/>
        </w:numPr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rPr>
          <w:bCs/>
        </w:rPr>
        <w:t xml:space="preserve">Пластмассовое производство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Чаще всего флаконы дополняются колпачками из пластмассы. Трубки для пульверизаторов также выполняются </w:t>
      </w:r>
      <w:r>
        <w:t xml:space="preserve">из этого материала.</w:t>
      </w:r>
      <w:r/>
    </w:p>
    <w:p>
      <w:pPr>
        <w:pStyle w:val="913"/>
        <w:numPr>
          <w:ilvl w:val="0"/>
          <w:numId w:val="16"/>
        </w:numPr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rPr>
          <w:bCs/>
        </w:rPr>
        <w:t xml:space="preserve">Типографическое производство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Необходимо для создания уникальных дизайнерских футляров.</w:t>
      </w:r>
      <w:r/>
    </w:p>
    <w:p>
      <w:pPr>
        <w:pStyle w:val="913"/>
        <w:numPr>
          <w:ilvl w:val="0"/>
          <w:numId w:val="16"/>
        </w:numPr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rPr>
          <w:bCs/>
        </w:rPr>
        <w:t xml:space="preserve">Разливное производство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Соединением всех запчастей и комплектующих занимаются отдельные заводы. Именно сюда свозят все детали, чтобы собрать их в един</w:t>
      </w:r>
      <w:r>
        <w:t xml:space="preserve">ое парфюмерное произведение.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То есть все начинается с идеи. Иными словами, парфюмер должен нарисовать в собственном воображении четко оформленную концепцию, которая была бы привязана к какому-нибудь историческому контексту, соответствовала актуальным тренд</w:t>
      </w:r>
      <w:r>
        <w:t xml:space="preserve">ам. На основе этого продумывается </w:t>
      </w:r>
      <w:r>
        <w:t xml:space="preserve">ольфакторная</w:t>
      </w:r>
      <w:r>
        <w:t xml:space="preserve"> пирамида, разрабатывается оформление флакона и упаковки, создается рекламная стратегия.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В то время как команда парфюмеров путем проб и ошибок колдует над оригинальным звучанием композиции, производственные цех</w:t>
      </w:r>
      <w:r>
        <w:t xml:space="preserve">а занимаются подготовкой сырья, </w:t>
      </w:r>
      <w:r>
        <w:t xml:space="preserve">выпуском необходимых деталей и элементов. Параллельно трудится маркетинговый отдел, продумывая, как правильно презентовать товар публике.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Сегодня лидерами рынка по производству духов считаются:</w:t>
      </w:r>
      <w:r/>
    </w:p>
    <w:p>
      <w:pPr>
        <w:pStyle w:val="913"/>
        <w:numPr>
          <w:ilvl w:val="0"/>
          <w:numId w:val="16"/>
        </w:numPr>
        <w:ind w:left="0" w:firstLine="284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By</w:t>
      </w:r>
      <w:r>
        <w:t xml:space="preserve"> </w:t>
      </w:r>
      <w:r>
        <w:t xml:space="preserve">Killian</w:t>
      </w:r>
      <w:r>
        <w:t xml:space="preserve"> – французская фирма, широко известная своими колоритными и экстравагантными творениями. Целевая аудитория – люди от 18 до 45 лет, отличающиеся непревзойденным вкусом.</w:t>
      </w:r>
      <w:r/>
    </w:p>
    <w:p>
      <w:pPr>
        <w:pStyle w:val="914"/>
        <w:numPr>
          <w:ilvl w:val="0"/>
          <w:numId w:val="16"/>
        </w:numPr>
        <w:ind w:left="0" w:firstLine="284"/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/>
      <w:hyperlink r:id="rId14" w:tooltip="https://aromacode.ru/brand/Chanel/" w:history="1"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Chanel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– легендарный модный дом, парфюмерия которого нередко удостаивается самых лестных отзывов от критиков.</w:t>
      </w:r>
      <w:r/>
    </w:p>
    <w:p>
      <w:pPr>
        <w:pStyle w:val="914"/>
        <w:numPr>
          <w:ilvl w:val="0"/>
          <w:numId w:val="16"/>
        </w:numPr>
        <w:ind w:left="0" w:firstLine="284"/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/>
      <w:hyperlink r:id="rId15" w:tooltip="https://aromacode.ru/brand/dolce-gabbana/" w:history="1"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Dolce&amp;Gabbana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– фирма, в своих произведени</w:t>
      </w:r>
      <w:r>
        <w:rPr>
          <w:rFonts w:ascii="Times New Roman" w:hAnsi="Times New Roman" w:cs="Times New Roman"/>
          <w:sz w:val="24"/>
          <w:szCs w:val="24"/>
        </w:rPr>
        <w:t xml:space="preserve">ях стремящаяся передать весь итальянский колорит.</w:t>
      </w:r>
      <w:r/>
    </w:p>
    <w:p>
      <w:pPr>
        <w:pStyle w:val="914"/>
        <w:numPr>
          <w:ilvl w:val="0"/>
          <w:numId w:val="16"/>
        </w:numPr>
        <w:ind w:left="0" w:firstLine="284"/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/>
      <w:hyperlink r:id="rId16" w:tooltip="https://aromacode.ru/brand/Tom+Ford/" w:history="1"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Tom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Ford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– относительно молодой лейбл, уже успевший прогреметь на весь свет. Причина – неоспоримый талант основателя Тома Форда.</w:t>
      </w:r>
      <w:r/>
    </w:p>
    <w:p>
      <w:pPr>
        <w:pStyle w:val="914"/>
        <w:numPr>
          <w:ilvl w:val="0"/>
          <w:numId w:val="16"/>
        </w:numPr>
        <w:ind w:left="0" w:firstLine="284"/>
        <w:jc w:val="both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/>
      <w:hyperlink r:id="rId17" w:tooltip="https://aromacode.ru/brand/Givenchy/" w:history="1"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Givenchy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– компания, специализирующаяся на</w:t>
      </w:r>
      <w:r>
        <w:rPr>
          <w:rFonts w:ascii="Times New Roman" w:hAnsi="Times New Roman" w:cs="Times New Roman"/>
          <w:sz w:val="24"/>
          <w:szCs w:val="24"/>
        </w:rPr>
        <w:t xml:space="preserve"> выпуске лаконичных и элегантных произведений. В ассортименте позиции для всех возрастов.</w:t>
      </w:r>
      <w:r/>
    </w:p>
    <w:p>
      <w:pPr>
        <w:ind w:left="360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3. Показатели качества парфюмерной продукции, методы его определения и способы фальсификации</w:t>
      </w:r>
      <w:r/>
    </w:p>
    <w:p>
      <w:pPr>
        <w:pStyle w:val="913"/>
        <w:jc w:val="both"/>
        <w:spacing w:before="0" w:beforeAutospacing="0" w:after="0" w:afterAutospacing="0" w:line="360" w:lineRule="auto"/>
        <w:shd w:val="clear" w:color="auto" w:fill="ffffff"/>
        <w:tabs>
          <w:tab w:val="left" w:pos="284" w:leader="none"/>
        </w:tabs>
      </w:pPr>
      <w:r>
        <w:t xml:space="preserve">Качество парфюмерных товаров закладывается на различных стадиях, на</w:t>
      </w:r>
      <w:r>
        <w:t xml:space="preserve">чиная с идеи создания духов и до их расфасовки и упаковки. На дальнейших этапах жизненного цикла товара в зависимости от условий транспортирования, хранения, продажи и использования качество сохраняется или ухудшается.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Функциональные свойства</w:t>
      </w:r>
      <w:r>
        <w:rPr>
          <w:rFonts w:ascii="Times New Roman" w:hAnsi="Times New Roman" w:cs="Times New Roman"/>
          <w:sz w:val="24"/>
          <w:szCs w:val="24"/>
        </w:rPr>
        <w:t xml:space="preserve"> парфюмерных т</w:t>
      </w:r>
      <w:r>
        <w:rPr>
          <w:rFonts w:ascii="Times New Roman" w:hAnsi="Times New Roman" w:cs="Times New Roman"/>
          <w:sz w:val="24"/>
          <w:szCs w:val="24"/>
        </w:rPr>
        <w:t xml:space="preserve">оваров определяются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показателями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/>
    </w:p>
    <w:p>
      <w:pPr>
        <w:pStyle w:val="914"/>
        <w:numPr>
          <w:ilvl w:val="0"/>
          <w:numId w:val="6"/>
        </w:numPr>
        <w:ind w:left="0"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Интенсивность запаха </w:t>
      </w:r>
      <w:r>
        <w:rPr>
          <w:rFonts w:ascii="Times New Roman" w:hAnsi="Times New Roman" w:cs="Times New Roman"/>
          <w:sz w:val="24"/>
          <w:szCs w:val="24"/>
        </w:rPr>
        <w:t xml:space="preserve">– сила запаха при испарении душистых веществ; </w:t>
      </w:r>
      <w:r/>
    </w:p>
    <w:p>
      <w:pPr>
        <w:pStyle w:val="914"/>
        <w:numPr>
          <w:ilvl w:val="0"/>
          <w:numId w:val="6"/>
        </w:numPr>
        <w:ind w:left="0"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Стойкость запаха </w:t>
      </w:r>
      <w:r>
        <w:rPr>
          <w:rFonts w:ascii="Times New Roman" w:hAnsi="Times New Roman" w:cs="Times New Roman"/>
          <w:sz w:val="24"/>
          <w:szCs w:val="24"/>
        </w:rPr>
        <w:t xml:space="preserve">– продолжительность сохранения запаха в часах.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э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стетическим свойствам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парфюмерных товаров</w:t>
      </w:r>
      <w:r>
        <w:rPr>
          <w:rFonts w:ascii="Times New Roman" w:hAnsi="Times New Roman" w:cs="Times New Roman"/>
          <w:sz w:val="24"/>
          <w:szCs w:val="24"/>
        </w:rPr>
        <w:t xml:space="preserve"> относятся прозрачность, цвет парфюмерной жидкости, оформление флакона и упаковки изделия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(современность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оригинальность</w:t>
      </w:r>
      <w:r>
        <w:rPr>
          <w:rFonts w:ascii="Times New Roman" w:hAnsi="Times New Roman" w:cs="Times New Roman"/>
          <w:sz w:val="24"/>
          <w:szCs w:val="24"/>
        </w:rPr>
        <w:t xml:space="preserve">, соответствие моде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Оценка качества парфюмерной продукции проводится по двум группам показателей: органолептическим и физико-химическ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им, которые должны соответствовать требованиям и нормам, указанным в таблице 2.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 Требования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СТБ 1973-2009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парфюмерны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жидкост</w:t>
      </w:r>
      <w:r>
        <w:rPr>
          <w:rFonts w:ascii="Times New Roman" w:hAnsi="Times New Roman" w:cs="Times New Roman"/>
          <w:sz w:val="24"/>
          <w:szCs w:val="24"/>
        </w:rPr>
        <w:t xml:space="preserve">ям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 органолептическим и физико-химическим показателям</w:t>
      </w:r>
      <w:r/>
    </w:p>
    <w:tbl>
      <w:tblPr>
        <w:tblW w:w="9385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1018"/>
        <w:gridCol w:w="743"/>
        <w:gridCol w:w="428"/>
        <w:gridCol w:w="160"/>
        <w:gridCol w:w="960"/>
        <w:gridCol w:w="815"/>
        <w:gridCol w:w="783"/>
        <w:gridCol w:w="782"/>
        <w:gridCol w:w="782"/>
        <w:gridCol w:w="797"/>
        <w:gridCol w:w="765"/>
      </w:tblGrid>
      <w:tr>
        <w:trPr>
          <w:jc w:val="center"/>
          <w:tblCellSpacing w:w="0" w:type="dxa"/>
          <w:trHeight w:val="240"/>
        </w:trPr>
        <w:tc>
          <w:tcPr>
            <w:tcW w:w="1352" w:type="dxa"/>
            <w:vMerge w:val="restart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Наименование показателя</w:t>
            </w:r>
            <w:r/>
          </w:p>
        </w:tc>
        <w:tc>
          <w:tcPr>
            <w:gridSpan w:val="11"/>
            <w:tcW w:w="803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Характеристика</w:t>
            </w:r>
            <w:r/>
          </w:p>
        </w:tc>
      </w:tr>
      <w:tr>
        <w:trPr>
          <w:jc w:val="center"/>
          <w:tblCellSpacing w:w="0" w:type="dxa"/>
          <w:trHeight w:val="65"/>
        </w:trPr>
        <w:tc>
          <w:tcPr>
            <w:tcW w:w="13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01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Духи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концентр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иро</w:t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ванные</w:t>
            </w:r>
            <w:r/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Духи групп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ы «Экстра»</w:t>
            </w:r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Духи</w:t>
            </w:r>
            <w:r/>
          </w:p>
        </w:tc>
        <w:tc>
          <w:tcPr>
            <w:gridSpan w:val="2"/>
            <w:tcW w:w="11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Парфюмерная вода</w:t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Туалетная</w:t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вода</w:t>
            </w:r>
            <w:r/>
          </w:p>
        </w:tc>
        <w:tc>
          <w:tcPr>
            <w:tcW w:w="78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Детская</w:t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туалетная</w:t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вода</w:t>
            </w:r>
            <w:r/>
          </w:p>
        </w:tc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Одеколон</w:t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«Экстра»</w:t>
            </w:r>
            <w:r/>
          </w:p>
        </w:tc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Одеколон</w:t>
            </w:r>
            <w:r/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Душистая</w:t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вода</w:t>
            </w:r>
            <w:r/>
          </w:p>
        </w:tc>
        <w:tc>
          <w:tcPr>
            <w:tcW w:w="76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Детская</w:t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душистая</w:t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вода</w:t>
            </w:r>
            <w:r/>
          </w:p>
        </w:tc>
      </w:tr>
      <w:tr>
        <w:trPr>
          <w:jc w:val="center"/>
          <w:tblCellSpacing w:w="0" w:type="dxa"/>
          <w:trHeight w:val="300"/>
        </w:trPr>
        <w:tc>
          <w:tcPr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Внешний вид</w:t>
            </w:r>
            <w:r/>
          </w:p>
        </w:tc>
        <w:tc>
          <w:tcPr>
            <w:gridSpan w:val="11"/>
            <w:tcW w:w="803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Прозрачная жидкость</w:t>
            </w:r>
            <w:r/>
          </w:p>
        </w:tc>
      </w:tr>
      <w:tr>
        <w:trPr>
          <w:jc w:val="center"/>
          <w:tblCellSpacing w:w="0" w:type="dxa"/>
          <w:trHeight w:val="240"/>
        </w:trPr>
        <w:tc>
          <w:tcPr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Цвет</w:t>
            </w:r>
            <w:r/>
          </w:p>
        </w:tc>
        <w:tc>
          <w:tcPr>
            <w:gridSpan w:val="11"/>
            <w:tcW w:w="803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Свойственный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 цвету изделия данного наименования</w:t>
            </w:r>
            <w:r/>
          </w:p>
        </w:tc>
      </w:tr>
      <w:tr>
        <w:trPr>
          <w:jc w:val="center"/>
          <w:tblCellSpacing w:w="0" w:type="dxa"/>
          <w:trHeight w:val="270"/>
        </w:trPr>
        <w:tc>
          <w:tcPr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Запах</w:t>
            </w:r>
            <w:r/>
          </w:p>
        </w:tc>
        <w:tc>
          <w:tcPr>
            <w:gridSpan w:val="11"/>
            <w:tcW w:w="803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Свойственный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 запаху изделия данного наименования</w:t>
            </w:r>
            <w:r/>
          </w:p>
        </w:tc>
      </w:tr>
      <w:tr>
        <w:trPr>
          <w:jc w:val="center"/>
          <w:tblCellSpacing w:w="0" w:type="dxa"/>
          <w:trHeight w:val="435"/>
        </w:trPr>
        <w:tc>
          <w:tcPr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Стойкость запаха,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. не менее</w:t>
            </w:r>
            <w:r/>
          </w:p>
        </w:tc>
        <w:tc>
          <w:tcPr>
            <w:tcW w:w="101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60</w:t>
            </w:r>
            <w:r/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60</w:t>
            </w:r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gridSpan w:val="2"/>
            <w:tcW w:w="112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tcW w:w="78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</w:tr>
      <w:tr>
        <w:trPr>
          <w:jc w:val="center"/>
          <w:tblCellSpacing w:w="0" w:type="dxa"/>
          <w:trHeight w:val="390"/>
        </w:trPr>
        <w:tc>
          <w:tcPr>
            <w:tcW w:w="1352" w:type="dxa"/>
            <w:vMerge w:val="restart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Прозрачность</w:t>
            </w:r>
            <w:r/>
          </w:p>
        </w:tc>
        <w:tc>
          <w:tcPr>
            <w:gridSpan w:val="11"/>
            <w:tcW w:w="803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Отсутствие помутнения при температуре</w:t>
            </w:r>
            <w:r/>
          </w:p>
        </w:tc>
      </w:tr>
      <w:tr>
        <w:trPr>
          <w:jc w:val="center"/>
          <w:tblCellSpacing w:w="0" w:type="dxa"/>
          <w:trHeight w:val="330"/>
        </w:trPr>
        <w:tc>
          <w:tcPr>
            <w:tcW w:w="13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01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+3</w:t>
            </w:r>
            <w:r/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+3</w:t>
            </w:r>
            <w:r/>
          </w:p>
        </w:tc>
        <w:tc>
          <w:tcPr>
            <w:gridSpan w:val="2"/>
            <w:tcW w:w="58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+3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+3</w:t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+3</w:t>
            </w:r>
            <w:r/>
          </w:p>
        </w:tc>
        <w:tc>
          <w:tcPr>
            <w:tcW w:w="78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+5</w:t>
            </w:r>
            <w:r/>
          </w:p>
        </w:tc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+3</w:t>
            </w:r>
            <w:r/>
          </w:p>
        </w:tc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+5</w:t>
            </w:r>
            <w:r/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+5</w:t>
            </w:r>
            <w:r/>
          </w:p>
        </w:tc>
        <w:tc>
          <w:tcPr>
            <w:tcW w:w="76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+5</w:t>
            </w:r>
            <w:r/>
          </w:p>
        </w:tc>
      </w:tr>
      <w:tr>
        <w:trPr>
          <w:jc w:val="center"/>
          <w:tblCellSpacing w:w="0" w:type="dxa"/>
          <w:trHeight w:val="1385"/>
        </w:trPr>
        <w:tc>
          <w:tcPr>
            <w:tcBorders>
              <w:bottom w:val="non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Объёмная доля этилового спирта %,</w:t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не менее</w:t>
            </w:r>
            <w:r/>
          </w:p>
        </w:tc>
        <w:tc>
          <w:tcPr>
            <w:tcBorders>
              <w:bottom w:val="none" w:color="000000" w:sz="4" w:space="0"/>
            </w:tcBorders>
            <w:tcW w:w="101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55,0</w:t>
            </w:r>
            <w:r/>
          </w:p>
        </w:tc>
        <w:tc>
          <w:tcPr>
            <w:tcBorders>
              <w:bottom w:val="none" w:color="000000" w:sz="4" w:space="0"/>
            </w:tcBorders>
            <w:tcW w:w="74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70,0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85,0</w:t>
            </w:r>
            <w:r/>
          </w:p>
        </w:tc>
        <w:tc>
          <w:tcPr>
            <w:tcBorders>
              <w:bottom w:val="non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75,0</w:t>
            </w:r>
            <w:r/>
          </w:p>
        </w:tc>
        <w:tc>
          <w:tcPr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75,0</w:t>
            </w:r>
            <w:r/>
          </w:p>
        </w:tc>
        <w:tc>
          <w:tcPr>
            <w:tcBorders>
              <w:bottom w:val="none" w:color="000000" w:sz="4" w:space="0"/>
            </w:tcBorders>
            <w:tcW w:w="78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bottom w:val="non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60,0</w:t>
            </w:r>
            <w:r/>
          </w:p>
        </w:tc>
        <w:tc>
          <w:tcPr>
            <w:tcBorders>
              <w:bottom w:val="non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60,0</w:t>
            </w:r>
            <w:r/>
          </w:p>
        </w:tc>
        <w:tc>
          <w:tcPr>
            <w:tcBorders>
              <w:bottom w:val="none" w:color="000000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20,0</w:t>
            </w:r>
            <w:r/>
          </w:p>
        </w:tc>
        <w:tc>
          <w:tcPr>
            <w:tcBorders>
              <w:bottom w:val="non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</w:tr>
      <w:tr>
        <w:trPr>
          <w:jc w:val="center"/>
          <w:tblCellSpacing w:w="0" w:type="dxa"/>
          <w:trHeight w:val="384"/>
        </w:trPr>
        <w:tc>
          <w:tcPr>
            <w:tcBorders>
              <w:top w:val="non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не более</w:t>
            </w:r>
            <w:r/>
          </w:p>
        </w:tc>
        <w:tc>
          <w:tcPr>
            <w:tcBorders>
              <w:top w:val="none" w:color="000000" w:sz="4" w:space="0"/>
            </w:tcBorders>
            <w:tcW w:w="101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74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78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20,0</w:t>
            </w:r>
            <w:r/>
          </w:p>
        </w:tc>
        <w:tc>
          <w:tcPr>
            <w:tcBorders>
              <w:top w:val="non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20,0</w:t>
            </w:r>
            <w:r/>
          </w:p>
        </w:tc>
      </w:tr>
      <w:tr>
        <w:trPr>
          <w:jc w:val="center"/>
          <w:tblCellSpacing w:w="0" w:type="dxa"/>
          <w:trHeight w:val="1678"/>
        </w:trPr>
        <w:tc>
          <w:tcPr>
            <w:tcBorders>
              <w:bottom w:val="non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Сумма массовых долей душистых веществ %,</w:t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не менее</w:t>
            </w:r>
            <w:r/>
          </w:p>
        </w:tc>
        <w:tc>
          <w:tcPr>
            <w:tcBorders>
              <w:bottom w:val="none" w:color="000000" w:sz="4" w:space="0"/>
            </w:tcBorders>
            <w:tcW w:w="101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30,0</w:t>
            </w:r>
            <w:r/>
          </w:p>
        </w:tc>
        <w:tc>
          <w:tcPr>
            <w:tcBorders>
              <w:bottom w:val="none" w:color="000000" w:sz="4" w:space="0"/>
            </w:tcBorders>
            <w:tcW w:w="74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15,0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10,0</w:t>
            </w:r>
            <w:r/>
          </w:p>
        </w:tc>
        <w:tc>
          <w:tcPr>
            <w:tcBorders>
              <w:bottom w:val="non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10,0</w:t>
            </w:r>
            <w:r/>
          </w:p>
        </w:tc>
        <w:tc>
          <w:tcPr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4,0</w:t>
            </w:r>
            <w:r/>
          </w:p>
        </w:tc>
        <w:tc>
          <w:tcPr>
            <w:tcBorders>
              <w:bottom w:val="none" w:color="000000" w:sz="4" w:space="0"/>
            </w:tcBorders>
            <w:tcW w:w="78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bottom w:val="non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4,0</w:t>
            </w:r>
            <w:r/>
          </w:p>
        </w:tc>
        <w:tc>
          <w:tcPr>
            <w:tcBorders>
              <w:bottom w:val="non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1,5</w:t>
            </w:r>
            <w:r/>
          </w:p>
        </w:tc>
        <w:tc>
          <w:tcPr>
            <w:tcBorders>
              <w:bottom w:val="none" w:color="000000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1,0</w:t>
            </w:r>
            <w:r/>
          </w:p>
        </w:tc>
        <w:tc>
          <w:tcPr>
            <w:tcBorders>
              <w:bottom w:val="non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</w:tr>
      <w:tr>
        <w:trPr>
          <w:jc w:val="center"/>
          <w:tblCellSpacing w:w="0" w:type="dxa"/>
          <w:trHeight w:val="271"/>
        </w:trPr>
        <w:tc>
          <w:tcPr>
            <w:tcBorders>
              <w:top w:val="none" w:color="000000" w:sz="4" w:space="0"/>
            </w:tcBorders>
            <w:tcW w:w="135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не более</w:t>
            </w:r>
            <w:r/>
          </w:p>
        </w:tc>
        <w:tc>
          <w:tcPr>
            <w:tcBorders>
              <w:top w:val="none" w:color="000000" w:sz="4" w:space="0"/>
            </w:tcBorders>
            <w:tcW w:w="101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74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78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tcBorders>
              <w:top w:val="non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1,0</w:t>
            </w:r>
            <w:r/>
          </w:p>
        </w:tc>
      </w:tr>
    </w:tbl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душистых веществ и крепость спирта определяют вид парфюмерного товара и его качество.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Крепость спирта должна иметь отклонение не более 1 % по сравнению с рецептурными нормами. 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Эргономические свойства парфюмерных товаров</w:t>
      </w:r>
      <w:r>
        <w:rPr>
          <w:rFonts w:ascii="Times New Roman" w:hAnsi="Times New Roman" w:cs="Times New Roman"/>
          <w:sz w:val="24"/>
          <w:szCs w:val="24"/>
        </w:rPr>
        <w:t xml:space="preserve">: удобство пользования, гигиеничность, психофизиологические свойства, безопасность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 безвредность.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Психофизиологические свойства обеспечивают соответствие товара особенностям органов чувств человека. К показателям качества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парфюмерных товаров</w:t>
      </w:r>
      <w:r>
        <w:rPr>
          <w:rFonts w:ascii="Times New Roman" w:hAnsi="Times New Roman" w:cs="Times New Roman"/>
          <w:sz w:val="24"/>
          <w:szCs w:val="24"/>
        </w:rPr>
        <w:t xml:space="preserve"> относят </w:t>
      </w:r>
      <w:r>
        <w:rPr>
          <w:rFonts w:ascii="Times New Roman" w:hAnsi="Times New Roman" w:cs="Times New Roman"/>
          <w:iCs/>
          <w:sz w:val="24"/>
          <w:szCs w:val="24"/>
        </w:rPr>
        <w:t xml:space="preserve">псих</w:t>
      </w:r>
      <w:r>
        <w:rPr>
          <w:rFonts w:ascii="Times New Roman" w:hAnsi="Times New Roman" w:cs="Times New Roman"/>
          <w:iCs/>
          <w:sz w:val="24"/>
          <w:szCs w:val="24"/>
        </w:rPr>
        <w:t xml:space="preserve">офизиологическое воздействие запаха на организм</w:t>
      </w:r>
      <w:r>
        <w:rPr>
          <w:rFonts w:ascii="Times New Roman" w:hAnsi="Times New Roman" w:cs="Times New Roman"/>
          <w:sz w:val="24"/>
          <w:szCs w:val="24"/>
        </w:rPr>
        <w:t xml:space="preserve"> человека. Запахи влияют на </w:t>
      </w:r>
      <w:r>
        <w:rPr>
          <w:rFonts w:ascii="Times New Roman" w:hAnsi="Times New Roman" w:cs="Times New Roman"/>
          <w:sz w:val="24"/>
          <w:szCs w:val="24"/>
        </w:rPr>
        <w:t xml:space="preserve">здоровье: изменяют кровяное давление, ритм дыхания, пульс; влияют на умственную и физическую работоспособность. Запахи влияют на желания и настроения человека, воздействуют на челов</w:t>
      </w:r>
      <w:r>
        <w:rPr>
          <w:rFonts w:ascii="Times New Roman" w:hAnsi="Times New Roman" w:cs="Times New Roman"/>
          <w:sz w:val="24"/>
          <w:szCs w:val="24"/>
        </w:rPr>
        <w:t xml:space="preserve">еческий мозг. В маркетинге для стимулирования продаж применяют различные запахи: в булочных распыляют запах ванили, в кондитерских – запах шоколада.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Парфюмерные товары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не должны содержать токсичных веществ, оказывающих вредное воздействие на человека, выз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ывающих раздражение кожи, аллергическую реакцию.</w:t>
      </w:r>
      <w:r>
        <w:rPr>
          <w:rFonts w:ascii="Times New Roman" w:hAnsi="Times New Roman" w:cs="Times New Roman"/>
          <w:sz w:val="24"/>
          <w:szCs w:val="24"/>
        </w:rPr>
        <w:t xml:space="preserve"> В жаркие дни при пользовании парфюмерными товарами под влиянием солнечных лучей могут проявляться токсические реакции. Некоторые натуральные душистые вещества, выделяемые из апельсинов, лимонов, лаванды, бер</w:t>
      </w:r>
      <w:r>
        <w:rPr>
          <w:rFonts w:ascii="Times New Roman" w:hAnsi="Times New Roman" w:cs="Times New Roman"/>
          <w:sz w:val="24"/>
          <w:szCs w:val="24"/>
        </w:rPr>
        <w:t xml:space="preserve">гамота, амбры, мускуса и др., известны своими токсичными и аллергическими свойствами. </w:t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 Показатели безопасности парфюмерно-косметических товаров</w:t>
      </w:r>
      <w:r/>
    </w:p>
    <w:tbl>
      <w:tblPr>
        <w:tblStyle w:val="909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997"/>
        <w:gridCol w:w="6348"/>
      </w:tblGrid>
      <w:tr>
        <w:trPr/>
        <w:tc>
          <w:tcPr>
            <w:tcW w:w="2997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безопасности</w:t>
            </w:r>
            <w:r/>
          </w:p>
        </w:tc>
        <w:tc>
          <w:tcPr>
            <w:tcW w:w="6348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</w:t>
            </w:r>
            <w:r/>
          </w:p>
        </w:tc>
      </w:tr>
      <w:tr>
        <w:trPr>
          <w:trHeight w:val="883"/>
        </w:trPr>
        <w:tc>
          <w:tcPr>
            <w:tcW w:w="2997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                      </w:t>
            </w:r>
            <w:r/>
          </w:p>
        </w:tc>
        <w:tc>
          <w:tcPr>
            <w:tcW w:w="6348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отсутствие солей тяжелых металлов (свинец, мышьяк, ртуть), кислотное и карбонильное числа, массовая доля щелочи.</w:t>
            </w:r>
            <w:r/>
          </w:p>
        </w:tc>
      </w:tr>
      <w:tr>
        <w:trPr>
          <w:trHeight w:val="1110"/>
        </w:trPr>
        <w:tc>
          <w:tcPr>
            <w:tcW w:w="2997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Микробиологическая        </w:t>
            </w:r>
            <w:r/>
          </w:p>
        </w:tc>
        <w:tc>
          <w:tcPr>
            <w:tcW w:w="6348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должны содержаться патогенные стафилококки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энтеробактерии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нормируется количество дрожжеподобных и плесневых грибков, аэробных и анаэробных бактерий.</w:t>
            </w:r>
            <w:r/>
          </w:p>
        </w:tc>
      </w:tr>
      <w:tr>
        <w:trPr/>
        <w:tc>
          <w:tcPr>
            <w:tcW w:w="2997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Токсикологическая            </w:t>
            </w:r>
            <w:r/>
          </w:p>
        </w:tc>
        <w:tc>
          <w:tcPr>
            <w:tcW w:w="6348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опасности (4 – нетоксичные), отсутствие кожно-раздражающего и сенсибилизирующего действия на кожу и слизистые оболочки мелких животных (либо по биологическим неживым объектам).</w:t>
            </w:r>
            <w:r/>
          </w:p>
        </w:tc>
      </w:tr>
      <w:tr>
        <w:trPr/>
        <w:tc>
          <w:tcPr>
            <w:tcW w:w="2997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испытания      </w:t>
            </w:r>
            <w:r/>
          </w:p>
        </w:tc>
        <w:tc>
          <w:tcPr>
            <w:tcW w:w="6348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пробантах-добровольцах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гидратантность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содержание липидов, кожно-раздражающее или сенсибилизирующее действие.</w:t>
            </w:r>
            <w:r/>
          </w:p>
        </w:tc>
      </w:tr>
    </w:tbl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свойств надежности </w:t>
      </w:r>
      <w:r>
        <w:rPr>
          <w:rFonts w:ascii="Times New Roman" w:hAnsi="Times New Roman" w:cs="Times New Roman"/>
          <w:sz w:val="24"/>
          <w:szCs w:val="24"/>
        </w:rPr>
        <w:t xml:space="preserve">для парфюмерных товаров </w:t>
      </w:r>
      <w:r>
        <w:rPr>
          <w:rFonts w:ascii="Times New Roman" w:hAnsi="Times New Roman" w:cs="Times New Roman"/>
          <w:sz w:val="24"/>
          <w:szCs w:val="24"/>
        </w:rPr>
        <w:t xml:space="preserve">характерна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сохраняемость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свойство парфюмерного товара не изменять в течение срока хранения и транспортировки своих характеристик. </w:t>
      </w:r>
      <w:r/>
    </w:p>
    <w:p>
      <w:pPr>
        <w:jc w:val="center"/>
        <w:spacing w:after="0" w:line="36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Разновидности фальсификации</w:t>
      </w:r>
      <w:r/>
    </w:p>
    <w:p>
      <w:pPr>
        <w:pStyle w:val="914"/>
        <w:numPr>
          <w:ilvl w:val="0"/>
          <w:numId w:val="6"/>
        </w:numPr>
        <w:ind w:left="0" w:firstLine="284"/>
        <w:jc w:val="both"/>
        <w:spacing w:after="0" w:line="360" w:lineRule="auto"/>
        <w:shd w:val="clear" w:color="auto" w:fill="ffffff"/>
        <w:tabs>
          <w:tab w:val="left" w:pos="284" w:leader="none"/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Ассортиментная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осуществляется путём полной или частичной замены товара его заменителями с сохранением нескольких или одн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ого признаков;</w:t>
      </w:r>
      <w:r/>
    </w:p>
    <w:p>
      <w:pPr>
        <w:pStyle w:val="914"/>
        <w:numPr>
          <w:ilvl w:val="0"/>
          <w:numId w:val="6"/>
        </w:numPr>
        <w:ind w:left="0" w:firstLine="284"/>
        <w:jc w:val="both"/>
        <w:spacing w:after="0" w:line="360" w:lineRule="auto"/>
        <w:shd w:val="clear" w:color="auto" w:fill="ffffff"/>
        <w:tabs>
          <w:tab w:val="left" w:pos="284" w:leader="none"/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Качественная: подделка товаров с помощью пищевых или непищевых добавок для улучшения органолептических свойств при сохранении или утрате других потребительских качеств или замена товара на такой же другого сорта;</w:t>
      </w:r>
      <w:r/>
    </w:p>
    <w:p>
      <w:pPr>
        <w:pStyle w:val="914"/>
        <w:numPr>
          <w:ilvl w:val="0"/>
          <w:numId w:val="6"/>
        </w:numPr>
        <w:ind w:left="0" w:firstLine="284"/>
        <w:jc w:val="both"/>
        <w:spacing w:after="0" w:line="360" w:lineRule="auto"/>
        <w:shd w:val="clear" w:color="auto" w:fill="ffffff"/>
        <w:tabs>
          <w:tab w:val="left" w:pos="284" w:leader="none"/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Количественная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обман потреб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ителя за счёт значительных отклонений параметров товара, превышающих предельно допустимые нормы отклонений (недовес или обмер);</w:t>
      </w:r>
      <w:r/>
    </w:p>
    <w:p>
      <w:pPr>
        <w:pStyle w:val="914"/>
        <w:numPr>
          <w:ilvl w:val="0"/>
          <w:numId w:val="6"/>
        </w:numPr>
        <w:ind w:left="0" w:firstLine="284"/>
        <w:jc w:val="both"/>
        <w:spacing w:after="0" w:line="360" w:lineRule="auto"/>
        <w:shd w:val="clear" w:color="auto" w:fill="ffffff"/>
        <w:tabs>
          <w:tab w:val="left" w:pos="284" w:leader="none"/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Стоимостная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обман потребителя путём продажи низкокачественного товара по цене высококачественного.</w:t>
      </w:r>
      <w:r/>
    </w:p>
    <w:p>
      <w:pPr>
        <w:pStyle w:val="914"/>
        <w:numPr>
          <w:ilvl w:val="0"/>
          <w:numId w:val="6"/>
        </w:numPr>
        <w:ind w:left="0" w:firstLine="284"/>
        <w:jc w:val="both"/>
        <w:spacing w:after="0" w:line="360" w:lineRule="auto"/>
        <w:shd w:val="clear" w:color="auto" w:fill="ffffff"/>
        <w:tabs>
          <w:tab w:val="left" w:pos="284" w:leader="none"/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Информационная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обман потреб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ителя путём предоставления неточной или искажённой информации о товаре. Чаще всего искажаются: наименование товара, страна происхождения, наименование производителя, количество товара.</w:t>
      </w:r>
      <w:r/>
    </w:p>
    <w:p>
      <w:pPr>
        <w:jc w:val="center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4. Интересные, занимательные факты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Вклад Китая в мировое парфю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мерное производство составляет не более одного процента. Данный факт позволяет опровергнуть распространенные стереотипы о том, что государство занимается подделкой оригинальных люксовых композиций. На самом деле ведущим поставщиком духов-реплик являются 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ъединенные Арабские Эмираты.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Раньше самым дорогостоящим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парфюмом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Clive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Christian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Imperial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Majesty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которого флакон изготовлен из горного хрусталя, горлышко имеет золотое обрамление (18 карат), а крышкой флакона служит бриллиант весом в 5 карат. 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состав у этого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парфюма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сильный, присутствует 200 довольно редких ингредиентов. Стоит такой флакончик 215 тыс. долларов.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в 2011 году по дороговизне этот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парфюм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переплюнул DKNY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Golden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Delicious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стоимость которого составляет 1 млн. долларов. Сам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парфюм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не из дорогих, там компонентов на 50 долларов (цитрусы, мускус, сандаловое дерево, роза, лилия и ландыш). А вот флакон украшен драгоценными камнями, их около 3000 штук.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Наука, которая занимается изучением восприятия запахов, называется – ольфактометр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Если говорить о самом дорогом парфюмерном ингредиенте, то, пожалуй, это мускус кабарги. За 1 килограмм такого экзотического мускуса нужно выложить 60.000 долларов. 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Для получения 1 кг розового масла необходимо переработать целую тонну лепестков.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 Для того чтобы благоухать прекрасным ароматом жасмина многие девушки в Древней Греции укладывали в свои прически небольшие мешочки с экстрактом жасмина и козьим жиром, который вскоре таял на жаре и сползал на лицо, шею и плечи придавая им запах жасмина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Часть цветов совершенно не имеют запаха. Но, тем не менее, их часто используют в парфюмерии, так как, объединив их с другими компонентами, они дают интересные и запоминающиеся сочетания.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Цена на парфюмерию состоит из трат на непосредственно создание аромата, стоимости его композиции, затрат на производство, упаковку, транспортные траты, рекламы + маржа. То есть сам по себе аромат будет стоить около 25-30 процентов от общей стоимости.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Самые популярные духи в мире 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Chanel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№5. Согласно статистике, этот аромат самый продаваемый во всем мире: каждые полминуты кто-то приобретает флакончик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Chanel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№5.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Считается, что американские духи идеально подходят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бизнес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стиля, а французские 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 дополнят образ для светского вечера. Это связано с тем, что в этих странах разные технологии по созданию духов. Французские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парфюмы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раскрываться поэтапно, в течени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5-7 часов, а духи с Америки выдают всю палитру аромату сразу.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Парфюмерные ароматы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связанные с сильными эмоциями, воспоминаниями, человек способен помнить всю жизнь.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Согласно исследованию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Долорес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Маласпины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профессора клинической психиатрии из Колумбийского университета в Нью-Йорке одними из самых приятных запахов люди считают аром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 ванили, некоторые запахи цитрусовых, корицы, печенья и… цветных карандашей. 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Сухая кожа намного лучше удерживает запахи, чем влажная. Поэтому не стоит пользоваться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парфюмом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сразу же после душа.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Во французском городе Версаль находится уникальный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Музей парфюмерии, в котором представлена ​​коллекция из </w:t>
      </w:r>
      <w:r>
        <w:rPr>
          <w:rStyle w:val="92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почти 2000 экспонатов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Некоторые из них не производились в течение многих лет. Здесь хранятся также оригинальные рецепты ароматов. Тем не менее, «руководства» для производства являются одними из самых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тщательно охраняемых секретов, доступ к которым имеют только избранные.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Giorgio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Beverly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Hills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бомба из туберозы и цветков апельсина, прославился своей крепостью. Аромат был настолько сильным, что в некоторые заведения его обладателям вход был запрещ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ен. </w:t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ind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5. Экспериментальная часть – методики и результаты опытов по определению качества парфюмерной продукции.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исследования:</w:t>
      </w:r>
      <w:r/>
    </w:p>
    <w:p>
      <w:pPr>
        <w:pStyle w:val="914"/>
        <w:numPr>
          <w:ilvl w:val="0"/>
          <w:numId w:val="17"/>
        </w:num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Парфюмерная вода </w:t>
      </w:r>
      <w:r>
        <w:rPr>
          <w:rFonts w:ascii="Times New Roman" w:hAnsi="Times New Roman" w:cs="Times New Roman"/>
          <w:sz w:val="24"/>
          <w:szCs w:val="24"/>
        </w:rPr>
        <w:t xml:space="preserve">Avon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Always</w:t>
      </w:r>
      <w:r/>
    </w:p>
    <w:p>
      <w:pPr>
        <w:pStyle w:val="914"/>
        <w:numPr>
          <w:ilvl w:val="0"/>
          <w:numId w:val="17"/>
        </w:num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Парфюмерная вода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Avon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Incandess</w:t>
      </w:r>
      <w:r>
        <w:rPr>
          <w:rFonts w:ascii="Times New Roman" w:hAnsi="Times New Roman" w:cs="Times New Roman"/>
          <w:sz w:val="24"/>
          <w:szCs w:val="24"/>
        </w:rPr>
        <w:t xml:space="preserve">ence</w:t>
      </w:r>
      <w:r/>
    </w:p>
    <w:p>
      <w:pPr>
        <w:pStyle w:val="914"/>
        <w:numPr>
          <w:ilvl w:val="0"/>
          <w:numId w:val="17"/>
        </w:num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Туалетная вода </w:t>
      </w:r>
      <w:r>
        <w:rPr>
          <w:rFonts w:ascii="Times New Roman" w:hAnsi="Times New Roman" w:cs="Times New Roman"/>
          <w:sz w:val="24"/>
          <w:szCs w:val="24"/>
        </w:rPr>
        <w:t xml:space="preserve">Avon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Elixir</w:t>
      </w:r>
      <w:r/>
    </w:p>
    <w:p>
      <w:pPr>
        <w:pStyle w:val="914"/>
        <w:numPr>
          <w:ilvl w:val="0"/>
          <w:numId w:val="17"/>
        </w:num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Туалетная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Avon Perceive Dew</w:t>
      </w:r>
      <w:r/>
    </w:p>
    <w:p>
      <w:pPr>
        <w:pStyle w:val="914"/>
        <w:numPr>
          <w:ilvl w:val="0"/>
          <w:numId w:val="17"/>
        </w:num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Туалетная вода </w:t>
      </w:r>
      <w:r>
        <w:rPr>
          <w:rFonts w:ascii="Times New Roman" w:hAnsi="Times New Roman" w:cs="Times New Roman"/>
          <w:sz w:val="24"/>
          <w:szCs w:val="24"/>
        </w:rPr>
        <w:t xml:space="preserve">Nina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Ricci</w:t>
      </w:r>
      <w:r/>
    </w:p>
    <w:p>
      <w:pPr>
        <w:pStyle w:val="914"/>
        <w:numPr>
          <w:ilvl w:val="0"/>
          <w:numId w:val="17"/>
        </w:num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Парфюмерная вода </w:t>
      </w:r>
      <w:r>
        <w:rPr>
          <w:rFonts w:ascii="Times New Roman" w:hAnsi="Times New Roman" w:cs="Times New Roman"/>
          <w:sz w:val="24"/>
          <w:szCs w:val="24"/>
        </w:rPr>
        <w:t xml:space="preserve">Avon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Luck</w:t>
      </w:r>
      <w:r/>
    </w:p>
    <w:p>
      <w:pPr>
        <w:pStyle w:val="914"/>
        <w:numPr>
          <w:ilvl w:val="0"/>
          <w:numId w:val="17"/>
        </w:num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Парфюмерная вода </w:t>
      </w:r>
      <w:r>
        <w:rPr>
          <w:rFonts w:ascii="Times New Roman" w:hAnsi="Times New Roman" w:cs="Times New Roman"/>
          <w:sz w:val="24"/>
          <w:szCs w:val="24"/>
        </w:rPr>
        <w:t xml:space="preserve">Avon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Vita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качества упаковок парфюмерных изделий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4. Определение качества упаковок жидких парфюмерных изделий</w:t>
      </w:r>
      <w:r/>
    </w:p>
    <w:tbl>
      <w:tblPr>
        <w:tblStyle w:val="909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311"/>
        <w:gridCol w:w="1386"/>
        <w:gridCol w:w="1084"/>
        <w:gridCol w:w="824"/>
        <w:gridCol w:w="928"/>
        <w:gridCol w:w="1310"/>
        <w:gridCol w:w="1553"/>
        <w:gridCol w:w="1175"/>
      </w:tblGrid>
      <w:tr>
        <w:trPr/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</w:t>
            </w:r>
            <w:r/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изделия 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организации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Масса нетто, объем, количество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 изделия</w:t>
            </w:r>
            <w:r/>
          </w:p>
        </w:tc>
        <w:tc>
          <w:tcPr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хранения</w:t>
            </w:r>
            <w:r/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сертификации</w:t>
            </w:r>
            <w:r/>
          </w:p>
        </w:tc>
        <w:tc>
          <w:tcPr>
            <w:tcW w:w="15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правильном нанесении и предостережения</w:t>
            </w:r>
            <w:r/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Другая информация и штриховой код</w:t>
            </w:r>
            <w:r/>
          </w:p>
        </w:tc>
      </w:tr>
      <w:tr>
        <w:trPr/>
        <w:tc>
          <w:tcPr>
            <w:tcW w:w="1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Always</w:t>
            </w:r>
            <w:r/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9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</w:tr>
      <w:tr>
        <w:trPr/>
        <w:tc>
          <w:tcPr>
            <w:tcW w:w="1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Incandess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ence</w:t>
            </w:r>
            <w:r/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9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</w:tr>
      <w:tr>
        <w:trPr/>
        <w:tc>
          <w:tcPr>
            <w:tcW w:w="1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Elixir</w:t>
            </w:r>
            <w:r/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9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</w:tr>
      <w:tr>
        <w:trPr/>
        <w:tc>
          <w:tcPr>
            <w:tcW w:w="1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Avon Perceive Dew</w:t>
            </w:r>
            <w:r/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9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</w:tr>
      <w:tr>
        <w:trPr/>
        <w:tc>
          <w:tcPr>
            <w:tcW w:w="1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Ricci</w:t>
            </w:r>
            <w:r/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9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</w:tr>
      <w:tr>
        <w:trPr/>
        <w:tc>
          <w:tcPr>
            <w:tcW w:w="1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Luck</w:t>
            </w:r>
            <w:r/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9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</w:tr>
      <w:tr>
        <w:trPr/>
        <w:tc>
          <w:tcPr>
            <w:tcW w:w="1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</w:t>
            </w:r>
            <w:r/>
          </w:p>
        </w:tc>
        <w:tc>
          <w:tcPr>
            <w:tcW w:w="13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9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5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</w:tr>
    </w:tbl>
    <w:p>
      <w:pPr>
        <w:spacing w:after="0" w:line="360" w:lineRule="auto"/>
        <w:rPr>
          <w:rFonts w:ascii="ск" w:hAnsi="ск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Вывод: </w:t>
      </w:r>
      <w:r>
        <w:rPr>
          <w:rFonts w:ascii="ск" w:hAnsi="ск" w:cs="Times New Roman"/>
          <w:color w:val="000000" w:themeColor="text1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упаковки жидких парфюмерных изделий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ГОСТу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 нормативного или технического документа – нет, так как данные изделия являются зарубежными.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</w:t>
      </w:r>
      <w:r>
        <w:rPr>
          <w:rFonts w:ascii="Times New Roman" w:hAnsi="Times New Roman" w:cs="Times New Roman"/>
          <w:sz w:val="24"/>
          <w:szCs w:val="24"/>
        </w:rPr>
        <w:t xml:space="preserve">деление внешнего вида, цвета и однородности парфюмерных изделий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Внешний вид и однородность изделий, имеющих жидкую консистенцию и упакованных в прозрачные флаконы, определяют просмотром флаконов с жидкостью в проходящем или отраженном дневном свете или све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 электрической лампы после перевертывания флакона пробкой вниз два-три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pa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Цвет изделий, имеющих жидкую консистенцию, а также внешний вид и однородность изделий, упакованных в непрозрачные флаконы, определяют просмотром пробы в количестве около 20-30 см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vertAlign w:val="superscript"/>
        </w:rPr>
        <w:t xml:space="preserve">3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 в стакане на фоне листа белой бумаги в проходящем или отраженном дневном све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 или свете электрической лампы.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Таблица 5. Цвет и однородность парфюмерных изделий</w:t>
      </w:r>
      <w:r/>
    </w:p>
    <w:tbl>
      <w:tblPr>
        <w:tblStyle w:val="909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607"/>
        <w:gridCol w:w="2321"/>
        <w:gridCol w:w="2321"/>
        <w:gridCol w:w="2322"/>
      </w:tblGrid>
      <w:tr>
        <w:trPr/>
        <w:tc>
          <w:tcPr>
            <w:tcW w:w="260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продукта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Цвет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Однородность</w:t>
            </w:r>
            <w:r/>
          </w:p>
        </w:tc>
        <w:tc>
          <w:tcPr>
            <w:tcW w:w="232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Внешний вид </w:t>
            </w:r>
            <w:r/>
          </w:p>
        </w:tc>
      </w:tr>
      <w:tr>
        <w:trPr/>
        <w:tc>
          <w:tcPr>
            <w:tcW w:w="260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Always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Светло-коричневый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232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Прозрачная жидкость</w:t>
            </w:r>
            <w:r/>
          </w:p>
        </w:tc>
      </w:tr>
      <w:tr>
        <w:trPr/>
        <w:tc>
          <w:tcPr>
            <w:tcW w:w="260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Incandess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ence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Оранжевый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23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Прозрачная жидкость</w:t>
            </w:r>
            <w:r/>
          </w:p>
        </w:tc>
      </w:tr>
      <w:tr>
        <w:trPr/>
        <w:tc>
          <w:tcPr>
            <w:tcW w:w="260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Elixir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Желтый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23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Прозрачная жидкость</w:t>
            </w:r>
            <w:r/>
          </w:p>
        </w:tc>
      </w:tr>
      <w:tr>
        <w:trPr/>
        <w:tc>
          <w:tcPr>
            <w:tcW w:w="260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Avon Perceive Dew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Светло-зеленый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23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Прозрачная жидкость</w:t>
            </w:r>
            <w:r/>
          </w:p>
        </w:tc>
      </w:tr>
      <w:tr>
        <w:trPr/>
        <w:tc>
          <w:tcPr>
            <w:tcW w:w="260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Ricci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Бесцветный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23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Прозрачная жидкость</w:t>
            </w:r>
            <w:r/>
          </w:p>
        </w:tc>
      </w:tr>
      <w:tr>
        <w:trPr/>
        <w:tc>
          <w:tcPr>
            <w:tcW w:w="260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Luck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Желто-оранжевый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23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Прозрачная жидкость</w:t>
            </w:r>
            <w:r/>
          </w:p>
        </w:tc>
      </w:tr>
      <w:tr>
        <w:trPr/>
        <w:tc>
          <w:tcPr>
            <w:tcW w:w="260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Бесцветный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+</w:t>
            </w:r>
            <w:r/>
          </w:p>
        </w:tc>
        <w:tc>
          <w:tcPr>
            <w:tcW w:w="232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Прозрачная жидкость</w:t>
            </w:r>
            <w:r/>
          </w:p>
        </w:tc>
      </w:tr>
    </w:tbl>
    <w:p>
      <w:pPr>
        <w:jc w:val="both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Вывод: внешний вид и однородность всех образцов соответствуют требованиям, цвет -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соответствует цвету изделия данного наименования.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Определение стой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кости запаха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выпарительную чашку наливают от 0,5 до 1,0 см</w: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4775" cy="21907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4775" cy="21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8.2pt;height:17.2pt;mso-wrap-distance-left:0.0pt;mso-wrap-distance-top:0.0pt;mso-wrap-distance-right:0.0pt;mso-wrap-distance-bottom:0.0pt;visibility:visible;" filled="f" stroked="f"/>
            </w:pict>
          </mc:Fallback>
        </mc:AlternateConten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 парфюмерной жидкости. В ней смачивают кусочек сухой, предварительно простиранной в горячей воде без мыла, отбеленной марли с размерами 5x10 см, вынимают ее пинцетом и, не отжимая, просушивают в помещении температурой воз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духа от 15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°С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 20°С.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Стойкость запаха парфюмерных жидкостей определяют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органолептически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Таблица 5. Стойкость запаха жидких парфюмерных изделий</w:t>
      </w:r>
      <w:r/>
    </w:p>
    <w:tbl>
      <w:tblPr>
        <w:tblStyle w:val="909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3"/>
        <w:gridCol w:w="1243"/>
        <w:gridCol w:w="1243"/>
        <w:gridCol w:w="1243"/>
        <w:gridCol w:w="1243"/>
        <w:gridCol w:w="1243"/>
        <w:gridCol w:w="1243"/>
      </w:tblGrid>
      <w:tr>
        <w:trPr/>
        <w:tc>
          <w:tcPr>
            <w:tcW w:w="211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продукта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10 ч 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24 ч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48 ч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96 ч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122 ч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288 ч</w:t>
            </w:r>
            <w:r/>
          </w:p>
        </w:tc>
      </w:tr>
      <w:tr>
        <w:trPr/>
        <w:tc>
          <w:tcPr>
            <w:tcW w:w="211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Always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</w:tr>
      <w:tr>
        <w:trPr/>
        <w:tc>
          <w:tcPr>
            <w:tcW w:w="211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Incandess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ence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±</w:t>
            </w:r>
            <w:r/>
          </w:p>
        </w:tc>
      </w:tr>
      <w:tr>
        <w:trPr/>
        <w:tc>
          <w:tcPr>
            <w:tcW w:w="211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Elixir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</w:tr>
      <w:tr>
        <w:trPr/>
        <w:tc>
          <w:tcPr>
            <w:tcW w:w="211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Avon Perceive Dew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±</w:t>
            </w:r>
            <w:r/>
          </w:p>
        </w:tc>
      </w:tr>
      <w:tr>
        <w:trPr/>
        <w:tc>
          <w:tcPr>
            <w:tcW w:w="211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Ricci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</w:tr>
      <w:tr>
        <w:trPr/>
        <w:tc>
          <w:tcPr>
            <w:tcW w:w="211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Luck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</w:tr>
      <w:tr>
        <w:trPr/>
        <w:tc>
          <w:tcPr>
            <w:tcW w:w="211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±</w:t>
            </w:r>
            <w:r/>
          </w:p>
        </w:tc>
      </w:tr>
    </w:tbl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Вывод: стойкость запаха всех образцов превышает значения стойкости, предъявляемые к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парфюмерны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жидкост</w:t>
      </w:r>
      <w:r>
        <w:rPr>
          <w:rFonts w:ascii="Times New Roman" w:hAnsi="Times New Roman" w:cs="Times New Roman"/>
          <w:sz w:val="24"/>
          <w:szCs w:val="24"/>
        </w:rPr>
        <w:t xml:space="preserve">ям.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содержания этилового спирта по плотности исследуемой жидкости с помощью пикнометра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</w:t>
      </w:r>
      <w:r>
        <w:rPr>
          <w:rFonts w:ascii="Times New Roman" w:hAnsi="Times New Roman" w:cs="Times New Roman"/>
          <w:sz w:val="24"/>
          <w:szCs w:val="24"/>
        </w:rPr>
        <w:t xml:space="preserve">ощью пикнометра определяют плотность исследуемой жидкости при температуре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20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°С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для чего на аналитических весах взвешивают сухой чистый пикнометр, пикнометр, заполненный дистиллированной водой после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термостатирования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течение 15 мин., и определяют объем п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икнометра в миллилитрах (кубических сантиметрах).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Этот же предварительно высушенный пикнометр заполняют исследуемым раствором (после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термостатирования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и вычисляют плотность при данной температуре.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полученному значению плотности определяют количественное содержание этилового спирта в исследуемой жидкости. 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Таблица 6. Содержание этилового спирта в жидких парфюмерных изделиях    </w:t>
      </w:r>
      <w:r/>
    </w:p>
    <w:tbl>
      <w:tblPr>
        <w:tblStyle w:val="909"/>
        <w:tblW w:w="95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продукта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vertAlign w:val="subscript"/>
              </w:rPr>
              <w:t xml:space="preserve">20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г/см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vertAlign w:val="superscript"/>
              </w:rPr>
              <w:t xml:space="preserve">3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Весовой процент спирта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Always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0,8538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76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Incandess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ence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0,8578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75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Elixir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0,8556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76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Avon Perceive Dew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0,8656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71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Ricci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0,8486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80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Luck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0,8674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71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</w:t>
            </w:r>
            <w:r/>
          </w:p>
        </w:tc>
        <w:tc>
          <w:tcPr>
            <w:tcBorders>
              <w:bottom w:val="single" w:color="auto" w:sz="12" w:space="0"/>
            </w:tcBorders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0,8754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67</w:t>
            </w:r>
            <w:r/>
          </w:p>
        </w:tc>
      </w:tr>
    </w:tbl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в образцах 4 (Туалетная вода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Avon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Perceive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Dew</w:t>
      </w:r>
      <w:r>
        <w:rPr>
          <w:rFonts w:ascii="Times New Roman" w:hAnsi="Times New Roman" w:cs="Times New Roman"/>
          <w:sz w:val="24"/>
          <w:szCs w:val="24"/>
        </w:rPr>
        <w:t xml:space="preserve">), 6 (Парфюмерная вода </w:t>
      </w:r>
      <w:r>
        <w:rPr>
          <w:rFonts w:ascii="Times New Roman" w:hAnsi="Times New Roman" w:cs="Times New Roman"/>
          <w:sz w:val="24"/>
          <w:szCs w:val="24"/>
        </w:rPr>
        <w:t xml:space="preserve">Avon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Luck</w:t>
      </w:r>
      <w:r>
        <w:rPr>
          <w:rFonts w:ascii="Times New Roman" w:hAnsi="Times New Roman" w:cs="Times New Roman"/>
          <w:sz w:val="24"/>
          <w:szCs w:val="24"/>
        </w:rPr>
        <w:t xml:space="preserve">) и 7 (Парфюмерная вода </w:t>
      </w:r>
      <w:r>
        <w:rPr>
          <w:rFonts w:ascii="Times New Roman" w:hAnsi="Times New Roman" w:cs="Times New Roman"/>
          <w:sz w:val="24"/>
          <w:szCs w:val="24"/>
        </w:rPr>
        <w:t xml:space="preserve">Avon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Luck</w:t>
      </w:r>
      <w:r>
        <w:rPr>
          <w:rFonts w:ascii="Times New Roman" w:hAnsi="Times New Roman" w:cs="Times New Roman"/>
          <w:sz w:val="24"/>
          <w:szCs w:val="24"/>
        </w:rPr>
        <w:t xml:space="preserve">) содержание этилового спирта не соответствует требованиям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предъявляемым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парфюмерны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жидкост</w:t>
      </w:r>
      <w:r>
        <w:rPr>
          <w:rFonts w:ascii="Times New Roman" w:hAnsi="Times New Roman" w:cs="Times New Roman"/>
          <w:sz w:val="24"/>
          <w:szCs w:val="24"/>
        </w:rPr>
        <w:t xml:space="preserve">ям. 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7. Анализ качественного состава парфюмерных жидкостей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состава жидких парфюмерных изделий и сравнение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ГОСТа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hyperlink r:id="rId18" w:tooltip="http://docs.cntd.ru/document/902303206" w:history="1"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http://docs.cntd.ru/d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ocument/902303206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].</w:t>
      </w:r>
      <w:r/>
    </w:p>
    <w:tbl>
      <w:tblPr>
        <w:tblStyle w:val="909"/>
        <w:tblW w:w="9606" w:type="dxa"/>
        <w:tblLook w:val="04A0" w:firstRow="1" w:lastRow="0" w:firstColumn="1" w:lastColumn="0" w:noHBand="0" w:noVBand="1"/>
      </w:tblPr>
      <w:tblGrid>
        <w:gridCol w:w="1951"/>
        <w:gridCol w:w="1345"/>
        <w:gridCol w:w="1490"/>
        <w:gridCol w:w="1572"/>
        <w:gridCol w:w="1547"/>
        <w:gridCol w:w="1701"/>
      </w:tblGrid>
      <w:tr>
        <w:trPr>
          <w:trHeight w:val="92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продукта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Этиловый спирт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Душистые вещества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7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Вода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Красители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Консерванты</w:t>
            </w:r>
            <w:r/>
          </w:p>
        </w:tc>
      </w:tr>
      <w:tr>
        <w:trPr>
          <w:trHeight w:val="109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Always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7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1099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Avon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Incandess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ence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7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805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Туалетная вода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Imari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Elixir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7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1056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Туалетная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Avon Perceive Dew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7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598"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Туалетная вода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Ricci</w:t>
            </w:r>
            <w:r/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57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1056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Luck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7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1056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Парфюмерная вода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Vita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7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/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</w:t>
      </w:r>
      <w:r>
        <w:rPr>
          <w:rFonts w:ascii="Times New Roman" w:hAnsi="Times New Roman" w:cs="Times New Roman"/>
          <w:sz w:val="24"/>
          <w:szCs w:val="24"/>
        </w:rPr>
        <w:t xml:space="preserve"> Во всех образцах не было выявлено консервантов, данные парфюмерные изделия соответствуют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ГОСТа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Общий вывод: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Объекты исследования соответствуют всем показателям, кроме содержания этилового спирта, которое в некоторых образцах занижено. Можно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читать все образцы проведенного исследования качественными.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ходе исследования было выявлено, что от состава парфюмерной продукции зависит их стойкость, поэтому при выборе данного вида продукции   необходимо подробно изучать состав и подбирать товар с 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ким ароматом, который Вам подходит.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firstLine="709"/>
        <w:jc w:val="center"/>
        <w:spacing w:after="0" w:line="360" w:lineRule="auto"/>
        <w:shd w:val="clear" w:color="ffffff" w:fill="ffffff"/>
        <w:rPr>
          <w:rFonts w:ascii="Times New Roman" w:hAnsi="Times New Roman" w:eastAsia="Open Sans" w:cs="Times New Roman"/>
          <w:b/>
          <w:bCs/>
          <w:color w:val="333333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bCs/>
          <w:color w:val="333333"/>
          <w:sz w:val="24"/>
          <w:szCs w:val="24"/>
        </w:rPr>
        <w:t xml:space="preserve">Заключение </w:t>
      </w:r>
      <w:r/>
    </w:p>
    <w:p>
      <w:pPr>
        <w:ind w:firstLine="709"/>
        <w:jc w:val="center"/>
        <w:spacing w:after="0" w:line="360" w:lineRule="auto"/>
        <w:shd w:val="clear" w:color="ffffff" w:fill="ffffff"/>
        <w:rPr>
          <w:rFonts w:ascii="Times New Roman" w:hAnsi="Times New Roman" w:eastAsia="Open Sans" w:cs="Times New Roman"/>
          <w:color w:val="333333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color w:val="333333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shd w:val="clear" w:color="ffffff" w:fill="ffffff"/>
        <w:rPr>
          <w:rFonts w:ascii="Times New Roman" w:hAnsi="Times New Roman" w:eastAsia="Open Sans" w:cs="Times New Roman"/>
          <w:color w:val="333333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color w:val="333333"/>
          <w:sz w:val="24"/>
          <w:szCs w:val="24"/>
          <w:highlight w:val="white"/>
        </w:rPr>
        <w:t xml:space="preserve">В ходе выполнения исследования считаю, что с поставленной целью и задачами справились. Удалось обобщить изученный материал по выше указанной теме.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eastAsia="Open Sans" w:cs="Times New Roman"/>
          <w:color w:val="333333"/>
          <w:sz w:val="24"/>
          <w:szCs w:val="24"/>
        </w:rPr>
        <w:t xml:space="preserve">     В ходе исследования  было выявлено, что от состава парфюмерной продукции зависит их стойкость, поэтому при выборе данного вида продукции необходимо подробно изучать состав и подбирать товар с таким ароматом, который Вам подходит.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Open Sans" w:cs="Times New Roman"/>
          <w:color w:val="333333"/>
          <w:sz w:val="24"/>
          <w:szCs w:val="24"/>
        </w:rPr>
      </w:pPr>
      <w:r>
        <w:rPr>
          <w:rFonts w:ascii="Times New Roman" w:hAnsi="Times New Roman" w:eastAsia="Open Sans" w:cs="Times New Roman"/>
          <w:color w:val="333333"/>
          <w:sz w:val="24"/>
          <w:szCs w:val="24"/>
        </w:rPr>
        <w:t xml:space="preserve">      Работа будет ак</w:t>
      </w:r>
      <w:r>
        <w:rPr>
          <w:rFonts w:ascii="Times New Roman" w:hAnsi="Times New Roman" w:eastAsia="Open Sans" w:cs="Times New Roman"/>
          <w:color w:val="333333"/>
          <w:sz w:val="24"/>
          <w:szCs w:val="24"/>
        </w:rPr>
        <w:t xml:space="preserve">туальна для обучающихся 10-11 классов, а также тем, кто проявляет желание и интерес в изучении парфюмерной продукции, а также всем женщинам.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Вилкова С.А. Товароведение и экспертиза парфюмерно-косметических товаров. Учебник для вузов. – М.: Издательский дом «Деловая литература», 2000. – 286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Головашева</w:t>
      </w:r>
      <w:r>
        <w:rPr>
          <w:rFonts w:ascii="Times New Roman" w:hAnsi="Times New Roman" w:cs="Times New Roman"/>
          <w:sz w:val="24"/>
          <w:szCs w:val="24"/>
        </w:rPr>
        <w:t xml:space="preserve"> А.Л. Драгоценные ароматы или духи известных ювелирных домов: учеб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особие / А.Л. </w:t>
      </w:r>
      <w:r>
        <w:rPr>
          <w:rFonts w:ascii="Times New Roman" w:hAnsi="Times New Roman" w:cs="Times New Roman"/>
          <w:sz w:val="24"/>
          <w:szCs w:val="24"/>
        </w:rPr>
        <w:t xml:space="preserve">Головашева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Терра</w:t>
      </w:r>
      <w:r>
        <w:rPr>
          <w:rFonts w:ascii="Times New Roman" w:hAnsi="Times New Roman" w:cs="Times New Roman"/>
          <w:sz w:val="24"/>
          <w:szCs w:val="24"/>
        </w:rPr>
        <w:t xml:space="preserve"> , 2000.- 230с.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Дзахмишева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И.Ш. Идентификация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фальсификация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непродовольственных товаров: учеб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особие / под общ. ред. д. э. н., проф. И.Ш.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Дзахмишевой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2-е изд., доп.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перераб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М.: Издательско-торговая корпорация "Дашков и К", 2013.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357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Паршикова В.Н. Товароведение и экспертиза парфюмерно-косметических товаров: учеб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особие / В.Н. Паршикова, О.Б. Горюнова, Т.И. Чалых. – Красноярск, 2010.– 404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  <w:t xml:space="preserve">Товароведение непродовольственных товаров: учебник / В.Е. Сыцко [и др.]; под общ. ред. В.Е.</w:t>
      </w:r>
      <w:r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  <w:t xml:space="preserve"> Сыцко. – Мн.: Вышэйшая школа,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</w:t>
      </w:r>
      <w:r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  <w:t xml:space="preserve">.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667</w:t>
      </w:r>
      <w:r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  <w:t xml:space="preserve"> c.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Фридман А.Д. Парфюмерия и косметика: учеб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особие / А.Д. Фридман. – М.: Сияние, 2005. – 345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История парфюмерии – искусство из древности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// Сайт о женской парфюмерии. 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https://madam-parfums.ru/istoriya-parfyumerii-iskusstvo-iz-drevnosti.html" w:history="1"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https://madam-parfums.ru/istoriya-parfyumerii-iskusstvo-iz-drevnosti.html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06.04.2017)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История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парфюмерии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// </w:t>
      </w:r>
      <w:r>
        <w:rPr>
          <w:rFonts w:ascii="Times New Roman" w:hAnsi="Times New Roman" w:cs="Times New Roman"/>
          <w:sz w:val="24"/>
          <w:szCs w:val="24"/>
        </w:rPr>
        <w:t xml:space="preserve">Сеть салонов селективной парфюмерии «</w:t>
      </w:r>
      <w:r>
        <w:rPr>
          <w:rFonts w:ascii="Times New Roman" w:hAnsi="Times New Roman" w:cs="Times New Roman"/>
          <w:sz w:val="24"/>
          <w:szCs w:val="24"/>
        </w:rPr>
        <w:t xml:space="preserve">Парфюмеръ</w:t>
      </w:r>
      <w:r>
        <w:rPr>
          <w:rFonts w:ascii="Times New Roman" w:hAnsi="Times New Roman" w:cs="Times New Roman"/>
          <w:sz w:val="24"/>
          <w:szCs w:val="24"/>
        </w:rPr>
        <w:t xml:space="preserve">». URL: </w:t>
      </w:r>
      <w:hyperlink r:id="rId20" w:tooltip="https://salonparfumer.ru/post/istoriya-parfyumerii/" w:history="1"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https://salonparfumer.ru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/post/istoriya-parfyumerii/</w:t>
        </w:r>
      </w:hyperlink>
      <w:r/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История парфюмерии: когда и откуда появились духи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// Интернет магазин селективной и элитной парфюмерии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Aromacode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tooltip="https://aromacode.ru/blog/istoriya-parfyumerii-kogda-i-otkuda-poyavilis-dukhi/" w:history="1"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https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://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aromacode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.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ru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/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blog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/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istoriya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parfyumerii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kogda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i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otkuda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poyavilis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dukhi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ата обращения: 24.05.2019)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качества парфюмерных товаров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// </w:t>
      </w:r>
      <w:r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и экспертиза качества парфюмерных товаров.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</w:t>
      </w:r>
      <w:r>
        <w:rPr>
          <w:rFonts w:ascii="Times New Roman" w:hAnsi="Times New Roman" w:cs="Times New Roman"/>
          <w:sz w:val="24"/>
          <w:szCs w:val="24"/>
        </w:rPr>
        <w:t xml:space="preserve">: https://vuzlit.ru/298136/metodika_otsenki_kachestva_parfyumernyh_tovarov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Производст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во парфюмерии: как из чего делают духи, технология изготовления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парфюма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// Интернет магазин селективной и элитной парфюмерии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Aromacode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tooltip="https://aromacode.ru/blog/proizvodstvo-parfyumerii-kak-i-iz-chego-delayut-dukhi-tekhnologiya-izgotovleniya-parfyuma/" w:history="1"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https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://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aromacode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.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ru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/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blog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/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proizvodstvo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parfyumerii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kak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i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iz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chego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delayut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dukhi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tekhnologiya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izgotovleniya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parfyuma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обращения: 11.06.2019)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 интересных фактов о духах и парфюмерии [Электронный ресурс] //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VilingStore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каталог товаров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https</w:t>
      </w:r>
      <w:r>
        <w:rPr>
          <w:rFonts w:ascii="Times New Roman" w:hAnsi="Times New Roman" w:cs="Times New Roman"/>
          <w:sz w:val="24"/>
          <w:szCs w:val="24"/>
        </w:rPr>
        <w:t xml:space="preserve">://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vilingstore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net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</w:t>
      </w:r>
      <w:r>
        <w:rPr>
          <w:rFonts w:ascii="Times New Roman" w:hAnsi="Times New Roman" w:cs="Times New Roman"/>
          <w:sz w:val="24"/>
          <w:szCs w:val="24"/>
        </w:rPr>
        <w:t xml:space="preserve">/3724433/50-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interesnyh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faktov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duhah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parfyumerii</w:t>
      </w:r>
      <w:r>
        <w:rPr>
          <w:rFonts w:ascii="Times New Roman" w:hAnsi="Times New Roman" w:cs="Times New Roman"/>
          <w:sz w:val="24"/>
          <w:szCs w:val="24"/>
        </w:rPr>
        <w:t xml:space="preserve">/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обращения: 08.02.2018)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Самые интересные </w:t>
      </w:r>
      <w:r>
        <w:rPr>
          <w:rFonts w:ascii="Times New Roman" w:hAnsi="Times New Roman" w:cs="Times New Roman"/>
          <w:sz w:val="24"/>
          <w:szCs w:val="24"/>
        </w:rPr>
        <w:t xml:space="preserve">факты о духах</w:t>
      </w:r>
      <w:r>
        <w:rPr>
          <w:rFonts w:ascii="Times New Roman" w:hAnsi="Times New Roman" w:cs="Times New Roman"/>
          <w:sz w:val="24"/>
          <w:szCs w:val="24"/>
        </w:rPr>
        <w:t xml:space="preserve"> и парфюмерии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// Рейтинги и факты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VivaReit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tooltip="https://vivareit.ru/samye-interesnye-fakty-o-duxax-i-parfyumerii/" w:history="1"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https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://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vivareit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.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ru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/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samye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interesnye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fakty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o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duxax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i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-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parfyumerii</w:t>
        </w:r>
        <w:r>
          <w:rPr>
            <w:rStyle w:val="911"/>
            <w:rFonts w:ascii="Times New Roman" w:hAnsi="Times New Roman" w:cs="Times New Roman"/>
            <w:color w:val="auto"/>
            <w:sz w:val="24"/>
            <w:szCs w:val="24"/>
          </w:rPr>
          <w:t xml:space="preserve"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Этапы производства парфюмерии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// Авторские духи.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</w:t>
      </w:r>
      <w:r>
        <w:rPr>
          <w:rFonts w:ascii="Times New Roman" w:hAnsi="Times New Roman" w:cs="Times New Roman"/>
          <w:sz w:val="24"/>
          <w:szCs w:val="24"/>
        </w:rPr>
        <w:t xml:space="preserve">: http://www.olga-sharova.ru/etapy-proizvodstva-parfyumerii/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обращения: 11.06.2017) 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ГОСТ 31678-2012 Продукция парфюмерная жидкая. Общие технические условия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Введ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2013-07-01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ГОСТ 29188.0-91 Изделия парфюмер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но-косметические. Правила приемки, отбор проб, методы органолептических испытаний.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Введ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1993-01-01</w:t>
      </w:r>
      <w:r/>
    </w:p>
    <w:p>
      <w:pPr>
        <w:pStyle w:val="914"/>
        <w:numPr>
          <w:ilvl w:val="0"/>
          <w:numId w:val="21"/>
        </w:numPr>
        <w:ind w:left="0"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lang w:val="be-BY"/>
        </w:rPr>
        <w:t xml:space="preserve">СТБ 1973-2009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«</w:t>
      </w:r>
      <w:r>
        <w:rPr>
          <w:rFonts w:ascii="Times New Roman" w:hAnsi="Times New Roman" w:cs="Times New Roman"/>
          <w:spacing w:val="2"/>
          <w:sz w:val="24"/>
          <w:szCs w:val="24"/>
          <w:lang w:val="be-BY"/>
        </w:rPr>
        <w:t xml:space="preserve">Изделия парфюмерные жидкие. Общие технические условия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».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Введ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2010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-07-01</w:t>
      </w:r>
      <w:r/>
    </w:p>
    <w:p>
      <w:pPr>
        <w:pStyle w:val="905"/>
        <w:ind w:firstLine="567"/>
        <w:jc w:val="both"/>
        <w:spacing w:before="0" w:beforeAutospacing="0" w:after="0" w:afterAutospacing="0" w:line="360" w:lineRule="auto"/>
        <w:shd w:val="clear" w:color="auto" w:fill="ffffff"/>
        <w:tabs>
          <w:tab w:val="left" w:pos="993" w:leader="none"/>
        </w:tabs>
        <w:rPr>
          <w:b w:val="0"/>
          <w:spacing w:val="2"/>
          <w:sz w:val="24"/>
          <w:szCs w:val="24"/>
          <w:shd w:val="clear" w:color="auto" w:fill="ffffff"/>
        </w:rPr>
      </w:pPr>
      <w:r>
        <w:rPr>
          <w:b w:val="0"/>
          <w:spacing w:val="2"/>
          <w:sz w:val="24"/>
          <w:szCs w:val="24"/>
          <w:shd w:val="clear" w:color="auto" w:fill="ffffff"/>
        </w:rPr>
      </w:r>
      <w:r/>
    </w:p>
    <w:p>
      <w:pPr>
        <w:pStyle w:val="905"/>
        <w:ind w:firstLine="567"/>
        <w:jc w:val="both"/>
        <w:spacing w:before="0" w:beforeAutospacing="0" w:after="0" w:afterAutospacing="0" w:line="360" w:lineRule="auto"/>
        <w:shd w:val="clear" w:color="auto" w:fill="ffffff"/>
        <w:tabs>
          <w:tab w:val="left" w:pos="993" w:leader="none"/>
        </w:tabs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  <w:r/>
    </w:p>
    <w:p>
      <w:pPr>
        <w:pStyle w:val="905"/>
        <w:ind w:firstLine="567"/>
        <w:jc w:val="both"/>
        <w:spacing w:before="0" w:beforeAutospacing="0" w:after="0" w:afterAutospacing="0" w:line="360" w:lineRule="auto"/>
        <w:shd w:val="clear" w:color="auto" w:fill="ffffff"/>
        <w:tabs>
          <w:tab w:val="left" w:pos="993" w:leader="none"/>
        </w:tabs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  <w:r/>
    </w:p>
    <w:p>
      <w:pPr>
        <w:pStyle w:val="905"/>
        <w:ind w:firstLine="567"/>
        <w:jc w:val="both"/>
        <w:spacing w:before="0" w:beforeAutospacing="0" w:after="0" w:afterAutospacing="0" w:line="360" w:lineRule="auto"/>
        <w:shd w:val="clear" w:color="auto" w:fill="ffffff"/>
        <w:tabs>
          <w:tab w:val="left" w:pos="993" w:leader="none"/>
        </w:tabs>
        <w:rPr>
          <w:b w:val="0"/>
          <w:spacing w:val="2"/>
          <w:sz w:val="24"/>
          <w:szCs w:val="24"/>
        </w:rPr>
      </w:pPr>
      <w:r>
        <w:rPr>
          <w:b w:val="0"/>
          <w:spacing w:val="2"/>
          <w:sz w:val="24"/>
          <w:szCs w:val="24"/>
        </w:rPr>
      </w:r>
      <w:r/>
    </w:p>
    <w:p>
      <w:pPr>
        <w:pStyle w:val="905"/>
        <w:ind w:firstLine="567"/>
        <w:jc w:val="both"/>
        <w:spacing w:before="0" w:beforeAutospacing="0" w:after="0" w:afterAutospacing="0" w:line="360" w:lineRule="auto"/>
        <w:shd w:val="clear" w:color="auto" w:fill="ffffff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993" w:left="1701" w:header="708" w:footer="708" w:gutter="0"/>
      <w:pgNumType w:start="3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ск">
    <w:panose1 w:val="02040503050201020203"/>
  </w:font>
  <w:font w:name="Calibri">
    <w:panose1 w:val="020F0502020204030204"/>
  </w:font>
  <w:font w:name="Open Sans">
    <w:panose1 w:val="020B0606030504020204"/>
  </w:font>
  <w:font w:name="MS Gothic">
    <w:panose1 w:val="020B0609070205080204"/>
  </w:font>
  <w:font w:name="Liberation Serif">
    <w:panose1 w:val="020206030504050203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92857143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7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  <w:bCs w:val="0"/>
        <w:color w:val="4a4a4a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  <w:bCs w:val="0"/>
        <w:color w:val="4a4a4a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ahoma" w:hAnsi="Tahoma" w:cs="Tahoma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)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)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)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)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num w:numId="1">
    <w:abstractNumId w:val="15"/>
  </w:num>
  <w:num w:numId="2">
    <w:abstractNumId w:val="7"/>
  </w:num>
  <w:num w:numId="3">
    <w:abstractNumId w:val="25"/>
  </w:num>
  <w:num w:numId="4">
    <w:abstractNumId w:val="11"/>
  </w:num>
  <w:num w:numId="5">
    <w:abstractNumId w:val="5"/>
  </w:num>
  <w:num w:numId="6">
    <w:abstractNumId w:val="22"/>
  </w:num>
  <w:num w:numId="7">
    <w:abstractNumId w:val="20"/>
  </w:num>
  <w:num w:numId="8">
    <w:abstractNumId w:val="26"/>
  </w:num>
  <w:num w:numId="9">
    <w:abstractNumId w:val="16"/>
  </w:num>
  <w:num w:numId="10">
    <w:abstractNumId w:val="10"/>
  </w:num>
  <w:num w:numId="11">
    <w:abstractNumId w:val="4"/>
  </w:num>
  <w:num w:numId="12">
    <w:abstractNumId w:val="12"/>
  </w:num>
  <w:num w:numId="13">
    <w:abstractNumId w:val="17"/>
  </w:num>
  <w:num w:numId="14">
    <w:abstractNumId w:val="8"/>
  </w:num>
  <w:num w:numId="15">
    <w:abstractNumId w:val="3"/>
  </w:num>
  <w:num w:numId="16">
    <w:abstractNumId w:val="14"/>
  </w:num>
  <w:num w:numId="17">
    <w:abstractNumId w:val="18"/>
  </w:num>
  <w:num w:numId="18">
    <w:abstractNumId w:val="19"/>
  </w:num>
  <w:num w:numId="19">
    <w:abstractNumId w:val="23"/>
  </w:num>
  <w:num w:numId="20">
    <w:abstractNumId w:val="0"/>
  </w:num>
  <w:num w:numId="21">
    <w:abstractNumId w:val="9"/>
  </w:num>
  <w:num w:numId="22">
    <w:abstractNumId w:val="21"/>
  </w:num>
  <w:num w:numId="23">
    <w:abstractNumId w:val="24"/>
  </w:num>
  <w:num w:numId="24">
    <w:abstractNumId w:val="1"/>
  </w:num>
  <w:num w:numId="25">
    <w:abstractNumId w:val="2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731"/>
    <w:link w:val="749"/>
    <w:uiPriority w:val="10"/>
    <w:rPr>
      <w:sz w:val="48"/>
      <w:szCs w:val="48"/>
    </w:rPr>
  </w:style>
  <w:style w:type="character" w:styleId="36">
    <w:name w:val="Subtitle Char"/>
    <w:basedOn w:val="731"/>
    <w:link w:val="751"/>
    <w:uiPriority w:val="11"/>
    <w:rPr>
      <w:sz w:val="24"/>
      <w:szCs w:val="24"/>
    </w:rPr>
  </w:style>
  <w:style w:type="character" w:styleId="38">
    <w:name w:val="Quote Char"/>
    <w:link w:val="753"/>
    <w:uiPriority w:val="29"/>
    <w:rPr>
      <w:i/>
    </w:rPr>
  </w:style>
  <w:style w:type="character" w:styleId="40">
    <w:name w:val="Intense Quote Char"/>
    <w:link w:val="755"/>
    <w:uiPriority w:val="30"/>
    <w:rPr>
      <w:i/>
    </w:rPr>
  </w:style>
  <w:style w:type="character" w:styleId="175">
    <w:name w:val="Footnote Text Char"/>
    <w:link w:val="888"/>
    <w:uiPriority w:val="99"/>
    <w:rPr>
      <w:sz w:val="18"/>
    </w:rPr>
  </w:style>
  <w:style w:type="character" w:styleId="178">
    <w:name w:val="Endnote Text Char"/>
    <w:link w:val="891"/>
    <w:uiPriority w:val="99"/>
    <w:rPr>
      <w:sz w:val="20"/>
    </w:rPr>
  </w:style>
  <w:style w:type="paragraph" w:styleId="730" w:default="1">
    <w:name w:val="Normal"/>
    <w:qFormat/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basedOn w:val="731"/>
    <w:link w:val="905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link w:val="906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1"/>
    <w:link w:val="907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1"/>
    <w:link w:val="908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Heading 5"/>
    <w:basedOn w:val="730"/>
    <w:next w:val="730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basedOn w:val="731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Heading 6"/>
    <w:basedOn w:val="730"/>
    <w:next w:val="730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41" w:customStyle="1">
    <w:name w:val="Heading 6 Char"/>
    <w:basedOn w:val="731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Heading 7"/>
    <w:basedOn w:val="730"/>
    <w:next w:val="730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43" w:customStyle="1">
    <w:name w:val="Heading 7 Char"/>
    <w:basedOn w:val="731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30"/>
    <w:next w:val="730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45" w:customStyle="1">
    <w:name w:val="Heading 8 Char"/>
    <w:basedOn w:val="731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Heading 9"/>
    <w:basedOn w:val="730"/>
    <w:next w:val="730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basedOn w:val="731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after="0" w:line="240" w:lineRule="auto"/>
    </w:pPr>
  </w:style>
  <w:style w:type="paragraph" w:styleId="749">
    <w:name w:val="Title"/>
    <w:basedOn w:val="730"/>
    <w:next w:val="730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basedOn w:val="731"/>
    <w:link w:val="749"/>
    <w:uiPriority w:val="10"/>
    <w:rPr>
      <w:sz w:val="48"/>
      <w:szCs w:val="48"/>
    </w:rPr>
  </w:style>
  <w:style w:type="paragraph" w:styleId="751">
    <w:name w:val="Subtitle"/>
    <w:basedOn w:val="730"/>
    <w:next w:val="730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basedOn w:val="731"/>
    <w:link w:val="751"/>
    <w:uiPriority w:val="11"/>
    <w:rPr>
      <w:sz w:val="24"/>
      <w:szCs w:val="24"/>
    </w:rPr>
  </w:style>
  <w:style w:type="paragraph" w:styleId="753">
    <w:name w:val="Quote"/>
    <w:basedOn w:val="730"/>
    <w:next w:val="730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30"/>
    <w:next w:val="730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 w:customStyle="1">
    <w:name w:val="Header"/>
    <w:basedOn w:val="730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Header Char"/>
    <w:basedOn w:val="731"/>
    <w:link w:val="757"/>
    <w:uiPriority w:val="99"/>
  </w:style>
  <w:style w:type="paragraph" w:styleId="759" w:customStyle="1">
    <w:name w:val="Footer"/>
    <w:basedOn w:val="730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 w:customStyle="1">
    <w:name w:val="Footer Char"/>
    <w:basedOn w:val="731"/>
    <w:link w:val="759"/>
    <w:uiPriority w:val="99"/>
  </w:style>
  <w:style w:type="paragraph" w:styleId="761" w:customStyle="1">
    <w:name w:val="Caption"/>
    <w:basedOn w:val="730"/>
    <w:next w:val="73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2" w:customStyle="1">
    <w:name w:val="Caption Char"/>
    <w:link w:val="759"/>
    <w:uiPriority w:val="99"/>
  </w:style>
  <w:style w:type="table" w:styleId="763" w:customStyle="1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 w:customStyle="1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2" w:customStyle="1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4" w:customStyle="1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6" w:customStyle="1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7" w:customStyle="1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6" w:customStyle="1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7" w:customStyle="1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8" w:customStyle="1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9" w:customStyle="1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0" w:customStyle="1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2" w:customStyle="1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5" w:customStyle="1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6" w:customStyle="1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7" w:customStyle="1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8" w:customStyle="1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9" w:customStyle="1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0" w:customStyle="1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6" w:customStyle="1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7" w:customStyle="1">
    <w:name w:val="Lined - Accent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Lined - Accent 2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Lined - Accent 3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Lined - Accent 4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Lined - Accent 5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Lined - Accent 6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 &amp; Lined - Accent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Bordered &amp; Lined - Accent 2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Bordered &amp; Lined - Accent 3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Bordered &amp; Lined - Accent 4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Bordered &amp; Lined - Accent 5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Bordered &amp; Lined - Accent 6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3" w:customStyle="1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4" w:customStyle="1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5" w:customStyle="1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6" w:customStyle="1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7" w:customStyle="1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8">
    <w:name w:val="footnote text"/>
    <w:basedOn w:val="730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basedOn w:val="731"/>
    <w:uiPriority w:val="99"/>
    <w:unhideWhenUsed/>
    <w:rPr>
      <w:vertAlign w:val="superscript"/>
    </w:rPr>
  </w:style>
  <w:style w:type="paragraph" w:styleId="891">
    <w:name w:val="endnote text"/>
    <w:basedOn w:val="730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basedOn w:val="731"/>
    <w:uiPriority w:val="99"/>
    <w:semiHidden/>
    <w:unhideWhenUsed/>
    <w:rPr>
      <w:vertAlign w:val="superscript"/>
    </w:rPr>
  </w:style>
  <w:style w:type="paragraph" w:styleId="894">
    <w:name w:val="toc 1"/>
    <w:basedOn w:val="730"/>
    <w:next w:val="730"/>
    <w:uiPriority w:val="39"/>
    <w:unhideWhenUsed/>
    <w:pPr>
      <w:spacing w:after="57"/>
    </w:pPr>
  </w:style>
  <w:style w:type="paragraph" w:styleId="895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896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897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898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899">
    <w:name w:val="toc 6"/>
    <w:basedOn w:val="730"/>
    <w:next w:val="730"/>
    <w:uiPriority w:val="39"/>
    <w:unhideWhenUsed/>
    <w:pPr>
      <w:ind w:left="1417"/>
      <w:spacing w:after="57"/>
    </w:pPr>
  </w:style>
  <w:style w:type="paragraph" w:styleId="900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01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02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30"/>
    <w:next w:val="730"/>
    <w:uiPriority w:val="99"/>
    <w:unhideWhenUsed/>
    <w:pPr>
      <w:spacing w:after="0"/>
    </w:pPr>
  </w:style>
  <w:style w:type="paragraph" w:styleId="905" w:customStyle="1">
    <w:name w:val="Heading 1"/>
    <w:basedOn w:val="730"/>
    <w:link w:val="9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6" w:customStyle="1">
    <w:name w:val="Heading 2"/>
    <w:basedOn w:val="730"/>
    <w:next w:val="730"/>
    <w:link w:val="918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907" w:customStyle="1">
    <w:name w:val="Heading 3"/>
    <w:basedOn w:val="730"/>
    <w:next w:val="730"/>
    <w:link w:val="917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908" w:customStyle="1">
    <w:name w:val="Heading 4"/>
    <w:basedOn w:val="730"/>
    <w:next w:val="730"/>
    <w:link w:val="919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table" w:styleId="909">
    <w:name w:val="Table Grid"/>
    <w:basedOn w:val="73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0" w:customStyle="1">
    <w:name w:val="Заголовок 1 Знак"/>
    <w:basedOn w:val="731"/>
    <w:link w:val="90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11">
    <w:name w:val="Hyperlink"/>
    <w:basedOn w:val="731"/>
    <w:uiPriority w:val="99"/>
    <w:unhideWhenUsed/>
    <w:rPr>
      <w:color w:val="0000ff"/>
      <w:u w:val="single"/>
    </w:rPr>
  </w:style>
  <w:style w:type="table" w:styleId="912" w:customStyle="1">
    <w:name w:val="Таблица-сетка 6 цветная — акцент 31"/>
    <w:basedOn w:val="732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deded" w:themeFill="accent3" w:themeFillTint="33"/>
      </w:tcPr>
    </w:tblStylePr>
    <w:tblStylePr w:type="band1Vert">
      <w:tcPr>
        <w:shd w:val="clear" w:color="auto" w:fill="ededed" w:themeFill="accent3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C9C9C9" w:themeColor="accent3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C9C9C9" w:themeColor="accent3" w:themeTint="99" w:sz="4" w:space="0"/>
        </w:tcBorders>
      </w:tcPr>
    </w:tblStylePr>
  </w:style>
  <w:style w:type="paragraph" w:styleId="913">
    <w:name w:val="Normal (Web)"/>
    <w:basedOn w:val="7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>
    <w:name w:val="List Paragraph"/>
    <w:basedOn w:val="730"/>
    <w:uiPriority w:val="34"/>
    <w:qFormat/>
    <w:pPr>
      <w:contextualSpacing/>
      <w:ind w:left="720"/>
    </w:pPr>
  </w:style>
  <w:style w:type="paragraph" w:styleId="915">
    <w:name w:val="Balloon Text"/>
    <w:basedOn w:val="730"/>
    <w:link w:val="91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731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7" w:customStyle="1">
    <w:name w:val="Заголовок 3 Знак"/>
    <w:basedOn w:val="731"/>
    <w:link w:val="907"/>
    <w:uiPriority w:val="9"/>
    <w:semiHidden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918" w:customStyle="1">
    <w:name w:val="Заголовок 2 Знак"/>
    <w:basedOn w:val="731"/>
    <w:link w:val="906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919" w:customStyle="1">
    <w:name w:val="Заголовок 4 Знак"/>
    <w:basedOn w:val="731"/>
    <w:link w:val="908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920">
    <w:name w:val="Strong"/>
    <w:basedOn w:val="731"/>
    <w:uiPriority w:val="22"/>
    <w:qFormat/>
    <w:rPr>
      <w:b/>
      <w:bCs/>
    </w:rPr>
  </w:style>
  <w:style w:type="character" w:styleId="921" w:customStyle="1">
    <w:name w:val="c6"/>
    <w:basedOn w:val="731"/>
  </w:style>
  <w:style w:type="paragraph" w:styleId="922" w:customStyle="1">
    <w:name w:val="c7"/>
    <w:basedOn w:val="7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3">
    <w:name w:val="Header"/>
    <w:basedOn w:val="730"/>
    <w:link w:val="9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 w:customStyle="1">
    <w:name w:val="Верхний колонтитул Знак"/>
    <w:basedOn w:val="731"/>
    <w:link w:val="923"/>
    <w:uiPriority w:val="99"/>
  </w:style>
  <w:style w:type="paragraph" w:styleId="925">
    <w:name w:val="Footer"/>
    <w:basedOn w:val="730"/>
    <w:link w:val="92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6" w:customStyle="1">
    <w:name w:val="Нижний колонтитул Знак"/>
    <w:basedOn w:val="731"/>
    <w:link w:val="925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madam-parfums.ru/aromat-rozy-v-zhenskoj-parfyumerii.html" TargetMode="External"/><Relationship Id="rId11" Type="http://schemas.openxmlformats.org/officeDocument/2006/relationships/hyperlink" Target="https://madam-parfums.ru/osobennosti-gruppy-cvetochnyx-aromatov.html" TargetMode="External"/><Relationship Id="rId12" Type="http://schemas.openxmlformats.org/officeDocument/2006/relationships/hyperlink" Target="https://madam-parfums.ru/osobennosti-gruppy-fuzhernyx-aromatov.html" TargetMode="External"/><Relationship Id="rId13" Type="http://schemas.openxmlformats.org/officeDocument/2006/relationships/hyperlink" Target="https://madam-parfums.ru/skolko-raznovidnostej-zhenskix-aromatov-razlichayut.html" TargetMode="External"/><Relationship Id="rId14" Type="http://schemas.openxmlformats.org/officeDocument/2006/relationships/hyperlink" Target="https://aromacode.ru/brand/Chanel/" TargetMode="External"/><Relationship Id="rId15" Type="http://schemas.openxmlformats.org/officeDocument/2006/relationships/hyperlink" Target="https://aromacode.ru/brand/dolce-gabbana/" TargetMode="External"/><Relationship Id="rId16" Type="http://schemas.openxmlformats.org/officeDocument/2006/relationships/hyperlink" Target="https://aromacode.ru/brand/Tom+Ford/" TargetMode="External"/><Relationship Id="rId17" Type="http://schemas.openxmlformats.org/officeDocument/2006/relationships/hyperlink" Target="https://aromacode.ru/brand/Givenchy/" TargetMode="External"/><Relationship Id="rId18" Type="http://schemas.openxmlformats.org/officeDocument/2006/relationships/hyperlink" Target="http://docs.cntd.ru/document/902303206" TargetMode="External"/><Relationship Id="rId19" Type="http://schemas.openxmlformats.org/officeDocument/2006/relationships/hyperlink" Target="https://madam-parfums.ru/istoriya-parfyumerii-iskusstvo-iz-drevnosti.html" TargetMode="External"/><Relationship Id="rId20" Type="http://schemas.openxmlformats.org/officeDocument/2006/relationships/hyperlink" Target="https://salonparfumer.ru/post/istoriya-parfyumerii/" TargetMode="External"/><Relationship Id="rId21" Type="http://schemas.openxmlformats.org/officeDocument/2006/relationships/hyperlink" Target="https://aromacode.ru/blog/istoriya-parfyumerii-kogda-i-otkuda-poyavilis-dukhi/" TargetMode="External"/><Relationship Id="rId22" Type="http://schemas.openxmlformats.org/officeDocument/2006/relationships/hyperlink" Target="https://aromacode.ru/blog/proizvodstvo-parfyumerii-kak-i-iz-chego-delayut-dukhi-tekhnologiya-izgotovleniya-parfyuma/" TargetMode="External"/><Relationship Id="rId23" Type="http://schemas.openxmlformats.org/officeDocument/2006/relationships/hyperlink" Target="https://vivareit.ru/samye-interesnye-fakty-o-duxax-i-parfyumeri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revision>5</cp:revision>
  <dcterms:created xsi:type="dcterms:W3CDTF">2019-12-03T10:09:00Z</dcterms:created>
  <dcterms:modified xsi:type="dcterms:W3CDTF">2024-06-03T12:00:02Z</dcterms:modified>
</cp:coreProperties>
</file>