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AC" w:rsidRDefault="00521FAC" w:rsidP="00521FAC">
      <w:pPr>
        <w:pStyle w:val="1"/>
        <w:tabs>
          <w:tab w:val="left" w:pos="1616"/>
        </w:tabs>
        <w:spacing w:before="72" w:line="362" w:lineRule="auto"/>
        <w:ind w:left="0" w:right="380"/>
      </w:pPr>
      <w:r>
        <w:t>ДИСГРАФИЯ</w:t>
      </w:r>
      <w:r>
        <w:rPr>
          <w:spacing w:val="80"/>
        </w:rPr>
        <w:t xml:space="preserve"> </w:t>
      </w:r>
      <w:r>
        <w:t>КАК</w:t>
      </w:r>
      <w:r>
        <w:rPr>
          <w:spacing w:val="80"/>
        </w:rPr>
        <w:t xml:space="preserve"> </w:t>
      </w:r>
      <w:r>
        <w:t>НАРУШЕНИЕ</w:t>
      </w:r>
      <w:r>
        <w:rPr>
          <w:spacing w:val="80"/>
        </w:rPr>
        <w:t xml:space="preserve"> </w:t>
      </w:r>
      <w:r>
        <w:t>РЕЧИ:</w:t>
      </w:r>
      <w:r>
        <w:rPr>
          <w:spacing w:val="80"/>
        </w:rPr>
        <w:t xml:space="preserve"> </w:t>
      </w:r>
      <w:r>
        <w:t>ПРИЧИНЫ,</w:t>
      </w:r>
      <w:r>
        <w:rPr>
          <w:spacing w:val="80"/>
        </w:rPr>
        <w:t xml:space="preserve"> </w:t>
      </w:r>
      <w:r>
        <w:t xml:space="preserve">СИМПТОМАТИКА, </w:t>
      </w:r>
      <w:r>
        <w:rPr>
          <w:spacing w:val="-2"/>
        </w:rPr>
        <w:t>ПРОЯВЛЕНИЕ</w:t>
      </w:r>
    </w:p>
    <w:p w:rsidR="00521FAC" w:rsidRDefault="00521FAC" w:rsidP="00521FAC">
      <w:pPr>
        <w:pStyle w:val="a3"/>
        <w:spacing w:before="180"/>
        <w:ind w:left="0"/>
        <w:jc w:val="left"/>
        <w:rPr>
          <w:b/>
        </w:rPr>
      </w:pPr>
    </w:p>
    <w:p w:rsidR="00521FAC" w:rsidRDefault="00521FAC" w:rsidP="00521FAC">
      <w:pPr>
        <w:pStyle w:val="a3"/>
        <w:spacing w:line="362" w:lineRule="auto"/>
        <w:ind w:right="372" w:firstLine="710"/>
      </w:pPr>
      <w:r>
        <w:t>О</w:t>
      </w:r>
      <w:r>
        <w:t>братимся</w:t>
      </w:r>
      <w:r>
        <w:rPr>
          <w:spacing w:val="40"/>
        </w:rPr>
        <w:t xml:space="preserve"> </w:t>
      </w:r>
      <w:r>
        <w:t>к</w:t>
      </w:r>
      <w:r>
        <w:rPr>
          <w:spacing w:val="40"/>
        </w:rPr>
        <w:t xml:space="preserve"> </w:t>
      </w:r>
      <w:r>
        <w:t>понятию</w:t>
      </w:r>
      <w:r>
        <w:t xml:space="preserve"> </w:t>
      </w:r>
      <w:r>
        <w:t>«дисграфия», как форме нарушения речи. В детских садах и школах</w:t>
      </w:r>
      <w:r>
        <w:rPr>
          <w:spacing w:val="-6"/>
        </w:rPr>
        <w:t xml:space="preserve"> </w:t>
      </w:r>
      <w:r>
        <w:t>в ходе</w:t>
      </w:r>
      <w:r>
        <w:rPr>
          <w:spacing w:val="-1"/>
        </w:rPr>
        <w:t xml:space="preserve"> </w:t>
      </w:r>
      <w:r>
        <w:t>работы</w:t>
      </w:r>
      <w:r>
        <w:rPr>
          <w:spacing w:val="-2"/>
        </w:rPr>
        <w:t xml:space="preserve"> </w:t>
      </w:r>
      <w:r>
        <w:t>с</w:t>
      </w:r>
      <w:r>
        <w:rPr>
          <w:spacing w:val="-1"/>
        </w:rPr>
        <w:t xml:space="preserve"> </w:t>
      </w:r>
      <w:r>
        <w:t>детьми</w:t>
      </w:r>
      <w:r>
        <w:rPr>
          <w:spacing w:val="-2"/>
        </w:rPr>
        <w:t xml:space="preserve"> </w:t>
      </w:r>
      <w:r>
        <w:t>дошкольного</w:t>
      </w:r>
      <w:r>
        <w:rPr>
          <w:spacing w:val="-2"/>
        </w:rPr>
        <w:t xml:space="preserve"> </w:t>
      </w:r>
      <w:r>
        <w:t>и</w:t>
      </w:r>
      <w:r>
        <w:rPr>
          <w:spacing w:val="-2"/>
        </w:rPr>
        <w:t xml:space="preserve"> </w:t>
      </w:r>
      <w:r>
        <w:t>младшего</w:t>
      </w:r>
      <w:r>
        <w:rPr>
          <w:spacing w:val="-2"/>
        </w:rPr>
        <w:t xml:space="preserve"> </w:t>
      </w:r>
      <w:r>
        <w:t>школьного</w:t>
      </w:r>
      <w:r>
        <w:rPr>
          <w:spacing w:val="-2"/>
        </w:rPr>
        <w:t xml:space="preserve"> </w:t>
      </w:r>
      <w:r>
        <w:t xml:space="preserve">возраста часто обнаруживаются несоответствия в речевом развитии с предполагаемой нормой. В чём это заключается? </w:t>
      </w:r>
    </w:p>
    <w:p w:rsidR="00521FAC" w:rsidRPr="00521FAC" w:rsidRDefault="00521FAC" w:rsidP="00521FAC">
      <w:pPr>
        <w:pStyle w:val="a3"/>
        <w:spacing w:line="362" w:lineRule="auto"/>
        <w:ind w:right="372" w:firstLine="710"/>
        <w:rPr>
          <w:color w:val="000000" w:themeColor="text1"/>
        </w:rPr>
      </w:pPr>
      <w:r w:rsidRPr="00521FAC">
        <w:rPr>
          <w:color w:val="000000" w:themeColor="text1"/>
        </w:rPr>
        <w:t>У ребёнка имеются нарушения в отдельных компонентах речевого развития: низком словарном запасе, искажённом звукопроизношении, проблемах связной речи, грамматическом оформлении, фонематическом восприятии и даже во всех сразу при сочетании с различными психическими нарушениями. Нормальное развитие речи позволяет ребенку перейти к новому этапу – овладению письмом и письменной речью. Речевые нарушения препятствуют этому и возможно возникновение дисграфии.</w:t>
      </w:r>
    </w:p>
    <w:p w:rsidR="00521FAC" w:rsidRDefault="00521FAC" w:rsidP="00521FAC">
      <w:pPr>
        <w:pStyle w:val="a3"/>
        <w:spacing w:line="360" w:lineRule="auto"/>
        <w:ind w:right="365" w:firstLine="710"/>
      </w:pPr>
      <w:r>
        <w:t>По утверждению А.Н. Корнева, дисграфия – «стойкая неспособность овладеть навыком письма по правилам графики (то есть руководствуясь фонетическим принципом письма) несмотря на достаточный уровень интеллектуального и речевого развития и отсутствие грубых нару</w:t>
      </w:r>
      <w:r w:rsidR="00936DC5">
        <w:t>шений зрения и слуха»</w:t>
      </w:r>
      <w:r>
        <w:t>. В словаре Л.Ф.</w:t>
      </w:r>
      <w:r>
        <w:rPr>
          <w:spacing w:val="-7"/>
        </w:rPr>
        <w:t xml:space="preserve"> </w:t>
      </w:r>
      <w:r>
        <w:t>Чупрова «Дисграфия – это частичное расстройство процесса письма, связанное с недостаточной сформированностью (или распадом) психических функций, участвующих в реализации и контр</w:t>
      </w:r>
      <w:r w:rsidR="00936DC5">
        <w:t>оле письменной речи»</w:t>
      </w:r>
      <w:bookmarkStart w:id="0" w:name="_GoBack"/>
      <w:bookmarkEnd w:id="0"/>
      <w:r>
        <w:t>. Писать трудно всем, но для учеников с дисграфией трудностей намного больше. Так</w:t>
      </w:r>
      <w:r>
        <w:rPr>
          <w:spacing w:val="32"/>
        </w:rPr>
        <w:t xml:space="preserve"> </w:t>
      </w:r>
      <w:r>
        <w:t>как</w:t>
      </w:r>
      <w:r>
        <w:rPr>
          <w:spacing w:val="33"/>
        </w:rPr>
        <w:t xml:space="preserve"> </w:t>
      </w:r>
      <w:r>
        <w:t>письмо</w:t>
      </w:r>
      <w:r>
        <w:rPr>
          <w:spacing w:val="37"/>
        </w:rPr>
        <w:t xml:space="preserve"> </w:t>
      </w:r>
      <w:r>
        <w:t>–</w:t>
      </w:r>
      <w:r>
        <w:rPr>
          <w:spacing w:val="33"/>
        </w:rPr>
        <w:t xml:space="preserve"> </w:t>
      </w:r>
      <w:r>
        <w:t>процесс</w:t>
      </w:r>
      <w:r>
        <w:rPr>
          <w:spacing w:val="34"/>
        </w:rPr>
        <w:t xml:space="preserve"> </w:t>
      </w:r>
      <w:r>
        <w:t>не</w:t>
      </w:r>
      <w:r>
        <w:rPr>
          <w:spacing w:val="29"/>
        </w:rPr>
        <w:t xml:space="preserve"> </w:t>
      </w:r>
      <w:r>
        <w:t>лёгкий</w:t>
      </w:r>
      <w:r>
        <w:rPr>
          <w:spacing w:val="33"/>
        </w:rPr>
        <w:t xml:space="preserve"> </w:t>
      </w:r>
      <w:r>
        <w:t>из-за</w:t>
      </w:r>
      <w:r>
        <w:rPr>
          <w:spacing w:val="34"/>
        </w:rPr>
        <w:t xml:space="preserve"> </w:t>
      </w:r>
      <w:r>
        <w:t>всех</w:t>
      </w:r>
      <w:r>
        <w:rPr>
          <w:spacing w:val="28"/>
        </w:rPr>
        <w:t xml:space="preserve"> </w:t>
      </w:r>
      <w:r>
        <w:rPr>
          <w:spacing w:val="-2"/>
        </w:rPr>
        <w:t>физических</w:t>
      </w:r>
      <w:r>
        <w:t xml:space="preserve"> составляющих, которые входят в почерк. Зрительно-моторная координация, осанка и контроль над телом, мышечная память, зрение и хорошая ловкость рук для прочного хвата – всё это важно. Добавим к этому списку память, необходимую для запоминания алфавита и лексики, плюс хорошее зрительное восприятие, чтобы правильно располагать буквы и слова, есть много того, что необходимо для умения правильно писать. Неудивительно, что многие ученики плохо справляются с этим. Им трудно </w:t>
      </w:r>
      <w:r>
        <w:lastRenderedPageBreak/>
        <w:t>выразить свои мысли в форме письма, как при формулировании предложения, так и при правильном написании. Им свойственен плохой неразборчивый почерк, написание букв неаккуратное. Расстояние между словами часто неравномерное, размер букв «скачет», возникают проблемы с удержанием строки на одном уровне. При письме ребёнок с дисграфией напрягается, сильно давит на ручку или карандаш и поэтому быстро устаёт и не может успеть за темпом остальных детей. Это может привести к невротизации ребёнка и ещё больше углубить проблему. Возникает внутренний страх, неуверенность. Исследователи, занимающиеся нейропсихологическими и клинико-психологическими вопросами, Т.В.</w:t>
      </w:r>
      <w:r>
        <w:rPr>
          <w:spacing w:val="-5"/>
        </w:rPr>
        <w:t xml:space="preserve"> </w:t>
      </w:r>
      <w:r>
        <w:t>Ахутина (1998), А.Н.</w:t>
      </w:r>
      <w:r>
        <w:rPr>
          <w:spacing w:val="-11"/>
        </w:rPr>
        <w:t xml:space="preserve"> </w:t>
      </w:r>
      <w:r>
        <w:t>Корнев (2001), Л.С.</w:t>
      </w:r>
      <w:r>
        <w:rPr>
          <w:spacing w:val="-8"/>
        </w:rPr>
        <w:t xml:space="preserve"> </w:t>
      </w:r>
      <w:r>
        <w:t>Цветкова (1997) и другие утверждают, что дисграфия во многих случаях не является мон</w:t>
      </w:r>
      <w:r w:rsidR="00936DC5">
        <w:t>осимптоматическим состоянием</w:t>
      </w:r>
      <w:r>
        <w:t>. Ребёнок овладевает навыками письма в случае адекватно сформированных компонентов его устной речи: звукопроизношения, лексико-грамматической части, связной речи, фонетического восприятия и вовремя созревшими участками</w:t>
      </w:r>
      <w:r>
        <w:rPr>
          <w:spacing w:val="-3"/>
        </w:rPr>
        <w:t xml:space="preserve"> </w:t>
      </w:r>
      <w:r>
        <w:t>головного</w:t>
      </w:r>
      <w:r>
        <w:rPr>
          <w:spacing w:val="-3"/>
        </w:rPr>
        <w:t xml:space="preserve"> </w:t>
      </w:r>
      <w:r>
        <w:t xml:space="preserve">мозга. Если мы наблюдаем задатки дисграфии, значит есть причины, которые её </w:t>
      </w:r>
      <w:r>
        <w:rPr>
          <w:spacing w:val="-2"/>
        </w:rPr>
        <w:t>провоцируют.</w:t>
      </w:r>
    </w:p>
    <w:p w:rsidR="00521FAC" w:rsidRDefault="00521FAC" w:rsidP="00521FAC">
      <w:pPr>
        <w:pStyle w:val="a3"/>
        <w:spacing w:before="7" w:line="360" w:lineRule="auto"/>
        <w:ind w:right="372" w:firstLine="710"/>
      </w:pPr>
      <w:r w:rsidRPr="00205319">
        <w:rPr>
          <w:b/>
        </w:rPr>
        <w:t xml:space="preserve">Так почему у ребёнка появляется дисграфия? Причин много: от нарушения связей в коре полушарий до обычных проблем звукопроизношения. </w:t>
      </w:r>
      <w:r>
        <w:t>Хотя выявление причин дисграфии продолжается и в настоящее</w:t>
      </w:r>
      <w:r>
        <w:rPr>
          <w:spacing w:val="65"/>
        </w:rPr>
        <w:t xml:space="preserve"> </w:t>
      </w:r>
      <w:r>
        <w:t>время,</w:t>
      </w:r>
      <w:r>
        <w:rPr>
          <w:spacing w:val="63"/>
        </w:rPr>
        <w:t xml:space="preserve">  </w:t>
      </w:r>
      <w:r>
        <w:t>мы</w:t>
      </w:r>
      <w:r>
        <w:rPr>
          <w:spacing w:val="65"/>
        </w:rPr>
        <w:t xml:space="preserve">  </w:t>
      </w:r>
      <w:r>
        <w:t>находим</w:t>
      </w:r>
      <w:r>
        <w:rPr>
          <w:spacing w:val="65"/>
        </w:rPr>
        <w:t xml:space="preserve">  </w:t>
      </w:r>
      <w:r>
        <w:t>сообщения</w:t>
      </w:r>
      <w:r>
        <w:rPr>
          <w:spacing w:val="65"/>
        </w:rPr>
        <w:t xml:space="preserve">  </w:t>
      </w:r>
      <w:r>
        <w:t>о</w:t>
      </w:r>
      <w:r>
        <w:rPr>
          <w:spacing w:val="63"/>
        </w:rPr>
        <w:t xml:space="preserve">  </w:t>
      </w:r>
      <w:r>
        <w:t>причинах</w:t>
      </w:r>
      <w:r>
        <w:rPr>
          <w:spacing w:val="62"/>
        </w:rPr>
        <w:t xml:space="preserve">  </w:t>
      </w:r>
      <w:r>
        <w:t>во</w:t>
      </w:r>
      <w:r>
        <w:rPr>
          <w:spacing w:val="65"/>
        </w:rPr>
        <w:t xml:space="preserve">  </w:t>
      </w:r>
      <w:r>
        <w:rPr>
          <w:spacing w:val="-2"/>
        </w:rPr>
        <w:t>многих</w:t>
      </w:r>
    </w:p>
    <w:p w:rsidR="00521FAC" w:rsidRDefault="00521FAC" w:rsidP="00521FAC">
      <w:pPr>
        <w:pStyle w:val="a3"/>
        <w:spacing w:before="67" w:line="362" w:lineRule="auto"/>
        <w:ind w:right="376"/>
      </w:pPr>
      <w:r>
        <w:t>исследованиях. Например, во многих трудах исследователей отмечено, что дисграфию могут вызвать следующие причины.</w:t>
      </w:r>
    </w:p>
    <w:p w:rsidR="00521FAC" w:rsidRDefault="00521FAC" w:rsidP="00521FAC">
      <w:pPr>
        <w:pStyle w:val="a3"/>
        <w:spacing w:line="360" w:lineRule="auto"/>
        <w:ind w:right="370" w:firstLine="710"/>
      </w:pPr>
      <w:r>
        <w:t>Причины биологического характера: заболевания головного мозга, проблемы в деятельности нужных</w:t>
      </w:r>
      <w:r>
        <w:rPr>
          <w:spacing w:val="-2"/>
        </w:rPr>
        <w:t xml:space="preserve"> </w:t>
      </w:r>
      <w:r>
        <w:t>для овладения письмом корковых</w:t>
      </w:r>
      <w:r>
        <w:rPr>
          <w:spacing w:val="-2"/>
        </w:rPr>
        <w:t xml:space="preserve"> </w:t>
      </w:r>
      <w:r>
        <w:t>отделов, позднее развитие некоторых систем мозга, проблемы их развития в разные периоды формирования ребенка, сложное протекание беременности, асфиксия ребёнка, серьезные соматические болезни, перенесённые</w:t>
      </w:r>
      <w:r>
        <w:rPr>
          <w:spacing w:val="40"/>
        </w:rPr>
        <w:t xml:space="preserve"> </w:t>
      </w:r>
      <w:r>
        <w:t>инфекции, пор</w:t>
      </w:r>
      <w:r w:rsidR="00936DC5">
        <w:t>ажающие нервную систему</w:t>
      </w:r>
      <w:r>
        <w:t xml:space="preserve">. Возможной причиной могут быть перенесённые травмы. Нарушение письма может проявиться и при задержке </w:t>
      </w:r>
      <w:r>
        <w:lastRenderedPageBreak/>
        <w:t>латерализации (установления доминантного полушария, отвечающего за речевые процессы). Вследствие таких мозговых нарушений дисграфия нередко сопровождается расстройствами пространственного восприятия, памяти, мышления. Кроме этого, ещё в 1917 году установили, что предпосылки дисграфии способны передаваться по наследству, это подтвердили и после</w:t>
      </w:r>
      <w:r w:rsidR="00936DC5">
        <w:t>дующие исследования</w:t>
      </w:r>
      <w:r>
        <w:t>. Проблемы письменной речи провоцирует задержка развития, парциальное психическое недоразвитие и асинхрония развития.</w:t>
      </w:r>
    </w:p>
    <w:p w:rsidR="00521FAC" w:rsidRDefault="00521FAC" w:rsidP="00521FAC">
      <w:pPr>
        <w:pStyle w:val="a3"/>
        <w:spacing w:line="360" w:lineRule="auto"/>
        <w:ind w:right="370" w:firstLine="710"/>
      </w:pPr>
      <w:r>
        <w:t>Причины социально-психологического характера: синдром госпитализма (задержка темпов психического и моторного развития,</w:t>
      </w:r>
      <w:r>
        <w:rPr>
          <w:spacing w:val="40"/>
        </w:rPr>
        <w:t xml:space="preserve"> </w:t>
      </w:r>
      <w:r>
        <w:t>бедность положительных эмоций, нарушение адаптации, которые возникают при длительном пребывании человека, например, в стационаре при дефиците внимания, оторванности от матери), педагогическая запущенность, ограниченность речевых контактов, нахождение ребёнка в двуязычных семьях. Известно, что дети учатся произносить звуки, слушая речь окружающих, но на определённом этапе произношение того или иного звука становится трудным и тут появляется замена одного звука другим, близким по звучанию и доступным для произношения. Применяемый звук становится акустически далёким от слышимого образца.</w:t>
      </w:r>
    </w:p>
    <w:p w:rsidR="00521FAC" w:rsidRDefault="00521FAC" w:rsidP="00521FAC">
      <w:pPr>
        <w:pStyle w:val="a3"/>
        <w:spacing w:before="2" w:line="357" w:lineRule="auto"/>
        <w:ind w:right="376" w:firstLine="710"/>
      </w:pPr>
      <w:r>
        <w:t>Причины социального и средового характера: ранний, неправильно определённый</w:t>
      </w:r>
      <w:r>
        <w:rPr>
          <w:spacing w:val="33"/>
        </w:rPr>
        <w:t xml:space="preserve">  </w:t>
      </w:r>
      <w:r>
        <w:t>возраст</w:t>
      </w:r>
      <w:r>
        <w:rPr>
          <w:spacing w:val="33"/>
        </w:rPr>
        <w:t xml:space="preserve">  </w:t>
      </w:r>
      <w:r>
        <w:t>для</w:t>
      </w:r>
      <w:r>
        <w:rPr>
          <w:spacing w:val="35"/>
        </w:rPr>
        <w:t xml:space="preserve">  </w:t>
      </w:r>
      <w:r>
        <w:t>привлечения</w:t>
      </w:r>
      <w:r>
        <w:rPr>
          <w:spacing w:val="34"/>
        </w:rPr>
        <w:t xml:space="preserve">  </w:t>
      </w:r>
      <w:r>
        <w:t>ребёнка</w:t>
      </w:r>
      <w:r>
        <w:rPr>
          <w:spacing w:val="34"/>
        </w:rPr>
        <w:t xml:space="preserve">  </w:t>
      </w:r>
      <w:r>
        <w:t>к</w:t>
      </w:r>
      <w:r>
        <w:rPr>
          <w:spacing w:val="33"/>
        </w:rPr>
        <w:t xml:space="preserve">  </w:t>
      </w:r>
      <w:r>
        <w:t>обучению</w:t>
      </w:r>
      <w:r>
        <w:rPr>
          <w:spacing w:val="33"/>
        </w:rPr>
        <w:t xml:space="preserve">  </w:t>
      </w:r>
      <w:r>
        <w:rPr>
          <w:spacing w:val="-2"/>
        </w:rPr>
        <w:t>грамоте,</w:t>
      </w:r>
    </w:p>
    <w:p w:rsidR="00521FAC" w:rsidRDefault="00521FAC" w:rsidP="00521FAC">
      <w:pPr>
        <w:pStyle w:val="a3"/>
        <w:spacing w:before="67" w:line="362" w:lineRule="auto"/>
        <w:ind w:right="382"/>
      </w:pPr>
      <w:r>
        <w:t>завышенные требования к овладению грамотой по отношению к ребенку, неверно определены темп, методы и</w:t>
      </w:r>
      <w:r>
        <w:t xml:space="preserve"> приёмы, не созданы условия</w:t>
      </w:r>
      <w:r>
        <w:t>.</w:t>
      </w:r>
    </w:p>
    <w:p w:rsidR="00521FAC" w:rsidRDefault="00521FAC" w:rsidP="00521FAC">
      <w:pPr>
        <w:pStyle w:val="a3"/>
        <w:spacing w:line="360" w:lineRule="auto"/>
        <w:ind w:right="370" w:firstLine="710"/>
      </w:pPr>
      <w:r>
        <w:t>Вышеизложенные факторы, оказывая воздействие на развитие человека, приводят к дисграфии, проявляющейся в разных видах. Изучение причин нарушений письменной речи у ребенка не простой процесс, так как к поступлению в школу, вызвавшие дисграфию факторы, часто стираются гораздо более серьезными в</w:t>
      </w:r>
      <w:r>
        <w:t>озникшими проблемами</w:t>
      </w:r>
      <w:r>
        <w:t>.</w:t>
      </w:r>
    </w:p>
    <w:p w:rsidR="00521FAC" w:rsidRPr="00205319" w:rsidRDefault="00521FAC" w:rsidP="00521FAC">
      <w:pPr>
        <w:pStyle w:val="a3"/>
        <w:spacing w:line="360" w:lineRule="auto"/>
        <w:ind w:right="373" w:firstLine="710"/>
        <w:rPr>
          <w:b/>
        </w:rPr>
      </w:pPr>
      <w:r w:rsidRPr="00205319">
        <w:rPr>
          <w:b/>
        </w:rPr>
        <w:t xml:space="preserve">Если вовремя не провести профилактическую работу по предупреждению нарушений звукопроизношения и других компонентов </w:t>
      </w:r>
      <w:r w:rsidRPr="00205319">
        <w:rPr>
          <w:b/>
        </w:rPr>
        <w:lastRenderedPageBreak/>
        <w:t>речевого развития, психического развития уже в дошкольном возрасте, в дальнейшем может возникнуть дисграфия.</w:t>
      </w:r>
    </w:p>
    <w:p w:rsidR="00521FAC" w:rsidRPr="00205319" w:rsidRDefault="00521FAC" w:rsidP="00521FAC">
      <w:pPr>
        <w:pStyle w:val="a3"/>
        <w:spacing w:line="360" w:lineRule="auto"/>
        <w:ind w:right="370" w:firstLine="710"/>
        <w:rPr>
          <w:i/>
        </w:rPr>
      </w:pPr>
      <w:r w:rsidRPr="00205319">
        <w:rPr>
          <w:i/>
        </w:rPr>
        <w:t xml:space="preserve">Чаще всего родители упускают этот момент и серьёзно к его решению не подходят. Хорошо, если ребёнок посещает детский сад и там педагоги, видя проблемы речевого развития, предлагают пройти территориальную ПМПК. Ребёнок получает статус ребёнка с ОВЗ и с ним работают специалисты, проводя комплекс занятий. Если ребёнок не посещает детский сад, то профилактическая работа не проводится. В этом случае должны насторожить такие явления, предшествующие дисграфии, как нарушения в области речевого развития, пространственной и временной ориентировки, зрительно-моторной координации, восприятии неречевых звуков, латеризации, развитии психических процессов, присутствующих заболеваний. Ошибки чаще всего соотносятся с определённым видом дисграфии и, конечно, эти ошибки должны быть стойкими, а не </w:t>
      </w:r>
      <w:r w:rsidRPr="00205319">
        <w:rPr>
          <w:i/>
          <w:spacing w:val="-2"/>
        </w:rPr>
        <w:t>периодическими.</w:t>
      </w:r>
    </w:p>
    <w:p w:rsidR="00521FAC" w:rsidRDefault="00521FAC" w:rsidP="00521FAC">
      <w:pPr>
        <w:pStyle w:val="a3"/>
        <w:spacing w:before="67" w:line="360" w:lineRule="auto"/>
        <w:ind w:right="373" w:firstLine="710"/>
      </w:pPr>
      <w:r>
        <w:t>Подходы к изучению дисграфии, классификации, определении симптоматики и механизмов разнообразны, хотя суть остаётся одной и той же. Д.Б.</w:t>
      </w:r>
      <w:r>
        <w:rPr>
          <w:spacing w:val="-3"/>
        </w:rPr>
        <w:t xml:space="preserve"> </w:t>
      </w:r>
      <w:r>
        <w:t>Эльконин рассматривал звуковой анализ, как действие по установлению</w:t>
      </w:r>
      <w:r>
        <w:rPr>
          <w:spacing w:val="40"/>
        </w:rPr>
        <w:t xml:space="preserve"> </w:t>
      </w:r>
      <w:r>
        <w:t>последовательности</w:t>
      </w:r>
      <w:r>
        <w:rPr>
          <w:spacing w:val="40"/>
        </w:rPr>
        <w:t xml:space="preserve"> </w:t>
      </w:r>
      <w:r>
        <w:t>и</w:t>
      </w:r>
      <w:r>
        <w:rPr>
          <w:spacing w:val="40"/>
        </w:rPr>
        <w:t xml:space="preserve"> </w:t>
      </w:r>
      <w:r>
        <w:t>количества</w:t>
      </w:r>
      <w:r>
        <w:rPr>
          <w:spacing w:val="40"/>
        </w:rPr>
        <w:t xml:space="preserve"> </w:t>
      </w:r>
      <w:r>
        <w:t>звуков</w:t>
      </w:r>
      <w:r>
        <w:rPr>
          <w:spacing w:val="40"/>
        </w:rPr>
        <w:t xml:space="preserve"> </w:t>
      </w:r>
      <w:r>
        <w:t>в</w:t>
      </w:r>
      <w:r>
        <w:rPr>
          <w:spacing w:val="40"/>
        </w:rPr>
        <w:t xml:space="preserve"> </w:t>
      </w:r>
      <w:r>
        <w:t>составе</w:t>
      </w:r>
      <w:r>
        <w:rPr>
          <w:spacing w:val="40"/>
        </w:rPr>
        <w:t xml:space="preserve"> </w:t>
      </w:r>
      <w:r>
        <w:t>слова. В.К. Орфинская выделяла простые и сложные формы фонематического анализа,</w:t>
      </w:r>
      <w:r>
        <w:rPr>
          <w:spacing w:val="-14"/>
        </w:rPr>
        <w:t xml:space="preserve"> </w:t>
      </w:r>
      <w:r>
        <w:t xml:space="preserve">в том числе </w:t>
      </w:r>
      <w:r>
        <w:rPr>
          <w:rFonts w:ascii="Courier New" w:hAnsi="Courier New"/>
          <w:sz w:val="20"/>
        </w:rPr>
        <w:t>–</w:t>
      </w:r>
      <w:r>
        <w:rPr>
          <w:rFonts w:ascii="Courier New" w:hAnsi="Courier New"/>
          <w:spacing w:val="-30"/>
          <w:sz w:val="20"/>
        </w:rPr>
        <w:t xml:space="preserve"> </w:t>
      </w:r>
      <w:r>
        <w:t>узнавание звука среди других</w:t>
      </w:r>
      <w:r>
        <w:rPr>
          <w:spacing w:val="-3"/>
        </w:rPr>
        <w:t xml:space="preserve"> </w:t>
      </w:r>
      <w:r>
        <w:t>фонем и вычленение его из слова в начальной позиции, а также полный звуковой анализ слов. Исследователи предлагают несколько подходов к классификации дисграфии.</w:t>
      </w:r>
    </w:p>
    <w:p w:rsidR="00521FAC" w:rsidRDefault="00521FAC" w:rsidP="00521FAC">
      <w:pPr>
        <w:pStyle w:val="a3"/>
        <w:spacing w:before="2" w:line="360" w:lineRule="auto"/>
        <w:ind w:right="416" w:firstLine="720"/>
      </w:pPr>
      <w:r>
        <w:t>Рассмотрим классификацию, структура, которой состоит из пяти</w:t>
      </w:r>
      <w:r>
        <w:rPr>
          <w:spacing w:val="40"/>
        </w:rPr>
        <w:t xml:space="preserve"> </w:t>
      </w:r>
      <w:r>
        <w:t>видов, автором которой явля</w:t>
      </w:r>
      <w:r>
        <w:t>ется Р.И. Лалаева</w:t>
      </w:r>
      <w:r>
        <w:t>, определив симптомы</w:t>
      </w:r>
      <w:r>
        <w:rPr>
          <w:spacing w:val="69"/>
        </w:rPr>
        <w:t xml:space="preserve">  </w:t>
      </w:r>
      <w:r>
        <w:t>и</w:t>
      </w:r>
      <w:r>
        <w:rPr>
          <w:spacing w:val="69"/>
        </w:rPr>
        <w:t xml:space="preserve">  </w:t>
      </w:r>
      <w:r>
        <w:t>подобрав</w:t>
      </w:r>
      <w:r>
        <w:rPr>
          <w:spacing w:val="68"/>
        </w:rPr>
        <w:t xml:space="preserve">  </w:t>
      </w:r>
      <w:r>
        <w:t>подходы</w:t>
      </w:r>
      <w:r>
        <w:rPr>
          <w:spacing w:val="69"/>
        </w:rPr>
        <w:t xml:space="preserve">  </w:t>
      </w:r>
      <w:r>
        <w:t>к</w:t>
      </w:r>
      <w:r>
        <w:rPr>
          <w:spacing w:val="73"/>
        </w:rPr>
        <w:t xml:space="preserve">  </w:t>
      </w:r>
      <w:r>
        <w:t>профилактической</w:t>
      </w:r>
      <w:r>
        <w:rPr>
          <w:spacing w:val="70"/>
        </w:rPr>
        <w:t xml:space="preserve">  </w:t>
      </w:r>
      <w:r>
        <w:rPr>
          <w:spacing w:val="-2"/>
        </w:rPr>
        <w:t>деятельности.</w:t>
      </w:r>
    </w:p>
    <w:p w:rsidR="00521FAC" w:rsidRDefault="00521FAC" w:rsidP="00521FAC">
      <w:pPr>
        <w:pStyle w:val="a3"/>
        <w:spacing w:before="1" w:line="360" w:lineRule="auto"/>
        <w:ind w:right="413"/>
      </w:pPr>
      <w:r w:rsidRPr="00910C94">
        <w:rPr>
          <w:i/>
        </w:rPr>
        <w:t>«Основными симптомами дисграфии являются специфические ошибки, т.е. ошибки, которые не регламентируются применением орфографических правил, носят стойкий характер, и возникновение которых не связано ни с нарушениями интеллектуального или сенсорного развития ребенка, ни с нерегулярностью его школьного обучения»</w:t>
      </w:r>
      <w:r>
        <w:t xml:space="preserve"> </w:t>
      </w:r>
      <w:r>
        <w:t>.</w:t>
      </w:r>
    </w:p>
    <w:p w:rsidR="00521FAC" w:rsidRDefault="00521FAC" w:rsidP="00521FAC">
      <w:pPr>
        <w:pStyle w:val="a3"/>
        <w:ind w:left="0"/>
        <w:jc w:val="left"/>
      </w:pPr>
    </w:p>
    <w:p w:rsidR="00521FAC" w:rsidRDefault="00521FAC" w:rsidP="00521FAC">
      <w:pPr>
        <w:pStyle w:val="a3"/>
      </w:pPr>
      <w:r>
        <w:t>Таблица</w:t>
      </w:r>
      <w:r>
        <w:rPr>
          <w:spacing w:val="-6"/>
        </w:rPr>
        <w:t xml:space="preserve"> </w:t>
      </w:r>
      <w:r>
        <w:t>2</w:t>
      </w:r>
      <w:r>
        <w:rPr>
          <w:spacing w:val="-4"/>
        </w:rPr>
        <w:t xml:space="preserve"> </w:t>
      </w:r>
      <w:r>
        <w:t>–</w:t>
      </w:r>
      <w:r>
        <w:rPr>
          <w:spacing w:val="-6"/>
        </w:rPr>
        <w:t xml:space="preserve"> </w:t>
      </w:r>
      <w:r>
        <w:t>Своеобразие</w:t>
      </w:r>
      <w:r>
        <w:rPr>
          <w:spacing w:val="-5"/>
        </w:rPr>
        <w:t xml:space="preserve"> </w:t>
      </w:r>
      <w:r>
        <w:t>видов</w:t>
      </w:r>
      <w:r>
        <w:rPr>
          <w:spacing w:val="-7"/>
        </w:rPr>
        <w:t xml:space="preserve"> </w:t>
      </w:r>
      <w:r>
        <w:t>дисграфии</w:t>
      </w:r>
      <w:r>
        <w:rPr>
          <w:spacing w:val="-7"/>
        </w:rPr>
        <w:t xml:space="preserve"> </w:t>
      </w:r>
      <w:r>
        <w:t>по</w:t>
      </w:r>
      <w:r>
        <w:rPr>
          <w:spacing w:val="-6"/>
        </w:rPr>
        <w:t xml:space="preserve"> </w:t>
      </w:r>
      <w:r>
        <w:t>Р.И.</w:t>
      </w:r>
      <w:r>
        <w:rPr>
          <w:spacing w:val="1"/>
        </w:rPr>
        <w:t xml:space="preserve"> </w:t>
      </w:r>
      <w:r>
        <w:rPr>
          <w:spacing w:val="-2"/>
        </w:rPr>
        <w:t>Лалаевой</w:t>
      </w:r>
    </w:p>
    <w:p w:rsidR="00521FAC" w:rsidRDefault="00521FAC" w:rsidP="00521FAC">
      <w:pPr>
        <w:pStyle w:val="a3"/>
        <w:spacing w:before="98"/>
        <w:ind w:left="0"/>
        <w:jc w:val="left"/>
        <w:rPr>
          <w:sz w:val="20"/>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2272"/>
        <w:gridCol w:w="5388"/>
      </w:tblGrid>
      <w:tr w:rsidR="00521FAC" w:rsidTr="00AC61E2">
        <w:trPr>
          <w:trHeight w:val="277"/>
        </w:trPr>
        <w:tc>
          <w:tcPr>
            <w:tcW w:w="1811" w:type="dxa"/>
          </w:tcPr>
          <w:p w:rsidR="00521FAC" w:rsidRDefault="00521FAC" w:rsidP="00AC61E2">
            <w:pPr>
              <w:pStyle w:val="TableParagraph"/>
              <w:spacing w:line="258" w:lineRule="exact"/>
              <w:ind w:left="11"/>
              <w:rPr>
                <w:sz w:val="24"/>
              </w:rPr>
            </w:pPr>
            <w:r>
              <w:rPr>
                <w:spacing w:val="-5"/>
                <w:sz w:val="24"/>
              </w:rPr>
              <w:t>Вид</w:t>
            </w:r>
          </w:p>
        </w:tc>
        <w:tc>
          <w:tcPr>
            <w:tcW w:w="2272" w:type="dxa"/>
          </w:tcPr>
          <w:p w:rsidR="00521FAC" w:rsidRDefault="00521FAC" w:rsidP="00AC61E2">
            <w:pPr>
              <w:pStyle w:val="TableParagraph"/>
              <w:spacing w:line="258" w:lineRule="exact"/>
              <w:ind w:left="608"/>
              <w:jc w:val="left"/>
              <w:rPr>
                <w:sz w:val="24"/>
              </w:rPr>
            </w:pPr>
            <w:r>
              <w:rPr>
                <w:spacing w:val="-2"/>
                <w:sz w:val="24"/>
              </w:rPr>
              <w:t>Механизм</w:t>
            </w:r>
          </w:p>
        </w:tc>
        <w:tc>
          <w:tcPr>
            <w:tcW w:w="5388" w:type="dxa"/>
          </w:tcPr>
          <w:p w:rsidR="00521FAC" w:rsidRDefault="00521FAC" w:rsidP="00AC61E2">
            <w:pPr>
              <w:pStyle w:val="TableParagraph"/>
              <w:spacing w:line="258" w:lineRule="exact"/>
              <w:ind w:left="12"/>
              <w:rPr>
                <w:sz w:val="24"/>
              </w:rPr>
            </w:pPr>
            <w:r>
              <w:rPr>
                <w:spacing w:val="-2"/>
                <w:sz w:val="24"/>
              </w:rPr>
              <w:t>Симптом</w:t>
            </w:r>
          </w:p>
        </w:tc>
      </w:tr>
      <w:tr w:rsidR="00521FAC" w:rsidTr="00AC61E2">
        <w:trPr>
          <w:trHeight w:val="2208"/>
        </w:trPr>
        <w:tc>
          <w:tcPr>
            <w:tcW w:w="1811" w:type="dxa"/>
          </w:tcPr>
          <w:p w:rsidR="00521FAC" w:rsidRDefault="00521FAC" w:rsidP="00AC61E2">
            <w:pPr>
              <w:pStyle w:val="TableParagraph"/>
              <w:spacing w:line="242" w:lineRule="auto"/>
              <w:jc w:val="left"/>
              <w:rPr>
                <w:sz w:val="24"/>
              </w:rPr>
            </w:pPr>
            <w:r>
              <w:rPr>
                <w:spacing w:val="-2"/>
                <w:sz w:val="24"/>
              </w:rPr>
              <w:t>Артикуляторно- акустическая</w:t>
            </w:r>
          </w:p>
        </w:tc>
        <w:tc>
          <w:tcPr>
            <w:tcW w:w="2272" w:type="dxa"/>
          </w:tcPr>
          <w:p w:rsidR="00521FAC" w:rsidRPr="00521FAC" w:rsidRDefault="00521FAC" w:rsidP="00AC61E2">
            <w:pPr>
              <w:pStyle w:val="TableParagraph"/>
              <w:ind w:left="109" w:right="332"/>
              <w:jc w:val="left"/>
              <w:rPr>
                <w:sz w:val="24"/>
                <w:lang w:val="ru-RU"/>
              </w:rPr>
            </w:pPr>
            <w:r w:rsidRPr="00521FAC">
              <w:rPr>
                <w:spacing w:val="-2"/>
                <w:sz w:val="24"/>
                <w:lang w:val="ru-RU"/>
              </w:rPr>
              <w:t xml:space="preserve">Нарушение </w:t>
            </w:r>
            <w:r w:rsidRPr="00521FAC">
              <w:rPr>
                <w:sz w:val="24"/>
                <w:lang w:val="ru-RU"/>
              </w:rPr>
              <w:t>проговаривания</w:t>
            </w:r>
            <w:r w:rsidRPr="00521FAC">
              <w:rPr>
                <w:spacing w:val="-15"/>
                <w:sz w:val="24"/>
                <w:lang w:val="ru-RU"/>
              </w:rPr>
              <w:t xml:space="preserve"> </w:t>
            </w:r>
            <w:r w:rsidRPr="00521FAC">
              <w:rPr>
                <w:sz w:val="24"/>
                <w:lang w:val="ru-RU"/>
              </w:rPr>
              <w:t>в ходе письма</w:t>
            </w:r>
          </w:p>
        </w:tc>
        <w:tc>
          <w:tcPr>
            <w:tcW w:w="5388" w:type="dxa"/>
          </w:tcPr>
          <w:p w:rsidR="00521FAC" w:rsidRPr="00521FAC" w:rsidRDefault="00521FAC" w:rsidP="00AC61E2">
            <w:pPr>
              <w:pStyle w:val="TableParagraph"/>
              <w:ind w:left="109" w:right="83"/>
              <w:jc w:val="left"/>
              <w:rPr>
                <w:sz w:val="24"/>
                <w:lang w:val="ru-RU"/>
              </w:rPr>
            </w:pPr>
            <w:r w:rsidRPr="00521FAC">
              <w:rPr>
                <w:sz w:val="24"/>
                <w:lang w:val="ru-RU"/>
              </w:rPr>
              <w:t>Проблема</w:t>
            </w:r>
            <w:r w:rsidRPr="00521FAC">
              <w:rPr>
                <w:spacing w:val="-12"/>
                <w:sz w:val="24"/>
                <w:lang w:val="ru-RU"/>
              </w:rPr>
              <w:t xml:space="preserve"> </w:t>
            </w:r>
            <w:r w:rsidRPr="00521FAC">
              <w:rPr>
                <w:sz w:val="24"/>
                <w:lang w:val="ru-RU"/>
              </w:rPr>
              <w:t>звукопроизношения</w:t>
            </w:r>
            <w:r w:rsidRPr="00521FAC">
              <w:rPr>
                <w:spacing w:val="-15"/>
                <w:sz w:val="24"/>
                <w:lang w:val="ru-RU"/>
              </w:rPr>
              <w:t xml:space="preserve"> </w:t>
            </w:r>
            <w:r w:rsidRPr="00521FAC">
              <w:rPr>
                <w:sz w:val="24"/>
                <w:lang w:val="ru-RU"/>
              </w:rPr>
              <w:t>выявляется</w:t>
            </w:r>
            <w:r w:rsidRPr="00521FAC">
              <w:rPr>
                <w:spacing w:val="-12"/>
                <w:sz w:val="24"/>
                <w:lang w:val="ru-RU"/>
              </w:rPr>
              <w:t xml:space="preserve"> </w:t>
            </w:r>
            <w:r w:rsidRPr="00521FAC">
              <w:rPr>
                <w:sz w:val="24"/>
                <w:lang w:val="ru-RU"/>
              </w:rPr>
              <w:t>у большей части детей, проговаривая звуки, записывают их с ошибками. Среди</w:t>
            </w:r>
          </w:p>
          <w:p w:rsidR="00521FAC" w:rsidRPr="00521FAC" w:rsidRDefault="00521FAC" w:rsidP="00AC61E2">
            <w:pPr>
              <w:pStyle w:val="TableParagraph"/>
              <w:ind w:left="109" w:right="83"/>
              <w:jc w:val="left"/>
              <w:rPr>
                <w:sz w:val="24"/>
                <w:lang w:val="ru-RU"/>
              </w:rPr>
            </w:pPr>
            <w:r w:rsidRPr="00521FAC">
              <w:rPr>
                <w:sz w:val="24"/>
                <w:lang w:val="ru-RU"/>
              </w:rPr>
              <w:t>орфографических</w:t>
            </w:r>
            <w:r w:rsidRPr="00521FAC">
              <w:rPr>
                <w:spacing w:val="-15"/>
                <w:sz w:val="24"/>
                <w:lang w:val="ru-RU"/>
              </w:rPr>
              <w:t xml:space="preserve"> </w:t>
            </w:r>
            <w:r w:rsidRPr="00521FAC">
              <w:rPr>
                <w:sz w:val="24"/>
                <w:lang w:val="ru-RU"/>
              </w:rPr>
              <w:t>ошибок</w:t>
            </w:r>
            <w:r w:rsidRPr="00521FAC">
              <w:rPr>
                <w:spacing w:val="-15"/>
                <w:sz w:val="24"/>
                <w:lang w:val="ru-RU"/>
              </w:rPr>
              <w:t xml:space="preserve"> </w:t>
            </w:r>
            <w:r w:rsidRPr="00521FAC">
              <w:rPr>
                <w:sz w:val="24"/>
                <w:lang w:val="ru-RU"/>
              </w:rPr>
              <w:t>и</w:t>
            </w:r>
            <w:r w:rsidRPr="00521FAC">
              <w:rPr>
                <w:spacing w:val="-15"/>
                <w:sz w:val="24"/>
                <w:lang w:val="ru-RU"/>
              </w:rPr>
              <w:t xml:space="preserve"> </w:t>
            </w:r>
            <w:r w:rsidRPr="00521FAC">
              <w:rPr>
                <w:sz w:val="24"/>
                <w:lang w:val="ru-RU"/>
              </w:rPr>
              <w:t>пунктуационного характера выделяются ошибки, которые при изучении письменных работ, обозначаются обычно как «пропуск, замена, искажение».</w:t>
            </w:r>
          </w:p>
          <w:p w:rsidR="00521FAC" w:rsidRDefault="00521FAC" w:rsidP="00AC61E2">
            <w:pPr>
              <w:pStyle w:val="TableParagraph"/>
              <w:spacing w:line="266" w:lineRule="exact"/>
              <w:ind w:left="109"/>
              <w:jc w:val="left"/>
              <w:rPr>
                <w:sz w:val="24"/>
              </w:rPr>
            </w:pPr>
            <w:r>
              <w:rPr>
                <w:sz w:val="24"/>
              </w:rPr>
              <w:t>Например, «бежит</w:t>
            </w:r>
            <w:r>
              <w:rPr>
                <w:spacing w:val="1"/>
                <w:sz w:val="24"/>
              </w:rPr>
              <w:t xml:space="preserve"> </w:t>
            </w:r>
            <w:r>
              <w:rPr>
                <w:sz w:val="24"/>
              </w:rPr>
              <w:t>–</w:t>
            </w:r>
            <w:r>
              <w:rPr>
                <w:spacing w:val="-6"/>
                <w:sz w:val="24"/>
              </w:rPr>
              <w:t xml:space="preserve"> </w:t>
            </w:r>
            <w:r>
              <w:rPr>
                <w:spacing w:val="-2"/>
                <w:sz w:val="24"/>
              </w:rPr>
              <w:t>безыт».</w:t>
            </w:r>
          </w:p>
        </w:tc>
      </w:tr>
      <w:tr w:rsidR="00521FAC" w:rsidTr="00AC61E2">
        <w:trPr>
          <w:trHeight w:val="2760"/>
        </w:trPr>
        <w:tc>
          <w:tcPr>
            <w:tcW w:w="1811" w:type="dxa"/>
          </w:tcPr>
          <w:p w:rsidR="00521FAC" w:rsidRDefault="00521FAC" w:rsidP="00AC61E2">
            <w:pPr>
              <w:pStyle w:val="TableParagraph"/>
              <w:spacing w:line="268" w:lineRule="exact"/>
              <w:jc w:val="left"/>
              <w:rPr>
                <w:sz w:val="24"/>
              </w:rPr>
            </w:pPr>
            <w:r>
              <w:rPr>
                <w:spacing w:val="-2"/>
                <w:sz w:val="24"/>
              </w:rPr>
              <w:t>Акустическая</w:t>
            </w:r>
          </w:p>
        </w:tc>
        <w:tc>
          <w:tcPr>
            <w:tcW w:w="2272" w:type="dxa"/>
          </w:tcPr>
          <w:p w:rsidR="00521FAC" w:rsidRPr="00521FAC" w:rsidRDefault="00521FAC" w:rsidP="00AC61E2">
            <w:pPr>
              <w:pStyle w:val="TableParagraph"/>
              <w:ind w:left="109"/>
              <w:jc w:val="left"/>
              <w:rPr>
                <w:sz w:val="24"/>
                <w:lang w:val="ru-RU"/>
              </w:rPr>
            </w:pPr>
            <w:r w:rsidRPr="00521FAC">
              <w:rPr>
                <w:spacing w:val="-2"/>
                <w:sz w:val="24"/>
                <w:lang w:val="ru-RU"/>
              </w:rPr>
              <w:t xml:space="preserve">Нарушение фонематического </w:t>
            </w:r>
            <w:r w:rsidRPr="00521FAC">
              <w:rPr>
                <w:sz w:val="24"/>
                <w:lang w:val="ru-RU"/>
              </w:rPr>
              <w:t>слуха,</w:t>
            </w:r>
            <w:r w:rsidRPr="00521FAC">
              <w:rPr>
                <w:spacing w:val="-15"/>
                <w:sz w:val="24"/>
                <w:lang w:val="ru-RU"/>
              </w:rPr>
              <w:t xml:space="preserve"> </w:t>
            </w:r>
            <w:r w:rsidRPr="00521FAC">
              <w:rPr>
                <w:sz w:val="24"/>
                <w:lang w:val="ru-RU"/>
              </w:rPr>
              <w:t>при</w:t>
            </w:r>
            <w:r w:rsidRPr="00521FAC">
              <w:rPr>
                <w:spacing w:val="-15"/>
                <w:sz w:val="24"/>
                <w:lang w:val="ru-RU"/>
              </w:rPr>
              <w:t xml:space="preserve"> </w:t>
            </w:r>
            <w:r w:rsidRPr="00521FAC">
              <w:rPr>
                <w:sz w:val="24"/>
                <w:lang w:val="ru-RU"/>
              </w:rPr>
              <w:t>котором нарушена</w:t>
            </w:r>
            <w:r w:rsidRPr="00521FAC">
              <w:rPr>
                <w:spacing w:val="-15"/>
                <w:sz w:val="24"/>
                <w:lang w:val="ru-RU"/>
              </w:rPr>
              <w:t xml:space="preserve"> </w:t>
            </w:r>
            <w:r w:rsidRPr="00521FAC">
              <w:rPr>
                <w:sz w:val="24"/>
                <w:lang w:val="ru-RU"/>
              </w:rPr>
              <w:t xml:space="preserve">слуховая </w:t>
            </w:r>
            <w:r w:rsidRPr="00521FAC">
              <w:rPr>
                <w:spacing w:val="-2"/>
                <w:sz w:val="24"/>
                <w:lang w:val="ru-RU"/>
              </w:rPr>
              <w:t xml:space="preserve">дифференциация </w:t>
            </w:r>
            <w:r w:rsidRPr="00521FAC">
              <w:rPr>
                <w:sz w:val="24"/>
                <w:lang w:val="ru-RU"/>
              </w:rPr>
              <w:t xml:space="preserve">звуков речи и </w:t>
            </w:r>
            <w:r w:rsidRPr="00521FAC">
              <w:rPr>
                <w:spacing w:val="-2"/>
                <w:sz w:val="24"/>
                <w:lang w:val="ru-RU"/>
              </w:rPr>
              <w:t>нарушаются звукобуквенные соотношения</w:t>
            </w:r>
          </w:p>
        </w:tc>
        <w:tc>
          <w:tcPr>
            <w:tcW w:w="5388" w:type="dxa"/>
          </w:tcPr>
          <w:p w:rsidR="00521FAC" w:rsidRPr="00521FAC" w:rsidRDefault="00521FAC" w:rsidP="00AC61E2">
            <w:pPr>
              <w:pStyle w:val="TableParagraph"/>
              <w:ind w:left="109" w:right="83"/>
              <w:jc w:val="left"/>
              <w:rPr>
                <w:sz w:val="24"/>
                <w:lang w:val="ru-RU"/>
              </w:rPr>
            </w:pPr>
            <w:r w:rsidRPr="00521FAC">
              <w:rPr>
                <w:sz w:val="24"/>
                <w:lang w:val="ru-RU"/>
              </w:rPr>
              <w:t>Звуки произносит точно, однако наблюдаются ошибки дифференциации похожих по звучанию звуков (например, звонких - глухих, свистящих - шипящих</w:t>
            </w:r>
            <w:r w:rsidRPr="00521FAC">
              <w:rPr>
                <w:spacing w:val="-9"/>
                <w:sz w:val="24"/>
                <w:lang w:val="ru-RU"/>
              </w:rPr>
              <w:t xml:space="preserve"> </w:t>
            </w:r>
            <w:r w:rsidRPr="00521FAC">
              <w:rPr>
                <w:sz w:val="24"/>
                <w:lang w:val="ru-RU"/>
              </w:rPr>
              <w:t>и</w:t>
            </w:r>
            <w:r w:rsidRPr="00521FAC">
              <w:rPr>
                <w:spacing w:val="-4"/>
                <w:sz w:val="24"/>
                <w:lang w:val="ru-RU"/>
              </w:rPr>
              <w:t xml:space="preserve"> </w:t>
            </w:r>
            <w:r w:rsidRPr="00521FAC">
              <w:rPr>
                <w:sz w:val="24"/>
                <w:lang w:val="ru-RU"/>
              </w:rPr>
              <w:t>т.д.,</w:t>
            </w:r>
            <w:r w:rsidRPr="00521FAC">
              <w:rPr>
                <w:spacing w:val="-8"/>
                <w:sz w:val="24"/>
                <w:lang w:val="ru-RU"/>
              </w:rPr>
              <w:t xml:space="preserve"> </w:t>
            </w:r>
            <w:r w:rsidRPr="00521FAC">
              <w:rPr>
                <w:sz w:val="24"/>
                <w:lang w:val="ru-RU"/>
              </w:rPr>
              <w:t>а</w:t>
            </w:r>
            <w:r w:rsidRPr="00521FAC">
              <w:rPr>
                <w:spacing w:val="-6"/>
                <w:sz w:val="24"/>
                <w:lang w:val="ru-RU"/>
              </w:rPr>
              <w:t xml:space="preserve"> </w:t>
            </w:r>
            <w:r w:rsidRPr="00521FAC">
              <w:rPr>
                <w:sz w:val="24"/>
                <w:lang w:val="ru-RU"/>
              </w:rPr>
              <w:t>также,</w:t>
            </w:r>
            <w:r w:rsidRPr="00521FAC">
              <w:rPr>
                <w:spacing w:val="-11"/>
                <w:sz w:val="24"/>
                <w:lang w:val="ru-RU"/>
              </w:rPr>
              <w:t xml:space="preserve"> </w:t>
            </w:r>
            <w:r w:rsidRPr="00521FAC">
              <w:rPr>
                <w:sz w:val="24"/>
                <w:lang w:val="ru-RU"/>
              </w:rPr>
              <w:t>обозначающих</w:t>
            </w:r>
            <w:r w:rsidRPr="00521FAC">
              <w:rPr>
                <w:spacing w:val="-9"/>
                <w:sz w:val="24"/>
                <w:lang w:val="ru-RU"/>
              </w:rPr>
              <w:t xml:space="preserve"> </w:t>
            </w:r>
            <w:r w:rsidRPr="00521FAC">
              <w:rPr>
                <w:sz w:val="24"/>
                <w:lang w:val="ru-RU"/>
              </w:rPr>
              <w:t>мягкость</w:t>
            </w:r>
          </w:p>
          <w:p w:rsidR="00521FAC" w:rsidRPr="00521FAC" w:rsidRDefault="00521FAC" w:rsidP="00AC61E2">
            <w:pPr>
              <w:pStyle w:val="TableParagraph"/>
              <w:ind w:left="109" w:right="83"/>
              <w:jc w:val="left"/>
              <w:rPr>
                <w:sz w:val="24"/>
                <w:lang w:val="ru-RU"/>
              </w:rPr>
            </w:pPr>
            <w:r w:rsidRPr="00521FAC">
              <w:rPr>
                <w:sz w:val="24"/>
                <w:lang w:val="ru-RU"/>
              </w:rPr>
              <w:t>- твердость). Акустическая дисграфия, по сути, чаще всего имеет проблемы развития слухового восприятия и слуховой дифференциации звуков речи. Следует</w:t>
            </w:r>
            <w:r w:rsidRPr="00521FAC">
              <w:rPr>
                <w:spacing w:val="-3"/>
                <w:sz w:val="24"/>
                <w:lang w:val="ru-RU"/>
              </w:rPr>
              <w:t xml:space="preserve"> </w:t>
            </w:r>
            <w:r w:rsidRPr="00521FAC">
              <w:rPr>
                <w:sz w:val="24"/>
                <w:lang w:val="ru-RU"/>
              </w:rPr>
              <w:t>знать,</w:t>
            </w:r>
            <w:r w:rsidRPr="00521FAC">
              <w:rPr>
                <w:spacing w:val="-1"/>
                <w:sz w:val="24"/>
                <w:lang w:val="ru-RU"/>
              </w:rPr>
              <w:t xml:space="preserve"> </w:t>
            </w:r>
            <w:r w:rsidRPr="00521FAC">
              <w:rPr>
                <w:sz w:val="24"/>
                <w:lang w:val="ru-RU"/>
              </w:rPr>
              <w:t>этот</w:t>
            </w:r>
            <w:r w:rsidRPr="00521FAC">
              <w:rPr>
                <w:spacing w:val="-6"/>
                <w:sz w:val="24"/>
                <w:lang w:val="ru-RU"/>
              </w:rPr>
              <w:t xml:space="preserve"> </w:t>
            </w:r>
            <w:r w:rsidRPr="00521FAC">
              <w:rPr>
                <w:sz w:val="24"/>
                <w:lang w:val="ru-RU"/>
              </w:rPr>
              <w:t>вид</w:t>
            </w:r>
            <w:r w:rsidRPr="00521FAC">
              <w:rPr>
                <w:spacing w:val="-4"/>
                <w:sz w:val="24"/>
                <w:lang w:val="ru-RU"/>
              </w:rPr>
              <w:t xml:space="preserve"> </w:t>
            </w:r>
            <w:r w:rsidRPr="00521FAC">
              <w:rPr>
                <w:sz w:val="24"/>
                <w:lang w:val="ru-RU"/>
              </w:rPr>
              <w:t>дисграфии,</w:t>
            </w:r>
            <w:r w:rsidRPr="00521FAC">
              <w:rPr>
                <w:spacing w:val="-5"/>
                <w:sz w:val="24"/>
                <w:lang w:val="ru-RU"/>
              </w:rPr>
              <w:t xml:space="preserve"> </w:t>
            </w:r>
            <w:r w:rsidRPr="00521FAC">
              <w:rPr>
                <w:spacing w:val="-2"/>
                <w:sz w:val="24"/>
                <w:lang w:val="ru-RU"/>
              </w:rPr>
              <w:t>может</w:t>
            </w:r>
          </w:p>
          <w:p w:rsidR="00521FAC" w:rsidRPr="00521FAC" w:rsidRDefault="00521FAC" w:rsidP="00AC61E2">
            <w:pPr>
              <w:pStyle w:val="TableParagraph"/>
              <w:spacing w:line="278" w:lineRule="exact"/>
              <w:ind w:left="109" w:right="83"/>
              <w:jc w:val="left"/>
              <w:rPr>
                <w:sz w:val="24"/>
                <w:lang w:val="ru-RU"/>
              </w:rPr>
            </w:pPr>
            <w:r w:rsidRPr="00521FAC">
              <w:rPr>
                <w:sz w:val="24"/>
                <w:lang w:val="ru-RU"/>
              </w:rPr>
              <w:t>не</w:t>
            </w:r>
            <w:r w:rsidRPr="00521FAC">
              <w:rPr>
                <w:spacing w:val="-9"/>
                <w:sz w:val="24"/>
                <w:lang w:val="ru-RU"/>
              </w:rPr>
              <w:t xml:space="preserve"> </w:t>
            </w:r>
            <w:r w:rsidRPr="00521FAC">
              <w:rPr>
                <w:sz w:val="24"/>
                <w:lang w:val="ru-RU"/>
              </w:rPr>
              <w:t>иметь</w:t>
            </w:r>
            <w:r w:rsidRPr="00521FAC">
              <w:rPr>
                <w:spacing w:val="-11"/>
                <w:sz w:val="24"/>
                <w:lang w:val="ru-RU"/>
              </w:rPr>
              <w:t xml:space="preserve"> </w:t>
            </w:r>
            <w:r w:rsidRPr="00521FAC">
              <w:rPr>
                <w:sz w:val="24"/>
                <w:lang w:val="ru-RU"/>
              </w:rPr>
              <w:t>нарушений</w:t>
            </w:r>
            <w:r w:rsidRPr="00521FAC">
              <w:rPr>
                <w:spacing w:val="-7"/>
                <w:sz w:val="24"/>
                <w:lang w:val="ru-RU"/>
              </w:rPr>
              <w:t xml:space="preserve"> </w:t>
            </w:r>
            <w:r w:rsidRPr="00521FAC">
              <w:rPr>
                <w:sz w:val="24"/>
                <w:lang w:val="ru-RU"/>
              </w:rPr>
              <w:t>произношения</w:t>
            </w:r>
            <w:r w:rsidRPr="00521FAC">
              <w:rPr>
                <w:spacing w:val="-12"/>
                <w:sz w:val="24"/>
                <w:lang w:val="ru-RU"/>
              </w:rPr>
              <w:t xml:space="preserve"> </w:t>
            </w:r>
            <w:r w:rsidRPr="00521FAC">
              <w:rPr>
                <w:sz w:val="24"/>
                <w:lang w:val="ru-RU"/>
              </w:rPr>
              <w:t>звуков</w:t>
            </w:r>
            <w:r w:rsidRPr="00521FAC">
              <w:rPr>
                <w:spacing w:val="-7"/>
                <w:sz w:val="24"/>
                <w:lang w:val="ru-RU"/>
              </w:rPr>
              <w:t xml:space="preserve"> </w:t>
            </w:r>
            <w:r w:rsidRPr="00521FAC">
              <w:rPr>
                <w:sz w:val="24"/>
                <w:lang w:val="ru-RU"/>
              </w:rPr>
              <w:t>речи, неточно обозначенных на письме.</w:t>
            </w:r>
          </w:p>
        </w:tc>
      </w:tr>
    </w:tbl>
    <w:p w:rsidR="00521FAC" w:rsidRDefault="00521FAC" w:rsidP="00521FAC">
      <w:pPr>
        <w:pStyle w:val="a3"/>
        <w:spacing w:before="67"/>
        <w:jc w:val="left"/>
      </w:pPr>
      <w:r>
        <w:t>Продолжение</w:t>
      </w:r>
      <w:r>
        <w:rPr>
          <w:spacing w:val="-10"/>
        </w:rPr>
        <w:t xml:space="preserve"> </w:t>
      </w:r>
      <w:r>
        <w:t>таблицы</w:t>
      </w:r>
      <w:r>
        <w:rPr>
          <w:spacing w:val="-12"/>
        </w:rPr>
        <w:t xml:space="preserve"> </w:t>
      </w:r>
      <w:r>
        <w:rPr>
          <w:spacing w:val="-10"/>
        </w:rPr>
        <w:t>2</w:t>
      </w:r>
    </w:p>
    <w:p w:rsidR="00521FAC" w:rsidRDefault="00521FAC" w:rsidP="00521FAC">
      <w:pPr>
        <w:pStyle w:val="a3"/>
        <w:spacing w:before="99"/>
        <w:ind w:left="0"/>
        <w:jc w:val="left"/>
        <w:rPr>
          <w:sz w:val="20"/>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2272"/>
        <w:gridCol w:w="5388"/>
      </w:tblGrid>
      <w:tr w:rsidR="00521FAC" w:rsidTr="00AC61E2">
        <w:trPr>
          <w:trHeight w:val="517"/>
        </w:trPr>
        <w:tc>
          <w:tcPr>
            <w:tcW w:w="1811" w:type="dxa"/>
          </w:tcPr>
          <w:p w:rsidR="00521FAC" w:rsidRDefault="00521FAC" w:rsidP="00AC61E2">
            <w:pPr>
              <w:pStyle w:val="TableParagraph"/>
              <w:spacing w:line="268" w:lineRule="exact"/>
              <w:ind w:left="11"/>
              <w:rPr>
                <w:sz w:val="24"/>
              </w:rPr>
            </w:pPr>
            <w:r>
              <w:rPr>
                <w:spacing w:val="-5"/>
                <w:sz w:val="24"/>
              </w:rPr>
              <w:t>Вид</w:t>
            </w:r>
          </w:p>
        </w:tc>
        <w:tc>
          <w:tcPr>
            <w:tcW w:w="2272" w:type="dxa"/>
          </w:tcPr>
          <w:p w:rsidR="00521FAC" w:rsidRDefault="00521FAC" w:rsidP="00AC61E2">
            <w:pPr>
              <w:pStyle w:val="TableParagraph"/>
              <w:spacing w:line="268" w:lineRule="exact"/>
              <w:ind w:left="608"/>
              <w:jc w:val="left"/>
              <w:rPr>
                <w:sz w:val="24"/>
              </w:rPr>
            </w:pPr>
            <w:r>
              <w:rPr>
                <w:spacing w:val="-2"/>
                <w:sz w:val="24"/>
              </w:rPr>
              <w:t>Механизм</w:t>
            </w:r>
          </w:p>
        </w:tc>
        <w:tc>
          <w:tcPr>
            <w:tcW w:w="5388" w:type="dxa"/>
          </w:tcPr>
          <w:p w:rsidR="00521FAC" w:rsidRDefault="00521FAC" w:rsidP="00AC61E2">
            <w:pPr>
              <w:pStyle w:val="TableParagraph"/>
              <w:spacing w:line="268" w:lineRule="exact"/>
              <w:ind w:left="12"/>
              <w:rPr>
                <w:sz w:val="24"/>
              </w:rPr>
            </w:pPr>
            <w:r>
              <w:rPr>
                <w:spacing w:val="-2"/>
                <w:sz w:val="24"/>
              </w:rPr>
              <w:t>Симптом</w:t>
            </w:r>
          </w:p>
        </w:tc>
      </w:tr>
      <w:tr w:rsidR="00521FAC" w:rsidTr="00AC61E2">
        <w:trPr>
          <w:trHeight w:val="4417"/>
        </w:trPr>
        <w:tc>
          <w:tcPr>
            <w:tcW w:w="1811" w:type="dxa"/>
          </w:tcPr>
          <w:p w:rsidR="00521FAC" w:rsidRDefault="00521FAC" w:rsidP="00AC61E2">
            <w:pPr>
              <w:pStyle w:val="TableParagraph"/>
              <w:spacing w:line="268" w:lineRule="exact"/>
              <w:jc w:val="left"/>
              <w:rPr>
                <w:sz w:val="24"/>
              </w:rPr>
            </w:pPr>
            <w:r>
              <w:rPr>
                <w:spacing w:val="-2"/>
                <w:sz w:val="24"/>
              </w:rPr>
              <w:t>Оптическая</w:t>
            </w:r>
          </w:p>
        </w:tc>
        <w:tc>
          <w:tcPr>
            <w:tcW w:w="2272" w:type="dxa"/>
          </w:tcPr>
          <w:p w:rsidR="00521FAC" w:rsidRPr="00521FAC" w:rsidRDefault="00521FAC" w:rsidP="00AC61E2">
            <w:pPr>
              <w:pStyle w:val="TableParagraph"/>
              <w:ind w:left="109" w:right="332"/>
              <w:jc w:val="left"/>
              <w:rPr>
                <w:sz w:val="24"/>
                <w:lang w:val="ru-RU"/>
              </w:rPr>
            </w:pPr>
            <w:r w:rsidRPr="00521FAC">
              <w:rPr>
                <w:spacing w:val="-2"/>
                <w:sz w:val="24"/>
                <w:lang w:val="ru-RU"/>
              </w:rPr>
              <w:t>Нарушение зрительного гнозиса, зрительного мнезиса.</w:t>
            </w:r>
          </w:p>
          <w:p w:rsidR="00521FAC" w:rsidRPr="00521FAC" w:rsidRDefault="00521FAC" w:rsidP="00AC61E2">
            <w:pPr>
              <w:pStyle w:val="TableParagraph"/>
              <w:ind w:left="109"/>
              <w:jc w:val="left"/>
              <w:rPr>
                <w:sz w:val="24"/>
                <w:lang w:val="ru-RU"/>
              </w:rPr>
            </w:pPr>
            <w:r w:rsidRPr="00521FAC">
              <w:rPr>
                <w:spacing w:val="-2"/>
                <w:sz w:val="24"/>
                <w:lang w:val="ru-RU"/>
              </w:rPr>
              <w:t xml:space="preserve">Несформированнос </w:t>
            </w:r>
            <w:r w:rsidRPr="00521FAC">
              <w:rPr>
                <w:sz w:val="24"/>
                <w:lang w:val="ru-RU"/>
              </w:rPr>
              <w:t xml:space="preserve">ть зрительного </w:t>
            </w:r>
            <w:r w:rsidRPr="00521FAC">
              <w:rPr>
                <w:spacing w:val="-2"/>
                <w:sz w:val="24"/>
                <w:lang w:val="ru-RU"/>
              </w:rPr>
              <w:t>анализа.</w:t>
            </w:r>
          </w:p>
          <w:p w:rsidR="00521FAC" w:rsidRPr="00521FAC" w:rsidRDefault="00521FAC" w:rsidP="00AC61E2">
            <w:pPr>
              <w:pStyle w:val="TableParagraph"/>
              <w:ind w:left="109" w:right="979"/>
              <w:jc w:val="both"/>
              <w:rPr>
                <w:sz w:val="24"/>
                <w:lang w:val="ru-RU"/>
              </w:rPr>
            </w:pPr>
            <w:r w:rsidRPr="00521FAC">
              <w:rPr>
                <w:spacing w:val="-2"/>
                <w:sz w:val="24"/>
                <w:lang w:val="ru-RU"/>
              </w:rPr>
              <w:t>Нарушение зрительно- моторной</w:t>
            </w:r>
          </w:p>
          <w:p w:rsidR="00521FAC" w:rsidRDefault="00521FAC" w:rsidP="00AC61E2">
            <w:pPr>
              <w:pStyle w:val="TableParagraph"/>
              <w:ind w:left="109"/>
              <w:jc w:val="left"/>
              <w:rPr>
                <w:sz w:val="24"/>
              </w:rPr>
            </w:pPr>
            <w:r>
              <w:rPr>
                <w:sz w:val="24"/>
              </w:rPr>
              <w:t xml:space="preserve">координации и </w:t>
            </w:r>
            <w:r>
              <w:rPr>
                <w:spacing w:val="-2"/>
                <w:sz w:val="24"/>
              </w:rPr>
              <w:t>пространственных представлений.</w:t>
            </w:r>
          </w:p>
        </w:tc>
        <w:tc>
          <w:tcPr>
            <w:tcW w:w="5388" w:type="dxa"/>
          </w:tcPr>
          <w:p w:rsidR="00521FAC" w:rsidRPr="00521FAC" w:rsidRDefault="00521FAC" w:rsidP="00AC61E2">
            <w:pPr>
              <w:pStyle w:val="TableParagraph"/>
              <w:ind w:left="109" w:right="83"/>
              <w:jc w:val="left"/>
              <w:rPr>
                <w:sz w:val="24"/>
                <w:lang w:val="ru-RU"/>
              </w:rPr>
            </w:pPr>
            <w:r w:rsidRPr="00521FAC">
              <w:rPr>
                <w:sz w:val="24"/>
                <w:lang w:val="ru-RU"/>
              </w:rPr>
              <w:t>Плохо сформированные образы букв у детей с дисграфией</w:t>
            </w:r>
            <w:r w:rsidRPr="00521FAC">
              <w:rPr>
                <w:spacing w:val="-10"/>
                <w:sz w:val="24"/>
                <w:lang w:val="ru-RU"/>
              </w:rPr>
              <w:t xml:space="preserve"> </w:t>
            </w:r>
            <w:r w:rsidRPr="00521FAC">
              <w:rPr>
                <w:sz w:val="24"/>
                <w:lang w:val="ru-RU"/>
              </w:rPr>
              <w:t>могут</w:t>
            </w:r>
            <w:r w:rsidRPr="00521FAC">
              <w:rPr>
                <w:spacing w:val="-11"/>
                <w:sz w:val="24"/>
                <w:lang w:val="ru-RU"/>
              </w:rPr>
              <w:t xml:space="preserve"> </w:t>
            </w:r>
            <w:r w:rsidRPr="00521FAC">
              <w:rPr>
                <w:sz w:val="24"/>
                <w:lang w:val="ru-RU"/>
              </w:rPr>
              <w:t>вызвать</w:t>
            </w:r>
            <w:r w:rsidRPr="00521FAC">
              <w:rPr>
                <w:spacing w:val="-13"/>
                <w:sz w:val="24"/>
                <w:lang w:val="ru-RU"/>
              </w:rPr>
              <w:t xml:space="preserve"> </w:t>
            </w:r>
            <w:r w:rsidRPr="00521FAC">
              <w:rPr>
                <w:sz w:val="24"/>
                <w:lang w:val="ru-RU"/>
              </w:rPr>
              <w:t>трудность</w:t>
            </w:r>
            <w:r w:rsidRPr="00521FAC">
              <w:rPr>
                <w:spacing w:val="-10"/>
                <w:sz w:val="24"/>
                <w:lang w:val="ru-RU"/>
              </w:rPr>
              <w:t xml:space="preserve"> </w:t>
            </w:r>
            <w:r w:rsidRPr="00521FAC">
              <w:rPr>
                <w:sz w:val="24"/>
                <w:lang w:val="ru-RU"/>
              </w:rPr>
              <w:t>понимания того, как разные виды линий объединяются,</w:t>
            </w:r>
          </w:p>
          <w:p w:rsidR="00521FAC" w:rsidRPr="00521FAC" w:rsidRDefault="00521FAC" w:rsidP="00AC61E2">
            <w:pPr>
              <w:pStyle w:val="TableParagraph"/>
              <w:ind w:left="109" w:right="83"/>
              <w:jc w:val="left"/>
              <w:rPr>
                <w:sz w:val="24"/>
                <w:lang w:val="ru-RU"/>
              </w:rPr>
            </w:pPr>
            <w:r w:rsidRPr="00521FAC">
              <w:rPr>
                <w:sz w:val="24"/>
                <w:lang w:val="ru-RU"/>
              </w:rPr>
              <w:t>образуя особые значки, именуемые буквами. (например, замена А на О в слове там – том, и недописывание элемента к букве Щ в слове щипать,</w:t>
            </w:r>
            <w:r w:rsidRPr="00521FAC">
              <w:rPr>
                <w:spacing w:val="-11"/>
                <w:sz w:val="24"/>
                <w:lang w:val="ru-RU"/>
              </w:rPr>
              <w:t xml:space="preserve"> </w:t>
            </w:r>
            <w:r w:rsidRPr="00521FAC">
              <w:rPr>
                <w:sz w:val="24"/>
                <w:lang w:val="ru-RU"/>
              </w:rPr>
              <w:t>хранилища,</w:t>
            </w:r>
            <w:r w:rsidRPr="00521FAC">
              <w:rPr>
                <w:spacing w:val="-11"/>
                <w:sz w:val="24"/>
                <w:lang w:val="ru-RU"/>
              </w:rPr>
              <w:t xml:space="preserve"> </w:t>
            </w:r>
            <w:r w:rsidRPr="00521FAC">
              <w:rPr>
                <w:sz w:val="24"/>
                <w:lang w:val="ru-RU"/>
              </w:rPr>
              <w:t>прощание,</w:t>
            </w:r>
            <w:r w:rsidRPr="00521FAC">
              <w:rPr>
                <w:spacing w:val="-15"/>
                <w:sz w:val="24"/>
                <w:lang w:val="ru-RU"/>
              </w:rPr>
              <w:t xml:space="preserve"> </w:t>
            </w:r>
            <w:r w:rsidRPr="00521FAC">
              <w:rPr>
                <w:sz w:val="24"/>
                <w:lang w:val="ru-RU"/>
              </w:rPr>
              <w:t>ищут).</w:t>
            </w:r>
            <w:r w:rsidRPr="00521FAC">
              <w:rPr>
                <w:spacing w:val="-11"/>
                <w:sz w:val="24"/>
                <w:lang w:val="ru-RU"/>
              </w:rPr>
              <w:t xml:space="preserve"> </w:t>
            </w:r>
            <w:r w:rsidRPr="00521FAC">
              <w:rPr>
                <w:sz w:val="24"/>
                <w:lang w:val="ru-RU"/>
              </w:rPr>
              <w:t>Вызывает трудность копирования штрихов, необходимых при создании буквы, определения интервала и</w:t>
            </w:r>
          </w:p>
          <w:p w:rsidR="00521FAC" w:rsidRDefault="00521FAC" w:rsidP="00AC61E2">
            <w:pPr>
              <w:pStyle w:val="TableParagraph"/>
              <w:ind w:left="109" w:right="83"/>
              <w:jc w:val="left"/>
              <w:rPr>
                <w:sz w:val="24"/>
              </w:rPr>
            </w:pPr>
            <w:r w:rsidRPr="00521FAC">
              <w:rPr>
                <w:sz w:val="24"/>
                <w:lang w:val="ru-RU"/>
              </w:rPr>
              <w:t>размера, текст заходит за поля, слова делятся, а детям</w:t>
            </w:r>
            <w:r w:rsidRPr="00521FAC">
              <w:rPr>
                <w:spacing w:val="-3"/>
                <w:sz w:val="24"/>
                <w:lang w:val="ru-RU"/>
              </w:rPr>
              <w:t xml:space="preserve"> </w:t>
            </w:r>
            <w:r w:rsidRPr="00521FAC">
              <w:rPr>
                <w:sz w:val="24"/>
                <w:lang w:val="ru-RU"/>
              </w:rPr>
              <w:t>не</w:t>
            </w:r>
            <w:r w:rsidRPr="00521FAC">
              <w:rPr>
                <w:spacing w:val="-5"/>
                <w:sz w:val="24"/>
                <w:lang w:val="ru-RU"/>
              </w:rPr>
              <w:t xml:space="preserve"> </w:t>
            </w:r>
            <w:r w:rsidRPr="00521FAC">
              <w:rPr>
                <w:sz w:val="24"/>
                <w:lang w:val="ru-RU"/>
              </w:rPr>
              <w:t>хватает</w:t>
            </w:r>
            <w:r w:rsidRPr="00521FAC">
              <w:rPr>
                <w:spacing w:val="-5"/>
                <w:sz w:val="24"/>
                <w:lang w:val="ru-RU"/>
              </w:rPr>
              <w:t xml:space="preserve"> </w:t>
            </w:r>
            <w:r w:rsidRPr="00521FAC">
              <w:rPr>
                <w:sz w:val="24"/>
                <w:lang w:val="ru-RU"/>
              </w:rPr>
              <w:t>места</w:t>
            </w:r>
            <w:r w:rsidRPr="00521FAC">
              <w:rPr>
                <w:spacing w:val="-5"/>
                <w:sz w:val="24"/>
                <w:lang w:val="ru-RU"/>
              </w:rPr>
              <w:t xml:space="preserve"> </w:t>
            </w:r>
            <w:r w:rsidRPr="00521FAC">
              <w:rPr>
                <w:sz w:val="24"/>
                <w:lang w:val="ru-RU"/>
              </w:rPr>
              <w:t>в</w:t>
            </w:r>
            <w:r w:rsidRPr="00521FAC">
              <w:rPr>
                <w:spacing w:val="-7"/>
                <w:sz w:val="24"/>
                <w:lang w:val="ru-RU"/>
              </w:rPr>
              <w:t xml:space="preserve"> </w:t>
            </w:r>
            <w:r w:rsidRPr="00521FAC">
              <w:rPr>
                <w:sz w:val="24"/>
                <w:lang w:val="ru-RU"/>
              </w:rPr>
              <w:t>конце</w:t>
            </w:r>
            <w:r w:rsidRPr="00521FAC">
              <w:rPr>
                <w:spacing w:val="-5"/>
                <w:sz w:val="24"/>
                <w:lang w:val="ru-RU"/>
              </w:rPr>
              <w:t xml:space="preserve"> </w:t>
            </w:r>
            <w:r w:rsidRPr="00521FAC">
              <w:rPr>
                <w:sz w:val="24"/>
                <w:lang w:val="ru-RU"/>
              </w:rPr>
              <w:t>страницы.</w:t>
            </w:r>
            <w:r w:rsidRPr="00521FAC">
              <w:rPr>
                <w:spacing w:val="-3"/>
                <w:sz w:val="24"/>
                <w:lang w:val="ru-RU"/>
              </w:rPr>
              <w:t xml:space="preserve"> </w:t>
            </w:r>
            <w:r w:rsidRPr="00521FAC">
              <w:rPr>
                <w:sz w:val="24"/>
                <w:lang w:val="ru-RU"/>
              </w:rPr>
              <w:t>Одна</w:t>
            </w:r>
            <w:r w:rsidRPr="00521FAC">
              <w:rPr>
                <w:spacing w:val="-10"/>
                <w:sz w:val="24"/>
                <w:lang w:val="ru-RU"/>
              </w:rPr>
              <w:t xml:space="preserve"> </w:t>
            </w:r>
            <w:r w:rsidRPr="00521FAC">
              <w:rPr>
                <w:sz w:val="24"/>
                <w:lang w:val="ru-RU"/>
              </w:rPr>
              <w:t xml:space="preserve">из самых сложных задач для детей, страдающих дисграфией, – это писать в маленькие клетки – общее требование для схематичной разметки на листах бумаги. </w:t>
            </w:r>
            <w:r>
              <w:rPr>
                <w:sz w:val="24"/>
              </w:rPr>
              <w:t>Некоторые буквы не узнаются и</w:t>
            </w:r>
          </w:p>
          <w:p w:rsidR="00521FAC" w:rsidRDefault="00521FAC" w:rsidP="00AC61E2">
            <w:pPr>
              <w:pStyle w:val="TableParagraph"/>
              <w:spacing w:line="261" w:lineRule="exact"/>
              <w:ind w:left="109"/>
              <w:jc w:val="left"/>
              <w:rPr>
                <w:sz w:val="24"/>
              </w:rPr>
            </w:pPr>
            <w:r>
              <w:rPr>
                <w:sz w:val="24"/>
              </w:rPr>
              <w:t>не</w:t>
            </w:r>
            <w:r>
              <w:rPr>
                <w:spacing w:val="-2"/>
                <w:sz w:val="24"/>
              </w:rPr>
              <w:t xml:space="preserve"> </w:t>
            </w:r>
            <w:r>
              <w:rPr>
                <w:sz w:val="24"/>
              </w:rPr>
              <w:t>соотносятся</w:t>
            </w:r>
            <w:r>
              <w:rPr>
                <w:spacing w:val="-2"/>
                <w:sz w:val="24"/>
              </w:rPr>
              <w:t xml:space="preserve"> </w:t>
            </w:r>
            <w:r>
              <w:rPr>
                <w:sz w:val="24"/>
              </w:rPr>
              <w:t>со</w:t>
            </w:r>
            <w:r>
              <w:rPr>
                <w:spacing w:val="-1"/>
                <w:sz w:val="24"/>
              </w:rPr>
              <w:t xml:space="preserve"> </w:t>
            </w:r>
            <w:r>
              <w:rPr>
                <w:spacing w:val="-2"/>
                <w:sz w:val="24"/>
              </w:rPr>
              <w:t>звуками.</w:t>
            </w:r>
          </w:p>
        </w:tc>
      </w:tr>
      <w:tr w:rsidR="00521FAC" w:rsidTr="00AC61E2">
        <w:trPr>
          <w:trHeight w:val="2760"/>
        </w:trPr>
        <w:tc>
          <w:tcPr>
            <w:tcW w:w="1811" w:type="dxa"/>
          </w:tcPr>
          <w:p w:rsidR="00521FAC" w:rsidRPr="00521FAC" w:rsidRDefault="00521FAC" w:rsidP="00AC61E2">
            <w:pPr>
              <w:pStyle w:val="TableParagraph"/>
              <w:ind w:right="43"/>
              <w:jc w:val="left"/>
              <w:rPr>
                <w:sz w:val="24"/>
                <w:lang w:val="ru-RU"/>
              </w:rPr>
            </w:pPr>
            <w:r w:rsidRPr="00521FAC">
              <w:rPr>
                <w:sz w:val="24"/>
                <w:lang w:val="ru-RU"/>
              </w:rPr>
              <w:t>Дисграфия</w:t>
            </w:r>
            <w:r w:rsidRPr="00521FAC">
              <w:rPr>
                <w:spacing w:val="-15"/>
                <w:sz w:val="24"/>
                <w:lang w:val="ru-RU"/>
              </w:rPr>
              <w:t xml:space="preserve"> </w:t>
            </w:r>
            <w:r w:rsidRPr="00521FAC">
              <w:rPr>
                <w:sz w:val="24"/>
                <w:lang w:val="ru-RU"/>
              </w:rPr>
              <w:t xml:space="preserve">из- за проблем </w:t>
            </w:r>
            <w:r w:rsidRPr="00521FAC">
              <w:rPr>
                <w:spacing w:val="-2"/>
                <w:sz w:val="24"/>
                <w:lang w:val="ru-RU"/>
              </w:rPr>
              <w:t xml:space="preserve">языкового </w:t>
            </w:r>
            <w:r w:rsidRPr="00521FAC">
              <w:rPr>
                <w:sz w:val="24"/>
                <w:lang w:val="ru-RU"/>
              </w:rPr>
              <w:t xml:space="preserve">анализа и </w:t>
            </w:r>
            <w:r w:rsidRPr="00521FAC">
              <w:rPr>
                <w:spacing w:val="-2"/>
                <w:sz w:val="24"/>
                <w:lang w:val="ru-RU"/>
              </w:rPr>
              <w:t>синтеза.</w:t>
            </w:r>
          </w:p>
        </w:tc>
        <w:tc>
          <w:tcPr>
            <w:tcW w:w="2272" w:type="dxa"/>
          </w:tcPr>
          <w:p w:rsidR="00521FAC" w:rsidRPr="00521FAC" w:rsidRDefault="00521FAC" w:rsidP="00AC61E2">
            <w:pPr>
              <w:pStyle w:val="TableParagraph"/>
              <w:spacing w:line="242" w:lineRule="auto"/>
              <w:ind w:left="109" w:right="536"/>
              <w:jc w:val="left"/>
              <w:rPr>
                <w:sz w:val="24"/>
                <w:lang w:val="ru-RU"/>
              </w:rPr>
            </w:pPr>
            <w:r w:rsidRPr="00521FAC">
              <w:rPr>
                <w:sz w:val="24"/>
                <w:lang w:val="ru-RU"/>
              </w:rPr>
              <w:t>Нарушение</w:t>
            </w:r>
            <w:r w:rsidRPr="00521FAC">
              <w:rPr>
                <w:spacing w:val="-15"/>
                <w:sz w:val="24"/>
                <w:lang w:val="ru-RU"/>
              </w:rPr>
              <w:t xml:space="preserve"> </w:t>
            </w:r>
            <w:r w:rsidRPr="00521FAC">
              <w:rPr>
                <w:sz w:val="24"/>
                <w:lang w:val="ru-RU"/>
              </w:rPr>
              <w:t xml:space="preserve">при </w:t>
            </w:r>
            <w:r w:rsidRPr="00521FAC">
              <w:rPr>
                <w:spacing w:val="-2"/>
                <w:sz w:val="24"/>
                <w:lang w:val="ru-RU"/>
              </w:rPr>
              <w:t>анализе</w:t>
            </w:r>
          </w:p>
          <w:p w:rsidR="00521FAC" w:rsidRPr="00521FAC" w:rsidRDefault="00521FAC" w:rsidP="00AC61E2">
            <w:pPr>
              <w:pStyle w:val="TableParagraph"/>
              <w:spacing w:line="242" w:lineRule="auto"/>
              <w:ind w:left="109"/>
              <w:jc w:val="left"/>
              <w:rPr>
                <w:sz w:val="24"/>
                <w:lang w:val="ru-RU"/>
              </w:rPr>
            </w:pPr>
            <w:r w:rsidRPr="00521FAC">
              <w:rPr>
                <w:sz w:val="24"/>
                <w:lang w:val="ru-RU"/>
              </w:rPr>
              <w:t>предложения</w:t>
            </w:r>
            <w:r w:rsidRPr="00521FAC">
              <w:rPr>
                <w:spacing w:val="-15"/>
                <w:sz w:val="24"/>
                <w:lang w:val="ru-RU"/>
              </w:rPr>
              <w:t xml:space="preserve"> </w:t>
            </w:r>
            <w:r w:rsidRPr="00521FAC">
              <w:rPr>
                <w:sz w:val="24"/>
                <w:lang w:val="ru-RU"/>
              </w:rPr>
              <w:t xml:space="preserve">на </w:t>
            </w:r>
            <w:r w:rsidRPr="00521FAC">
              <w:rPr>
                <w:spacing w:val="-2"/>
                <w:sz w:val="24"/>
                <w:lang w:val="ru-RU"/>
              </w:rPr>
              <w:t>слова.</w:t>
            </w:r>
          </w:p>
          <w:p w:rsidR="00521FAC" w:rsidRPr="00521FAC" w:rsidRDefault="00521FAC" w:rsidP="00AC61E2">
            <w:pPr>
              <w:pStyle w:val="TableParagraph"/>
              <w:ind w:left="109" w:right="192"/>
              <w:jc w:val="left"/>
              <w:rPr>
                <w:sz w:val="24"/>
                <w:lang w:val="ru-RU"/>
              </w:rPr>
            </w:pPr>
            <w:r w:rsidRPr="00521FAC">
              <w:rPr>
                <w:spacing w:val="-2"/>
                <w:sz w:val="24"/>
                <w:lang w:val="ru-RU"/>
              </w:rPr>
              <w:t xml:space="preserve">Нарушение </w:t>
            </w:r>
            <w:r w:rsidRPr="00521FAC">
              <w:rPr>
                <w:sz w:val="24"/>
                <w:lang w:val="ru-RU"/>
              </w:rPr>
              <w:t>слогового</w:t>
            </w:r>
            <w:r w:rsidRPr="00521FAC">
              <w:rPr>
                <w:spacing w:val="-15"/>
                <w:sz w:val="24"/>
                <w:lang w:val="ru-RU"/>
              </w:rPr>
              <w:t xml:space="preserve"> </w:t>
            </w:r>
            <w:r w:rsidRPr="00521FAC">
              <w:rPr>
                <w:sz w:val="24"/>
                <w:lang w:val="ru-RU"/>
              </w:rPr>
              <w:t>анализа и синтеза.</w:t>
            </w:r>
          </w:p>
          <w:p w:rsidR="00521FAC" w:rsidRPr="00521FAC" w:rsidRDefault="00521FAC" w:rsidP="00AC61E2">
            <w:pPr>
              <w:pStyle w:val="TableParagraph"/>
              <w:spacing w:line="237" w:lineRule="auto"/>
              <w:ind w:left="109"/>
              <w:jc w:val="left"/>
              <w:rPr>
                <w:sz w:val="24"/>
                <w:lang w:val="ru-RU"/>
              </w:rPr>
            </w:pPr>
            <w:r w:rsidRPr="00521FAC">
              <w:rPr>
                <w:spacing w:val="-2"/>
                <w:sz w:val="24"/>
                <w:lang w:val="ru-RU"/>
              </w:rPr>
              <w:t>Нарушение фонематического</w:t>
            </w:r>
          </w:p>
          <w:p w:rsidR="00521FAC" w:rsidRPr="00521FAC" w:rsidRDefault="00521FAC" w:rsidP="00AC61E2">
            <w:pPr>
              <w:pStyle w:val="TableParagraph"/>
              <w:spacing w:line="261" w:lineRule="exact"/>
              <w:ind w:left="109"/>
              <w:jc w:val="left"/>
              <w:rPr>
                <w:sz w:val="24"/>
                <w:lang w:val="ru-RU"/>
              </w:rPr>
            </w:pPr>
            <w:r w:rsidRPr="00521FAC">
              <w:rPr>
                <w:sz w:val="24"/>
                <w:lang w:val="ru-RU"/>
              </w:rPr>
              <w:t>анализа и</w:t>
            </w:r>
            <w:r w:rsidRPr="00521FAC">
              <w:rPr>
                <w:spacing w:val="2"/>
                <w:sz w:val="24"/>
                <w:lang w:val="ru-RU"/>
              </w:rPr>
              <w:t xml:space="preserve"> </w:t>
            </w:r>
            <w:r w:rsidRPr="00521FAC">
              <w:rPr>
                <w:spacing w:val="-2"/>
                <w:sz w:val="24"/>
                <w:lang w:val="ru-RU"/>
              </w:rPr>
              <w:t>синтеза.</w:t>
            </w:r>
          </w:p>
        </w:tc>
        <w:tc>
          <w:tcPr>
            <w:tcW w:w="5388" w:type="dxa"/>
          </w:tcPr>
          <w:p w:rsidR="00521FAC" w:rsidRPr="00521FAC" w:rsidRDefault="00521FAC" w:rsidP="00AC61E2">
            <w:pPr>
              <w:pStyle w:val="TableParagraph"/>
              <w:ind w:left="109" w:right="151"/>
              <w:jc w:val="left"/>
              <w:rPr>
                <w:sz w:val="24"/>
                <w:lang w:val="ru-RU"/>
              </w:rPr>
            </w:pPr>
            <w:r w:rsidRPr="00521FAC">
              <w:rPr>
                <w:sz w:val="24"/>
                <w:lang w:val="ru-RU"/>
              </w:rPr>
              <w:t>Наблюдается переставление букв на ранних стадиях письма, добавлять гласные между согласными буквами, могут пропускать или повторять целые слова, обычной становится перестановка слогов, отсутствие пропусков между</w:t>
            </w:r>
            <w:r w:rsidRPr="00521FAC">
              <w:rPr>
                <w:spacing w:val="-15"/>
                <w:sz w:val="24"/>
                <w:lang w:val="ru-RU"/>
              </w:rPr>
              <w:t xml:space="preserve"> </w:t>
            </w:r>
            <w:r w:rsidRPr="00521FAC">
              <w:rPr>
                <w:sz w:val="24"/>
                <w:lang w:val="ru-RU"/>
              </w:rPr>
              <w:t>словами</w:t>
            </w:r>
            <w:r w:rsidRPr="00521FAC">
              <w:rPr>
                <w:spacing w:val="-10"/>
                <w:sz w:val="24"/>
                <w:lang w:val="ru-RU"/>
              </w:rPr>
              <w:t xml:space="preserve"> </w:t>
            </w:r>
            <w:r w:rsidRPr="00521FAC">
              <w:rPr>
                <w:sz w:val="24"/>
                <w:lang w:val="ru-RU"/>
              </w:rPr>
              <w:t>(пишут</w:t>
            </w:r>
            <w:r w:rsidRPr="00521FAC">
              <w:rPr>
                <w:spacing w:val="-6"/>
                <w:sz w:val="24"/>
                <w:lang w:val="ru-RU"/>
              </w:rPr>
              <w:t xml:space="preserve"> </w:t>
            </w:r>
            <w:r w:rsidRPr="00521FAC">
              <w:rPr>
                <w:sz w:val="24"/>
                <w:lang w:val="ru-RU"/>
              </w:rPr>
              <w:t>слитно</w:t>
            </w:r>
            <w:r w:rsidRPr="00521FAC">
              <w:rPr>
                <w:spacing w:val="-6"/>
                <w:sz w:val="24"/>
                <w:lang w:val="ru-RU"/>
              </w:rPr>
              <w:t xml:space="preserve"> </w:t>
            </w:r>
            <w:r w:rsidRPr="00521FAC">
              <w:rPr>
                <w:sz w:val="24"/>
                <w:lang w:val="ru-RU"/>
              </w:rPr>
              <w:t>или</w:t>
            </w:r>
            <w:r w:rsidRPr="00521FAC">
              <w:rPr>
                <w:spacing w:val="-10"/>
                <w:sz w:val="24"/>
                <w:lang w:val="ru-RU"/>
              </w:rPr>
              <w:t xml:space="preserve"> </w:t>
            </w:r>
            <w:r w:rsidRPr="00521FAC">
              <w:rPr>
                <w:sz w:val="24"/>
                <w:lang w:val="ru-RU"/>
              </w:rPr>
              <w:t>раздельно приставки и предлоги, путая их, у существительных – соединяют 2 слова,</w:t>
            </w:r>
          </w:p>
          <w:p w:rsidR="00521FAC" w:rsidRPr="00521FAC" w:rsidRDefault="00521FAC" w:rsidP="00AC61E2">
            <w:pPr>
              <w:pStyle w:val="TableParagraph"/>
              <w:spacing w:line="278" w:lineRule="exact"/>
              <w:ind w:left="109" w:right="83"/>
              <w:jc w:val="left"/>
              <w:rPr>
                <w:sz w:val="24"/>
                <w:lang w:val="ru-RU"/>
              </w:rPr>
            </w:pPr>
            <w:r w:rsidRPr="00521FAC">
              <w:rPr>
                <w:sz w:val="24"/>
                <w:lang w:val="ru-RU"/>
              </w:rPr>
              <w:t>прикрепляя</w:t>
            </w:r>
            <w:r w:rsidRPr="00521FAC">
              <w:rPr>
                <w:spacing w:val="-5"/>
                <w:sz w:val="24"/>
                <w:lang w:val="ru-RU"/>
              </w:rPr>
              <w:t xml:space="preserve"> </w:t>
            </w:r>
            <w:r w:rsidRPr="00521FAC">
              <w:rPr>
                <w:sz w:val="24"/>
                <w:lang w:val="ru-RU"/>
              </w:rPr>
              <w:t>к</w:t>
            </w:r>
            <w:r w:rsidRPr="00521FAC">
              <w:rPr>
                <w:spacing w:val="-7"/>
                <w:sz w:val="24"/>
                <w:lang w:val="ru-RU"/>
              </w:rPr>
              <w:t xml:space="preserve"> </w:t>
            </w:r>
            <w:r w:rsidRPr="00521FAC">
              <w:rPr>
                <w:sz w:val="24"/>
                <w:lang w:val="ru-RU"/>
              </w:rPr>
              <w:t>целому</w:t>
            </w:r>
            <w:r w:rsidRPr="00521FAC">
              <w:rPr>
                <w:spacing w:val="-14"/>
                <w:sz w:val="24"/>
                <w:lang w:val="ru-RU"/>
              </w:rPr>
              <w:t xml:space="preserve"> </w:t>
            </w:r>
            <w:r w:rsidRPr="00521FAC">
              <w:rPr>
                <w:sz w:val="24"/>
                <w:lang w:val="ru-RU"/>
              </w:rPr>
              <w:t>слову</w:t>
            </w:r>
            <w:r w:rsidRPr="00521FAC">
              <w:rPr>
                <w:spacing w:val="-14"/>
                <w:sz w:val="24"/>
                <w:lang w:val="ru-RU"/>
              </w:rPr>
              <w:t xml:space="preserve"> </w:t>
            </w:r>
            <w:r w:rsidRPr="00521FAC">
              <w:rPr>
                <w:sz w:val="24"/>
                <w:lang w:val="ru-RU"/>
              </w:rPr>
              <w:t>часть</w:t>
            </w:r>
            <w:r w:rsidRPr="00521FAC">
              <w:rPr>
                <w:spacing w:val="-4"/>
                <w:sz w:val="24"/>
                <w:lang w:val="ru-RU"/>
              </w:rPr>
              <w:t xml:space="preserve"> </w:t>
            </w:r>
            <w:r w:rsidRPr="00521FAC">
              <w:rPr>
                <w:sz w:val="24"/>
                <w:lang w:val="ru-RU"/>
              </w:rPr>
              <w:t>следующего слова и т.п.).</w:t>
            </w:r>
          </w:p>
        </w:tc>
      </w:tr>
      <w:tr w:rsidR="00521FAC" w:rsidTr="00AC61E2">
        <w:trPr>
          <w:trHeight w:val="4140"/>
        </w:trPr>
        <w:tc>
          <w:tcPr>
            <w:tcW w:w="1811" w:type="dxa"/>
          </w:tcPr>
          <w:p w:rsidR="00521FAC" w:rsidRDefault="00521FAC" w:rsidP="00AC61E2">
            <w:pPr>
              <w:pStyle w:val="TableParagraph"/>
              <w:spacing w:line="242" w:lineRule="auto"/>
              <w:jc w:val="left"/>
              <w:rPr>
                <w:sz w:val="24"/>
              </w:rPr>
            </w:pPr>
            <w:r>
              <w:rPr>
                <w:spacing w:val="-2"/>
                <w:sz w:val="24"/>
              </w:rPr>
              <w:lastRenderedPageBreak/>
              <w:t xml:space="preserve">Аграмматическ </w:t>
            </w:r>
            <w:r>
              <w:rPr>
                <w:sz w:val="24"/>
              </w:rPr>
              <w:t>ая дисграфия</w:t>
            </w:r>
          </w:p>
        </w:tc>
        <w:tc>
          <w:tcPr>
            <w:tcW w:w="2272" w:type="dxa"/>
          </w:tcPr>
          <w:p w:rsidR="00521FAC" w:rsidRPr="00521FAC" w:rsidRDefault="00521FAC" w:rsidP="00AC61E2">
            <w:pPr>
              <w:pStyle w:val="TableParagraph"/>
              <w:spacing w:line="242" w:lineRule="auto"/>
              <w:ind w:left="109" w:right="975"/>
              <w:jc w:val="left"/>
              <w:rPr>
                <w:sz w:val="24"/>
                <w:lang w:val="ru-RU"/>
              </w:rPr>
            </w:pPr>
            <w:r w:rsidRPr="00521FAC">
              <w:rPr>
                <w:spacing w:val="-2"/>
                <w:sz w:val="24"/>
                <w:lang w:val="ru-RU"/>
              </w:rPr>
              <w:t>Нарушения лексико-</w:t>
            </w:r>
          </w:p>
          <w:p w:rsidR="00521FAC" w:rsidRPr="00521FAC" w:rsidRDefault="00521FAC" w:rsidP="00AC61E2">
            <w:pPr>
              <w:pStyle w:val="TableParagraph"/>
              <w:spacing w:line="242" w:lineRule="auto"/>
              <w:ind w:left="109"/>
              <w:jc w:val="left"/>
              <w:rPr>
                <w:sz w:val="24"/>
                <w:lang w:val="ru-RU"/>
              </w:rPr>
            </w:pPr>
            <w:r w:rsidRPr="00521FAC">
              <w:rPr>
                <w:spacing w:val="-2"/>
                <w:sz w:val="24"/>
                <w:lang w:val="ru-RU"/>
              </w:rPr>
              <w:t xml:space="preserve">грамматического </w:t>
            </w:r>
            <w:r w:rsidRPr="00521FAC">
              <w:rPr>
                <w:sz w:val="24"/>
                <w:lang w:val="ru-RU"/>
              </w:rPr>
              <w:t>строя речи.</w:t>
            </w:r>
          </w:p>
        </w:tc>
        <w:tc>
          <w:tcPr>
            <w:tcW w:w="5388" w:type="dxa"/>
          </w:tcPr>
          <w:p w:rsidR="00521FAC" w:rsidRPr="00521FAC" w:rsidRDefault="00521FAC" w:rsidP="00AC61E2">
            <w:pPr>
              <w:pStyle w:val="TableParagraph"/>
              <w:ind w:left="109" w:right="83"/>
              <w:jc w:val="left"/>
              <w:rPr>
                <w:sz w:val="24"/>
                <w:lang w:val="ru-RU"/>
              </w:rPr>
            </w:pPr>
            <w:r w:rsidRPr="00521FAC">
              <w:rPr>
                <w:sz w:val="24"/>
                <w:lang w:val="ru-RU"/>
              </w:rPr>
              <w:t>Наблюдаются трудности со словообразованием. Последовательность</w:t>
            </w:r>
            <w:r w:rsidRPr="00521FAC">
              <w:rPr>
                <w:spacing w:val="-15"/>
                <w:sz w:val="24"/>
                <w:lang w:val="ru-RU"/>
              </w:rPr>
              <w:t xml:space="preserve"> </w:t>
            </w:r>
            <w:r w:rsidRPr="00521FAC">
              <w:rPr>
                <w:sz w:val="24"/>
                <w:lang w:val="ru-RU"/>
              </w:rPr>
              <w:t>предложений</w:t>
            </w:r>
            <w:r w:rsidRPr="00521FAC">
              <w:rPr>
                <w:spacing w:val="-15"/>
                <w:sz w:val="24"/>
                <w:lang w:val="ru-RU"/>
              </w:rPr>
              <w:t xml:space="preserve"> </w:t>
            </w:r>
            <w:r w:rsidRPr="00521FAC">
              <w:rPr>
                <w:sz w:val="24"/>
                <w:lang w:val="ru-RU"/>
              </w:rPr>
              <w:t>не</w:t>
            </w:r>
            <w:r w:rsidRPr="00521FAC">
              <w:rPr>
                <w:spacing w:val="-15"/>
                <w:sz w:val="24"/>
                <w:lang w:val="ru-RU"/>
              </w:rPr>
              <w:t xml:space="preserve"> </w:t>
            </w:r>
            <w:r w:rsidRPr="00521FAC">
              <w:rPr>
                <w:sz w:val="24"/>
                <w:lang w:val="ru-RU"/>
              </w:rPr>
              <w:t>соотносится с последовательностью описываемых событий, имеют место нарушения смысловых и</w:t>
            </w:r>
          </w:p>
          <w:p w:rsidR="00521FAC" w:rsidRPr="00521FAC" w:rsidRDefault="00521FAC" w:rsidP="00AC61E2">
            <w:pPr>
              <w:pStyle w:val="TableParagraph"/>
              <w:spacing w:line="242" w:lineRule="auto"/>
              <w:ind w:left="109" w:right="83"/>
              <w:jc w:val="left"/>
              <w:rPr>
                <w:sz w:val="24"/>
                <w:lang w:val="ru-RU"/>
              </w:rPr>
            </w:pPr>
            <w:r w:rsidRPr="00521FAC">
              <w:rPr>
                <w:sz w:val="24"/>
                <w:lang w:val="ru-RU"/>
              </w:rPr>
              <w:t>грамматических</w:t>
            </w:r>
            <w:r w:rsidRPr="00521FAC">
              <w:rPr>
                <w:spacing w:val="-13"/>
                <w:sz w:val="24"/>
                <w:lang w:val="ru-RU"/>
              </w:rPr>
              <w:t xml:space="preserve"> </w:t>
            </w:r>
            <w:r w:rsidRPr="00521FAC">
              <w:rPr>
                <w:sz w:val="24"/>
                <w:lang w:val="ru-RU"/>
              </w:rPr>
              <w:t>связей</w:t>
            </w:r>
            <w:r w:rsidRPr="00521FAC">
              <w:rPr>
                <w:spacing w:val="-11"/>
                <w:sz w:val="24"/>
                <w:lang w:val="ru-RU"/>
              </w:rPr>
              <w:t xml:space="preserve"> </w:t>
            </w:r>
            <w:r w:rsidRPr="00521FAC">
              <w:rPr>
                <w:sz w:val="24"/>
                <w:lang w:val="ru-RU"/>
              </w:rPr>
              <w:t>между</w:t>
            </w:r>
            <w:r w:rsidRPr="00521FAC">
              <w:rPr>
                <w:spacing w:val="-15"/>
                <w:sz w:val="24"/>
                <w:lang w:val="ru-RU"/>
              </w:rPr>
              <w:t xml:space="preserve"> </w:t>
            </w:r>
            <w:r w:rsidRPr="00521FAC">
              <w:rPr>
                <w:sz w:val="24"/>
                <w:lang w:val="ru-RU"/>
              </w:rPr>
              <w:t>отдельными предложениями изложения. Функции</w:t>
            </w:r>
          </w:p>
          <w:p w:rsidR="00521FAC" w:rsidRPr="00521FAC" w:rsidRDefault="00521FAC" w:rsidP="00AC61E2">
            <w:pPr>
              <w:pStyle w:val="TableParagraph"/>
              <w:spacing w:line="271" w:lineRule="exact"/>
              <w:ind w:left="109"/>
              <w:jc w:val="left"/>
              <w:rPr>
                <w:sz w:val="24"/>
                <w:lang w:val="ru-RU"/>
              </w:rPr>
            </w:pPr>
            <w:r w:rsidRPr="00521FAC">
              <w:rPr>
                <w:sz w:val="24"/>
                <w:lang w:val="ru-RU"/>
              </w:rPr>
              <w:t>планирование</w:t>
            </w:r>
            <w:r w:rsidRPr="00521FAC">
              <w:rPr>
                <w:spacing w:val="-7"/>
                <w:sz w:val="24"/>
                <w:lang w:val="ru-RU"/>
              </w:rPr>
              <w:t xml:space="preserve"> </w:t>
            </w:r>
            <w:r w:rsidRPr="00521FAC">
              <w:rPr>
                <w:sz w:val="24"/>
                <w:lang w:val="ru-RU"/>
              </w:rPr>
              <w:t>и</w:t>
            </w:r>
            <w:r w:rsidRPr="00521FAC">
              <w:rPr>
                <w:spacing w:val="-4"/>
                <w:sz w:val="24"/>
                <w:lang w:val="ru-RU"/>
              </w:rPr>
              <w:t xml:space="preserve"> </w:t>
            </w:r>
            <w:r w:rsidRPr="00521FAC">
              <w:rPr>
                <w:sz w:val="24"/>
                <w:lang w:val="ru-RU"/>
              </w:rPr>
              <w:t>построение</w:t>
            </w:r>
            <w:r w:rsidRPr="00521FAC">
              <w:rPr>
                <w:spacing w:val="-2"/>
                <w:sz w:val="24"/>
                <w:lang w:val="ru-RU"/>
              </w:rPr>
              <w:t xml:space="preserve"> </w:t>
            </w:r>
            <w:r w:rsidRPr="00521FAC">
              <w:rPr>
                <w:sz w:val="24"/>
                <w:lang w:val="ru-RU"/>
              </w:rPr>
              <w:t>при</w:t>
            </w:r>
            <w:r w:rsidRPr="00521FAC">
              <w:rPr>
                <w:spacing w:val="1"/>
                <w:sz w:val="24"/>
                <w:lang w:val="ru-RU"/>
              </w:rPr>
              <w:t xml:space="preserve"> </w:t>
            </w:r>
            <w:r w:rsidRPr="00521FAC">
              <w:rPr>
                <w:spacing w:val="-2"/>
                <w:sz w:val="24"/>
                <w:lang w:val="ru-RU"/>
              </w:rPr>
              <w:t>письме</w:t>
            </w:r>
          </w:p>
          <w:p w:rsidR="00521FAC" w:rsidRPr="00521FAC" w:rsidRDefault="00521FAC" w:rsidP="00AC61E2">
            <w:pPr>
              <w:pStyle w:val="TableParagraph"/>
              <w:ind w:left="109" w:right="151"/>
              <w:jc w:val="left"/>
              <w:rPr>
                <w:sz w:val="24"/>
                <w:lang w:val="ru-RU"/>
              </w:rPr>
            </w:pPr>
            <w:r w:rsidRPr="00521FAC">
              <w:rPr>
                <w:sz w:val="24"/>
                <w:lang w:val="ru-RU"/>
              </w:rPr>
              <w:t>грамматически</w:t>
            </w:r>
            <w:r w:rsidRPr="00521FAC">
              <w:rPr>
                <w:spacing w:val="-15"/>
                <w:sz w:val="24"/>
                <w:lang w:val="ru-RU"/>
              </w:rPr>
              <w:t xml:space="preserve"> </w:t>
            </w:r>
            <w:r w:rsidRPr="00521FAC">
              <w:rPr>
                <w:sz w:val="24"/>
                <w:lang w:val="ru-RU"/>
              </w:rPr>
              <w:t>правильных</w:t>
            </w:r>
            <w:r w:rsidRPr="00521FAC">
              <w:rPr>
                <w:spacing w:val="-15"/>
                <w:sz w:val="24"/>
                <w:lang w:val="ru-RU"/>
              </w:rPr>
              <w:t xml:space="preserve"> </w:t>
            </w:r>
            <w:r w:rsidRPr="00521FAC">
              <w:rPr>
                <w:sz w:val="24"/>
                <w:lang w:val="ru-RU"/>
              </w:rPr>
              <w:t>предложений,</w:t>
            </w:r>
            <w:r w:rsidRPr="00521FAC">
              <w:rPr>
                <w:spacing w:val="-15"/>
                <w:sz w:val="24"/>
                <w:lang w:val="ru-RU"/>
              </w:rPr>
              <w:t xml:space="preserve"> </w:t>
            </w:r>
            <w:r w:rsidRPr="00521FAC">
              <w:rPr>
                <w:sz w:val="24"/>
                <w:lang w:val="ru-RU"/>
              </w:rPr>
              <w:t>часто затруднены. Нередко встречаются повторяющиеся предложения, неточное использование или отсутствие пунктуации, и педагогам, как правило, трудно читать письменную</w:t>
            </w:r>
            <w:r w:rsidRPr="00521FAC">
              <w:rPr>
                <w:spacing w:val="-6"/>
                <w:sz w:val="24"/>
                <w:lang w:val="ru-RU"/>
              </w:rPr>
              <w:t xml:space="preserve"> </w:t>
            </w:r>
            <w:r w:rsidRPr="00521FAC">
              <w:rPr>
                <w:sz w:val="24"/>
                <w:lang w:val="ru-RU"/>
              </w:rPr>
              <w:t>работу.</w:t>
            </w:r>
            <w:r w:rsidRPr="00521FAC">
              <w:rPr>
                <w:spacing w:val="-2"/>
                <w:sz w:val="24"/>
                <w:lang w:val="ru-RU"/>
              </w:rPr>
              <w:t xml:space="preserve"> </w:t>
            </w:r>
            <w:r w:rsidRPr="00521FAC">
              <w:rPr>
                <w:sz w:val="24"/>
                <w:lang w:val="ru-RU"/>
              </w:rPr>
              <w:t>Это</w:t>
            </w:r>
            <w:r w:rsidRPr="00521FAC">
              <w:rPr>
                <w:spacing w:val="-8"/>
                <w:sz w:val="24"/>
                <w:lang w:val="ru-RU"/>
              </w:rPr>
              <w:t xml:space="preserve"> </w:t>
            </w:r>
            <w:r w:rsidRPr="00521FAC">
              <w:rPr>
                <w:sz w:val="24"/>
                <w:lang w:val="ru-RU"/>
              </w:rPr>
              <w:t>особенно</w:t>
            </w:r>
            <w:r w:rsidRPr="00521FAC">
              <w:rPr>
                <w:spacing w:val="-4"/>
                <w:sz w:val="24"/>
                <w:lang w:val="ru-RU"/>
              </w:rPr>
              <w:t xml:space="preserve"> </w:t>
            </w:r>
            <w:r w:rsidRPr="00521FAC">
              <w:rPr>
                <w:sz w:val="24"/>
                <w:lang w:val="ru-RU"/>
              </w:rPr>
              <w:t>наблюдается при сравнении способности</w:t>
            </w:r>
            <w:r w:rsidRPr="00521FAC">
              <w:rPr>
                <w:spacing w:val="-2"/>
                <w:sz w:val="24"/>
                <w:lang w:val="ru-RU"/>
              </w:rPr>
              <w:t xml:space="preserve"> </w:t>
            </w:r>
            <w:r w:rsidRPr="00521FAC">
              <w:rPr>
                <w:sz w:val="24"/>
                <w:lang w:val="ru-RU"/>
              </w:rPr>
              <w:t>ребенка передавать</w:t>
            </w:r>
          </w:p>
          <w:p w:rsidR="00521FAC" w:rsidRPr="00521FAC" w:rsidRDefault="00521FAC" w:rsidP="00AC61E2">
            <w:pPr>
              <w:pStyle w:val="TableParagraph"/>
              <w:spacing w:line="264" w:lineRule="exact"/>
              <w:ind w:left="109"/>
              <w:jc w:val="left"/>
              <w:rPr>
                <w:sz w:val="24"/>
                <w:lang w:val="ru-RU"/>
              </w:rPr>
            </w:pPr>
            <w:r w:rsidRPr="00521FAC">
              <w:rPr>
                <w:sz w:val="24"/>
                <w:lang w:val="ru-RU"/>
              </w:rPr>
              <w:t>информацию</w:t>
            </w:r>
            <w:r w:rsidRPr="00521FAC">
              <w:rPr>
                <w:spacing w:val="-3"/>
                <w:sz w:val="24"/>
                <w:lang w:val="ru-RU"/>
              </w:rPr>
              <w:t xml:space="preserve"> </w:t>
            </w:r>
            <w:r w:rsidRPr="00521FAC">
              <w:rPr>
                <w:sz w:val="24"/>
                <w:lang w:val="ru-RU"/>
              </w:rPr>
              <w:t>в</w:t>
            </w:r>
            <w:r w:rsidRPr="00521FAC">
              <w:rPr>
                <w:spacing w:val="-3"/>
                <w:sz w:val="24"/>
                <w:lang w:val="ru-RU"/>
              </w:rPr>
              <w:t xml:space="preserve"> </w:t>
            </w:r>
            <w:r w:rsidRPr="00521FAC">
              <w:rPr>
                <w:sz w:val="24"/>
                <w:lang w:val="ru-RU"/>
              </w:rPr>
              <w:t>ходе</w:t>
            </w:r>
            <w:r w:rsidRPr="00521FAC">
              <w:rPr>
                <w:spacing w:val="-1"/>
                <w:sz w:val="24"/>
                <w:lang w:val="ru-RU"/>
              </w:rPr>
              <w:t xml:space="preserve"> </w:t>
            </w:r>
            <w:r w:rsidRPr="00521FAC">
              <w:rPr>
                <w:spacing w:val="-2"/>
                <w:sz w:val="24"/>
                <w:lang w:val="ru-RU"/>
              </w:rPr>
              <w:t>беседы.</w:t>
            </w:r>
          </w:p>
        </w:tc>
      </w:tr>
    </w:tbl>
    <w:p w:rsidR="00521FAC" w:rsidRDefault="00521FAC" w:rsidP="00521FAC">
      <w:pPr>
        <w:pStyle w:val="a3"/>
        <w:spacing w:before="244"/>
        <w:ind w:left="0"/>
        <w:jc w:val="left"/>
      </w:pPr>
    </w:p>
    <w:p w:rsidR="00521FAC" w:rsidRDefault="00521FAC" w:rsidP="00521FAC">
      <w:pPr>
        <w:pStyle w:val="a3"/>
        <w:tabs>
          <w:tab w:val="left" w:pos="1526"/>
          <w:tab w:val="left" w:pos="3900"/>
          <w:tab w:val="left" w:pos="5210"/>
          <w:tab w:val="left" w:pos="6034"/>
          <w:tab w:val="left" w:pos="7262"/>
          <w:tab w:val="left" w:pos="7809"/>
        </w:tabs>
        <w:spacing w:line="357" w:lineRule="auto"/>
        <w:ind w:right="372" w:firstLine="710"/>
        <w:jc w:val="left"/>
      </w:pPr>
      <w:r>
        <w:rPr>
          <w:spacing w:val="-10"/>
        </w:rPr>
        <w:t>В</w:t>
      </w:r>
      <w:r>
        <w:tab/>
      </w:r>
      <w:r>
        <w:rPr>
          <w:spacing w:val="-2"/>
        </w:rPr>
        <w:t>нейропсихологии</w:t>
      </w:r>
      <w:r>
        <w:tab/>
      </w:r>
      <w:r>
        <w:rPr>
          <w:spacing w:val="-2"/>
        </w:rPr>
        <w:t>имеются</w:t>
      </w:r>
      <w:r>
        <w:tab/>
      </w:r>
      <w:r>
        <w:rPr>
          <w:spacing w:val="-4"/>
        </w:rPr>
        <w:t>свои</w:t>
      </w:r>
      <w:r>
        <w:tab/>
      </w:r>
      <w:r>
        <w:rPr>
          <w:spacing w:val="-2"/>
        </w:rPr>
        <w:t>взгляды</w:t>
      </w:r>
      <w:r>
        <w:tab/>
      </w:r>
      <w:r>
        <w:rPr>
          <w:spacing w:val="-6"/>
        </w:rPr>
        <w:t>на</w:t>
      </w:r>
      <w:r>
        <w:tab/>
      </w:r>
      <w:r>
        <w:rPr>
          <w:spacing w:val="-2"/>
        </w:rPr>
        <w:t xml:space="preserve">классификацию </w:t>
      </w:r>
      <w:r>
        <w:t>нарушений</w:t>
      </w:r>
      <w:r>
        <w:rPr>
          <w:spacing w:val="-11"/>
        </w:rPr>
        <w:t xml:space="preserve"> </w:t>
      </w:r>
      <w:r>
        <w:t>письменной</w:t>
      </w:r>
      <w:r>
        <w:rPr>
          <w:spacing w:val="-10"/>
        </w:rPr>
        <w:t xml:space="preserve"> </w:t>
      </w:r>
      <w:r>
        <w:t>речи</w:t>
      </w:r>
      <w:r>
        <w:rPr>
          <w:spacing w:val="-10"/>
        </w:rPr>
        <w:t xml:space="preserve"> </w:t>
      </w:r>
      <w:r>
        <w:t>(Л.С.</w:t>
      </w:r>
      <w:r>
        <w:rPr>
          <w:spacing w:val="-3"/>
        </w:rPr>
        <w:t xml:space="preserve"> </w:t>
      </w:r>
      <w:r>
        <w:t>Выготский,</w:t>
      </w:r>
      <w:r>
        <w:rPr>
          <w:spacing w:val="-4"/>
        </w:rPr>
        <w:t xml:space="preserve"> </w:t>
      </w:r>
      <w:r>
        <w:t>А.Р.</w:t>
      </w:r>
      <w:r>
        <w:rPr>
          <w:spacing w:val="-6"/>
        </w:rPr>
        <w:t xml:space="preserve"> </w:t>
      </w:r>
      <w:r>
        <w:t>Лурия).</w:t>
      </w:r>
      <w:r>
        <w:rPr>
          <w:spacing w:val="-8"/>
        </w:rPr>
        <w:t xml:space="preserve"> </w:t>
      </w:r>
      <w:r>
        <w:t>Рассмотрим</w:t>
      </w:r>
      <w:r>
        <w:rPr>
          <w:spacing w:val="-5"/>
        </w:rPr>
        <w:t xml:space="preserve"> </w:t>
      </w:r>
      <w:r>
        <w:rPr>
          <w:spacing w:val="-4"/>
        </w:rPr>
        <w:t>виды</w:t>
      </w:r>
    </w:p>
    <w:p w:rsidR="00521FAC" w:rsidRDefault="00521FAC" w:rsidP="00521FAC">
      <w:pPr>
        <w:pStyle w:val="a3"/>
        <w:spacing w:before="67" w:line="362" w:lineRule="auto"/>
        <w:ind w:right="390"/>
        <w:jc w:val="left"/>
      </w:pPr>
      <w:r>
        <w:t>дисграфии А.Р. Лурии, которые отражены в таблице 3. Этой классификации мы будем придерживаться в дальнейшем.</w:t>
      </w:r>
    </w:p>
    <w:p w:rsidR="00521FAC" w:rsidRDefault="00521FAC" w:rsidP="00521FAC">
      <w:pPr>
        <w:pStyle w:val="a3"/>
        <w:spacing w:before="320"/>
        <w:jc w:val="left"/>
      </w:pPr>
      <w:r>
        <w:t>Таблица</w:t>
      </w:r>
      <w:r>
        <w:rPr>
          <w:spacing w:val="-7"/>
        </w:rPr>
        <w:t xml:space="preserve"> </w:t>
      </w:r>
      <w:r>
        <w:t>3</w:t>
      </w:r>
      <w:r>
        <w:rPr>
          <w:spacing w:val="-7"/>
        </w:rPr>
        <w:t xml:space="preserve"> </w:t>
      </w:r>
      <w:r>
        <w:t>–</w:t>
      </w:r>
      <w:r>
        <w:rPr>
          <w:spacing w:val="-7"/>
        </w:rPr>
        <w:t xml:space="preserve"> </w:t>
      </w:r>
      <w:r>
        <w:t>Классификация</w:t>
      </w:r>
      <w:r>
        <w:rPr>
          <w:spacing w:val="-7"/>
        </w:rPr>
        <w:t xml:space="preserve"> </w:t>
      </w:r>
      <w:r>
        <w:t>дисграфии</w:t>
      </w:r>
      <w:r>
        <w:rPr>
          <w:spacing w:val="-7"/>
        </w:rPr>
        <w:t xml:space="preserve"> </w:t>
      </w:r>
      <w:r>
        <w:t>в</w:t>
      </w:r>
      <w:r>
        <w:rPr>
          <w:spacing w:val="-9"/>
        </w:rPr>
        <w:t xml:space="preserve"> </w:t>
      </w:r>
      <w:r>
        <w:t>нейропсихологии</w:t>
      </w:r>
      <w:r>
        <w:rPr>
          <w:spacing w:val="-8"/>
        </w:rPr>
        <w:t xml:space="preserve"> </w:t>
      </w:r>
      <w:r>
        <w:t>(А.Р.</w:t>
      </w:r>
      <w:r>
        <w:rPr>
          <w:spacing w:val="1"/>
        </w:rPr>
        <w:t xml:space="preserve"> </w:t>
      </w:r>
      <w:r>
        <w:rPr>
          <w:spacing w:val="-2"/>
        </w:rPr>
        <w:t>Лурия)</w:t>
      </w:r>
    </w:p>
    <w:p w:rsidR="00521FAC" w:rsidRDefault="00521FAC" w:rsidP="00521FAC">
      <w:pPr>
        <w:pStyle w:val="a3"/>
        <w:spacing w:before="98"/>
        <w:ind w:left="0"/>
        <w:jc w:val="left"/>
        <w:rPr>
          <w:sz w:val="20"/>
        </w:rPr>
      </w:pPr>
    </w:p>
    <w:tbl>
      <w:tblPr>
        <w:tblStyle w:val="TableNormal"/>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3"/>
        <w:gridCol w:w="7357"/>
      </w:tblGrid>
      <w:tr w:rsidR="00521FAC" w:rsidTr="00AC61E2">
        <w:trPr>
          <w:trHeight w:val="273"/>
        </w:trPr>
        <w:tc>
          <w:tcPr>
            <w:tcW w:w="2113" w:type="dxa"/>
          </w:tcPr>
          <w:p w:rsidR="00521FAC" w:rsidRDefault="00521FAC" w:rsidP="00AC61E2">
            <w:pPr>
              <w:pStyle w:val="TableParagraph"/>
              <w:spacing w:line="253" w:lineRule="exact"/>
              <w:ind w:left="273"/>
              <w:jc w:val="left"/>
              <w:rPr>
                <w:sz w:val="24"/>
              </w:rPr>
            </w:pPr>
            <w:r>
              <w:rPr>
                <w:sz w:val="24"/>
              </w:rPr>
              <w:t>Вид</w:t>
            </w:r>
            <w:r>
              <w:rPr>
                <w:spacing w:val="-2"/>
                <w:sz w:val="24"/>
              </w:rPr>
              <w:t xml:space="preserve"> дисграфии</w:t>
            </w:r>
          </w:p>
        </w:tc>
        <w:tc>
          <w:tcPr>
            <w:tcW w:w="7357" w:type="dxa"/>
          </w:tcPr>
          <w:p w:rsidR="00521FAC" w:rsidRDefault="00521FAC" w:rsidP="00AC61E2">
            <w:pPr>
              <w:pStyle w:val="TableParagraph"/>
              <w:spacing w:line="253" w:lineRule="exact"/>
              <w:ind w:left="15"/>
              <w:rPr>
                <w:sz w:val="24"/>
              </w:rPr>
            </w:pPr>
            <w:r>
              <w:rPr>
                <w:spacing w:val="-2"/>
                <w:sz w:val="24"/>
              </w:rPr>
              <w:t>Симптом</w:t>
            </w:r>
          </w:p>
        </w:tc>
      </w:tr>
      <w:tr w:rsidR="00521FAC" w:rsidTr="00AC61E2">
        <w:trPr>
          <w:trHeight w:val="1655"/>
        </w:trPr>
        <w:tc>
          <w:tcPr>
            <w:tcW w:w="2113" w:type="dxa"/>
          </w:tcPr>
          <w:p w:rsidR="00521FAC" w:rsidRDefault="00521FAC" w:rsidP="00AC61E2">
            <w:pPr>
              <w:pStyle w:val="TableParagraph"/>
              <w:spacing w:line="268" w:lineRule="exact"/>
              <w:jc w:val="left"/>
              <w:rPr>
                <w:sz w:val="24"/>
              </w:rPr>
            </w:pPr>
            <w:r>
              <w:rPr>
                <w:spacing w:val="-2"/>
                <w:sz w:val="24"/>
              </w:rPr>
              <w:t>Регуляторная</w:t>
            </w:r>
          </w:p>
        </w:tc>
        <w:tc>
          <w:tcPr>
            <w:tcW w:w="7357" w:type="dxa"/>
          </w:tcPr>
          <w:p w:rsidR="00521FAC" w:rsidRPr="00521FAC" w:rsidRDefault="00521FAC" w:rsidP="00AC61E2">
            <w:pPr>
              <w:pStyle w:val="TableParagraph"/>
              <w:jc w:val="left"/>
              <w:rPr>
                <w:sz w:val="24"/>
                <w:lang w:val="ru-RU"/>
              </w:rPr>
            </w:pPr>
            <w:r w:rsidRPr="00521FAC">
              <w:rPr>
                <w:sz w:val="24"/>
                <w:lang w:val="ru-RU"/>
              </w:rPr>
              <w:t>Функции планирования и контроля недоразвиты. Концентрации внимания</w:t>
            </w:r>
            <w:r w:rsidRPr="00521FAC">
              <w:rPr>
                <w:spacing w:val="-6"/>
                <w:sz w:val="24"/>
                <w:lang w:val="ru-RU"/>
              </w:rPr>
              <w:t xml:space="preserve"> </w:t>
            </w:r>
            <w:r w:rsidRPr="00521FAC">
              <w:rPr>
                <w:sz w:val="24"/>
                <w:lang w:val="ru-RU"/>
              </w:rPr>
              <w:t>снижена,</w:t>
            </w:r>
            <w:r w:rsidRPr="00521FAC">
              <w:rPr>
                <w:spacing w:val="-10"/>
                <w:sz w:val="24"/>
                <w:lang w:val="ru-RU"/>
              </w:rPr>
              <w:t xml:space="preserve"> </w:t>
            </w:r>
            <w:r w:rsidRPr="00521FAC">
              <w:rPr>
                <w:sz w:val="24"/>
                <w:lang w:val="ru-RU"/>
              </w:rPr>
              <w:t>переключаемости</w:t>
            </w:r>
            <w:r w:rsidRPr="00521FAC">
              <w:rPr>
                <w:spacing w:val="-10"/>
                <w:sz w:val="24"/>
                <w:lang w:val="ru-RU"/>
              </w:rPr>
              <w:t xml:space="preserve"> </w:t>
            </w:r>
            <w:r w:rsidRPr="00521FAC">
              <w:rPr>
                <w:sz w:val="24"/>
                <w:lang w:val="ru-RU"/>
              </w:rPr>
              <w:t>затруднена,</w:t>
            </w:r>
            <w:r w:rsidRPr="00521FAC">
              <w:rPr>
                <w:spacing w:val="-6"/>
                <w:sz w:val="24"/>
                <w:lang w:val="ru-RU"/>
              </w:rPr>
              <w:t xml:space="preserve"> </w:t>
            </w:r>
            <w:r w:rsidRPr="00521FAC">
              <w:rPr>
                <w:sz w:val="24"/>
                <w:lang w:val="ru-RU"/>
              </w:rPr>
              <w:t>наличие</w:t>
            </w:r>
            <w:r w:rsidRPr="00521FAC">
              <w:rPr>
                <w:spacing w:val="-8"/>
                <w:sz w:val="24"/>
                <w:lang w:val="ru-RU"/>
              </w:rPr>
              <w:t xml:space="preserve"> </w:t>
            </w:r>
            <w:r w:rsidRPr="00521FAC">
              <w:rPr>
                <w:sz w:val="24"/>
                <w:lang w:val="ru-RU"/>
              </w:rPr>
              <w:t>проблем языкового анализа (</w:t>
            </w:r>
            <w:r>
              <w:rPr>
                <w:sz w:val="24"/>
              </w:rPr>
              <w:t>III</w:t>
            </w:r>
            <w:r w:rsidRPr="00521FAC">
              <w:rPr>
                <w:sz w:val="24"/>
                <w:lang w:val="ru-RU"/>
              </w:rPr>
              <w:t xml:space="preserve"> блок).</w:t>
            </w:r>
          </w:p>
          <w:p w:rsidR="00521FAC" w:rsidRPr="00521FAC" w:rsidRDefault="00521FAC" w:rsidP="00AC61E2">
            <w:pPr>
              <w:pStyle w:val="TableParagraph"/>
              <w:spacing w:line="237" w:lineRule="auto"/>
              <w:jc w:val="left"/>
              <w:rPr>
                <w:sz w:val="24"/>
                <w:lang w:val="ru-RU"/>
              </w:rPr>
            </w:pPr>
            <w:r w:rsidRPr="00521FAC">
              <w:rPr>
                <w:sz w:val="24"/>
                <w:lang w:val="ru-RU"/>
              </w:rPr>
              <w:t>Возможны</w:t>
            </w:r>
            <w:r w:rsidRPr="00521FAC">
              <w:rPr>
                <w:spacing w:val="-4"/>
                <w:sz w:val="24"/>
                <w:lang w:val="ru-RU"/>
              </w:rPr>
              <w:t xml:space="preserve"> </w:t>
            </w:r>
            <w:r w:rsidRPr="00521FAC">
              <w:rPr>
                <w:sz w:val="24"/>
                <w:lang w:val="ru-RU"/>
              </w:rPr>
              <w:t>повторения</w:t>
            </w:r>
            <w:r w:rsidRPr="00521FAC">
              <w:rPr>
                <w:spacing w:val="-6"/>
                <w:sz w:val="24"/>
                <w:lang w:val="ru-RU"/>
              </w:rPr>
              <w:t xml:space="preserve"> </w:t>
            </w:r>
            <w:r w:rsidRPr="00521FAC">
              <w:rPr>
                <w:sz w:val="24"/>
                <w:lang w:val="ru-RU"/>
              </w:rPr>
              <w:t>букв, слогов,</w:t>
            </w:r>
            <w:r w:rsidRPr="00521FAC">
              <w:rPr>
                <w:spacing w:val="-4"/>
                <w:sz w:val="24"/>
                <w:lang w:val="ru-RU"/>
              </w:rPr>
              <w:t xml:space="preserve"> </w:t>
            </w:r>
            <w:r w:rsidRPr="00521FAC">
              <w:rPr>
                <w:sz w:val="24"/>
                <w:lang w:val="ru-RU"/>
              </w:rPr>
              <w:t>пропуски букв, антиципация букв,</w:t>
            </w:r>
            <w:r w:rsidRPr="00521FAC">
              <w:rPr>
                <w:spacing w:val="-1"/>
                <w:sz w:val="24"/>
                <w:lang w:val="ru-RU"/>
              </w:rPr>
              <w:t xml:space="preserve"> </w:t>
            </w:r>
            <w:r w:rsidRPr="00521FAC">
              <w:rPr>
                <w:sz w:val="24"/>
                <w:lang w:val="ru-RU"/>
              </w:rPr>
              <w:t>слипание</w:t>
            </w:r>
            <w:r w:rsidRPr="00521FAC">
              <w:rPr>
                <w:spacing w:val="-6"/>
                <w:sz w:val="24"/>
                <w:lang w:val="ru-RU"/>
              </w:rPr>
              <w:t xml:space="preserve"> </w:t>
            </w:r>
            <w:r w:rsidRPr="00521FAC">
              <w:rPr>
                <w:sz w:val="24"/>
                <w:lang w:val="ru-RU"/>
              </w:rPr>
              <w:t>слов,</w:t>
            </w:r>
            <w:r w:rsidRPr="00521FAC">
              <w:rPr>
                <w:spacing w:val="-4"/>
                <w:sz w:val="24"/>
                <w:lang w:val="ru-RU"/>
              </w:rPr>
              <w:t xml:space="preserve"> </w:t>
            </w:r>
            <w:r w:rsidRPr="00521FAC">
              <w:rPr>
                <w:sz w:val="24"/>
                <w:lang w:val="ru-RU"/>
              </w:rPr>
              <w:t>слитное</w:t>
            </w:r>
            <w:r w:rsidRPr="00521FAC">
              <w:rPr>
                <w:spacing w:val="-6"/>
                <w:sz w:val="24"/>
                <w:lang w:val="ru-RU"/>
              </w:rPr>
              <w:t xml:space="preserve"> </w:t>
            </w:r>
            <w:r w:rsidRPr="00521FAC">
              <w:rPr>
                <w:sz w:val="24"/>
                <w:lang w:val="ru-RU"/>
              </w:rPr>
              <w:t>написание</w:t>
            </w:r>
            <w:r w:rsidRPr="00521FAC">
              <w:rPr>
                <w:spacing w:val="-6"/>
                <w:sz w:val="24"/>
                <w:lang w:val="ru-RU"/>
              </w:rPr>
              <w:t xml:space="preserve"> </w:t>
            </w:r>
            <w:r w:rsidRPr="00521FAC">
              <w:rPr>
                <w:sz w:val="24"/>
                <w:lang w:val="ru-RU"/>
              </w:rPr>
              <w:t>слов</w:t>
            </w:r>
            <w:r w:rsidRPr="00521FAC">
              <w:rPr>
                <w:spacing w:val="-4"/>
                <w:sz w:val="24"/>
                <w:lang w:val="ru-RU"/>
              </w:rPr>
              <w:t xml:space="preserve"> </w:t>
            </w:r>
            <w:r w:rsidRPr="00521FAC">
              <w:rPr>
                <w:sz w:val="24"/>
                <w:lang w:val="ru-RU"/>
              </w:rPr>
              <w:t xml:space="preserve">вместо </w:t>
            </w:r>
            <w:r w:rsidRPr="00521FAC">
              <w:rPr>
                <w:spacing w:val="-2"/>
                <w:sz w:val="24"/>
                <w:lang w:val="ru-RU"/>
              </w:rPr>
              <w:t>раздельного,</w:t>
            </w:r>
          </w:p>
          <w:p w:rsidR="00521FAC" w:rsidRDefault="00521FAC" w:rsidP="00AC61E2">
            <w:pPr>
              <w:pStyle w:val="TableParagraph"/>
              <w:spacing w:line="261" w:lineRule="exact"/>
              <w:jc w:val="left"/>
              <w:rPr>
                <w:sz w:val="24"/>
              </w:rPr>
            </w:pPr>
            <w:r>
              <w:rPr>
                <w:sz w:val="24"/>
              </w:rPr>
              <w:t>орфографические</w:t>
            </w:r>
            <w:r>
              <w:rPr>
                <w:spacing w:val="-9"/>
                <w:sz w:val="24"/>
              </w:rPr>
              <w:t xml:space="preserve"> </w:t>
            </w:r>
            <w:r>
              <w:rPr>
                <w:spacing w:val="-2"/>
                <w:sz w:val="24"/>
              </w:rPr>
              <w:t>ошибки.</w:t>
            </w:r>
          </w:p>
        </w:tc>
      </w:tr>
      <w:tr w:rsidR="00521FAC" w:rsidTr="00AC61E2">
        <w:trPr>
          <w:trHeight w:val="1382"/>
        </w:trPr>
        <w:tc>
          <w:tcPr>
            <w:tcW w:w="2113" w:type="dxa"/>
          </w:tcPr>
          <w:p w:rsidR="00521FAC" w:rsidRDefault="00521FAC" w:rsidP="00AC61E2">
            <w:pPr>
              <w:pStyle w:val="TableParagraph"/>
              <w:spacing w:line="242" w:lineRule="auto"/>
              <w:jc w:val="left"/>
              <w:rPr>
                <w:sz w:val="24"/>
              </w:rPr>
            </w:pPr>
            <w:r>
              <w:rPr>
                <w:spacing w:val="-2"/>
                <w:sz w:val="24"/>
              </w:rPr>
              <w:t>Акустико- артикуляторная</w:t>
            </w:r>
          </w:p>
        </w:tc>
        <w:tc>
          <w:tcPr>
            <w:tcW w:w="7357" w:type="dxa"/>
          </w:tcPr>
          <w:p w:rsidR="00521FAC" w:rsidRPr="00521FAC" w:rsidRDefault="00521FAC" w:rsidP="00AC61E2">
            <w:pPr>
              <w:pStyle w:val="TableParagraph"/>
              <w:spacing w:line="242" w:lineRule="auto"/>
              <w:jc w:val="left"/>
              <w:rPr>
                <w:sz w:val="24"/>
                <w:lang w:val="ru-RU"/>
              </w:rPr>
            </w:pPr>
            <w:r w:rsidRPr="00521FAC">
              <w:rPr>
                <w:sz w:val="24"/>
                <w:lang w:val="ru-RU"/>
              </w:rPr>
              <w:t>Несформированность</w:t>
            </w:r>
            <w:r w:rsidRPr="00521FAC">
              <w:rPr>
                <w:spacing w:val="-6"/>
                <w:sz w:val="24"/>
                <w:lang w:val="ru-RU"/>
              </w:rPr>
              <w:t xml:space="preserve"> </w:t>
            </w:r>
            <w:r w:rsidRPr="00521FAC">
              <w:rPr>
                <w:sz w:val="24"/>
                <w:lang w:val="ru-RU"/>
              </w:rPr>
              <w:t>функций</w:t>
            </w:r>
            <w:r w:rsidRPr="00521FAC">
              <w:rPr>
                <w:spacing w:val="-2"/>
                <w:sz w:val="24"/>
                <w:lang w:val="ru-RU"/>
              </w:rPr>
              <w:t xml:space="preserve"> </w:t>
            </w:r>
            <w:r>
              <w:rPr>
                <w:sz w:val="24"/>
              </w:rPr>
              <w:t>II</w:t>
            </w:r>
            <w:r w:rsidRPr="00521FAC">
              <w:rPr>
                <w:spacing w:val="-5"/>
                <w:sz w:val="24"/>
                <w:lang w:val="ru-RU"/>
              </w:rPr>
              <w:t xml:space="preserve"> </w:t>
            </w:r>
            <w:r w:rsidRPr="00521FAC">
              <w:rPr>
                <w:sz w:val="24"/>
                <w:lang w:val="ru-RU"/>
              </w:rPr>
              <w:t>блока</w:t>
            </w:r>
            <w:r w:rsidRPr="00521FAC">
              <w:rPr>
                <w:spacing w:val="-7"/>
                <w:sz w:val="24"/>
                <w:lang w:val="ru-RU"/>
              </w:rPr>
              <w:t xml:space="preserve"> </w:t>
            </w:r>
            <w:r w:rsidRPr="00521FAC">
              <w:rPr>
                <w:sz w:val="24"/>
                <w:lang w:val="ru-RU"/>
              </w:rPr>
              <w:t>мозга.</w:t>
            </w:r>
            <w:r w:rsidRPr="00521FAC">
              <w:rPr>
                <w:spacing w:val="-12"/>
                <w:sz w:val="24"/>
                <w:lang w:val="ru-RU"/>
              </w:rPr>
              <w:t xml:space="preserve"> </w:t>
            </w:r>
            <w:r w:rsidRPr="00521FAC">
              <w:rPr>
                <w:sz w:val="24"/>
                <w:lang w:val="ru-RU"/>
              </w:rPr>
              <w:t>Наиболее</w:t>
            </w:r>
            <w:r w:rsidRPr="00521FAC">
              <w:rPr>
                <w:spacing w:val="-7"/>
                <w:sz w:val="24"/>
                <w:lang w:val="ru-RU"/>
              </w:rPr>
              <w:t xml:space="preserve"> </w:t>
            </w:r>
            <w:r w:rsidRPr="00521FAC">
              <w:rPr>
                <w:sz w:val="24"/>
                <w:lang w:val="ru-RU"/>
              </w:rPr>
              <w:t>частые ошибки – фонематические.</w:t>
            </w:r>
          </w:p>
          <w:p w:rsidR="00521FAC" w:rsidRPr="00521FAC" w:rsidRDefault="00521FAC" w:rsidP="00AC61E2">
            <w:pPr>
              <w:pStyle w:val="TableParagraph"/>
              <w:spacing w:line="271" w:lineRule="exact"/>
              <w:jc w:val="left"/>
              <w:rPr>
                <w:sz w:val="24"/>
                <w:lang w:val="ru-RU"/>
              </w:rPr>
            </w:pPr>
            <w:r w:rsidRPr="00521FAC">
              <w:rPr>
                <w:sz w:val="24"/>
                <w:lang w:val="ru-RU"/>
              </w:rPr>
              <w:t>Наблюдаются</w:t>
            </w:r>
            <w:r w:rsidRPr="00521FAC">
              <w:rPr>
                <w:spacing w:val="-6"/>
                <w:sz w:val="24"/>
                <w:lang w:val="ru-RU"/>
              </w:rPr>
              <w:t xml:space="preserve"> </w:t>
            </w:r>
            <w:r w:rsidRPr="00521FAC">
              <w:rPr>
                <w:sz w:val="24"/>
                <w:lang w:val="ru-RU"/>
              </w:rPr>
              <w:t>нарушения</w:t>
            </w:r>
            <w:r w:rsidRPr="00521FAC">
              <w:rPr>
                <w:spacing w:val="-6"/>
                <w:sz w:val="24"/>
                <w:lang w:val="ru-RU"/>
              </w:rPr>
              <w:t xml:space="preserve"> </w:t>
            </w:r>
            <w:r w:rsidRPr="00521FAC">
              <w:rPr>
                <w:sz w:val="24"/>
                <w:lang w:val="ru-RU"/>
              </w:rPr>
              <w:t>дифференциации</w:t>
            </w:r>
            <w:r w:rsidRPr="00521FAC">
              <w:rPr>
                <w:spacing w:val="-4"/>
                <w:sz w:val="24"/>
                <w:lang w:val="ru-RU"/>
              </w:rPr>
              <w:t xml:space="preserve"> </w:t>
            </w:r>
            <w:r w:rsidRPr="00521FAC">
              <w:rPr>
                <w:sz w:val="24"/>
                <w:lang w:val="ru-RU"/>
              </w:rPr>
              <w:t>звуков,</w:t>
            </w:r>
            <w:r w:rsidRPr="00521FAC">
              <w:rPr>
                <w:spacing w:val="-3"/>
                <w:sz w:val="24"/>
                <w:lang w:val="ru-RU"/>
              </w:rPr>
              <w:t xml:space="preserve"> </w:t>
            </w:r>
            <w:r w:rsidRPr="00521FAC">
              <w:rPr>
                <w:sz w:val="24"/>
                <w:lang w:val="ru-RU"/>
              </w:rPr>
              <w:t>близких</w:t>
            </w:r>
            <w:r w:rsidRPr="00521FAC">
              <w:rPr>
                <w:spacing w:val="-9"/>
                <w:sz w:val="24"/>
                <w:lang w:val="ru-RU"/>
              </w:rPr>
              <w:t xml:space="preserve"> </w:t>
            </w:r>
            <w:r w:rsidRPr="00521FAC">
              <w:rPr>
                <w:spacing w:val="-5"/>
                <w:sz w:val="24"/>
                <w:lang w:val="ru-RU"/>
              </w:rPr>
              <w:t>по</w:t>
            </w:r>
          </w:p>
          <w:p w:rsidR="00521FAC" w:rsidRPr="00521FAC" w:rsidRDefault="00521FAC" w:rsidP="00AC61E2">
            <w:pPr>
              <w:pStyle w:val="TableParagraph"/>
              <w:spacing w:line="274" w:lineRule="exact"/>
              <w:jc w:val="left"/>
              <w:rPr>
                <w:sz w:val="24"/>
                <w:lang w:val="ru-RU"/>
              </w:rPr>
            </w:pPr>
            <w:r w:rsidRPr="00521FAC">
              <w:rPr>
                <w:sz w:val="24"/>
                <w:lang w:val="ru-RU"/>
              </w:rPr>
              <w:t>звучанию,</w:t>
            </w:r>
            <w:r w:rsidRPr="00521FAC">
              <w:rPr>
                <w:spacing w:val="-5"/>
                <w:sz w:val="24"/>
                <w:lang w:val="ru-RU"/>
              </w:rPr>
              <w:t xml:space="preserve"> </w:t>
            </w:r>
            <w:r w:rsidRPr="00521FAC">
              <w:rPr>
                <w:sz w:val="24"/>
                <w:lang w:val="ru-RU"/>
              </w:rPr>
              <w:t>по</w:t>
            </w:r>
            <w:r w:rsidRPr="00521FAC">
              <w:rPr>
                <w:spacing w:val="-3"/>
                <w:sz w:val="24"/>
                <w:lang w:val="ru-RU"/>
              </w:rPr>
              <w:t xml:space="preserve"> </w:t>
            </w:r>
            <w:r w:rsidRPr="00521FAC">
              <w:rPr>
                <w:sz w:val="24"/>
                <w:lang w:val="ru-RU"/>
              </w:rPr>
              <w:t>произношению,</w:t>
            </w:r>
            <w:r w:rsidRPr="00521FAC">
              <w:rPr>
                <w:spacing w:val="-9"/>
                <w:sz w:val="24"/>
                <w:lang w:val="ru-RU"/>
              </w:rPr>
              <w:t xml:space="preserve"> </w:t>
            </w:r>
            <w:r w:rsidRPr="00521FAC">
              <w:rPr>
                <w:sz w:val="24"/>
                <w:lang w:val="ru-RU"/>
              </w:rPr>
              <w:t>по</w:t>
            </w:r>
            <w:r w:rsidRPr="00521FAC">
              <w:rPr>
                <w:spacing w:val="-6"/>
                <w:sz w:val="24"/>
                <w:lang w:val="ru-RU"/>
              </w:rPr>
              <w:t xml:space="preserve"> </w:t>
            </w:r>
            <w:r w:rsidRPr="00521FAC">
              <w:rPr>
                <w:sz w:val="24"/>
                <w:lang w:val="ru-RU"/>
              </w:rPr>
              <w:t>написанию,</w:t>
            </w:r>
            <w:r w:rsidRPr="00521FAC">
              <w:rPr>
                <w:spacing w:val="-9"/>
                <w:sz w:val="24"/>
                <w:lang w:val="ru-RU"/>
              </w:rPr>
              <w:t xml:space="preserve"> </w:t>
            </w:r>
            <w:r w:rsidRPr="00521FAC">
              <w:rPr>
                <w:sz w:val="24"/>
                <w:lang w:val="ru-RU"/>
              </w:rPr>
              <w:t>смешение</w:t>
            </w:r>
            <w:r w:rsidRPr="00521FAC">
              <w:rPr>
                <w:spacing w:val="-12"/>
                <w:sz w:val="24"/>
                <w:lang w:val="ru-RU"/>
              </w:rPr>
              <w:t xml:space="preserve"> </w:t>
            </w:r>
            <w:r w:rsidRPr="00521FAC">
              <w:rPr>
                <w:sz w:val="24"/>
                <w:lang w:val="ru-RU"/>
              </w:rPr>
              <w:t>и</w:t>
            </w:r>
            <w:r w:rsidRPr="00521FAC">
              <w:rPr>
                <w:spacing w:val="-6"/>
                <w:sz w:val="24"/>
                <w:lang w:val="ru-RU"/>
              </w:rPr>
              <w:t xml:space="preserve"> </w:t>
            </w:r>
            <w:r w:rsidRPr="00521FAC">
              <w:rPr>
                <w:sz w:val="24"/>
                <w:lang w:val="ru-RU"/>
              </w:rPr>
              <w:t xml:space="preserve">замена </w:t>
            </w:r>
            <w:r w:rsidRPr="00521FAC">
              <w:rPr>
                <w:spacing w:val="-2"/>
                <w:sz w:val="24"/>
                <w:lang w:val="ru-RU"/>
              </w:rPr>
              <w:t>звуков.</w:t>
            </w:r>
          </w:p>
        </w:tc>
      </w:tr>
      <w:tr w:rsidR="00521FAC" w:rsidTr="00AC61E2">
        <w:trPr>
          <w:trHeight w:val="1656"/>
        </w:trPr>
        <w:tc>
          <w:tcPr>
            <w:tcW w:w="2113" w:type="dxa"/>
          </w:tcPr>
          <w:p w:rsidR="00521FAC" w:rsidRDefault="00521FAC" w:rsidP="00AC61E2">
            <w:pPr>
              <w:pStyle w:val="TableParagraph"/>
              <w:spacing w:line="237" w:lineRule="auto"/>
              <w:jc w:val="left"/>
              <w:rPr>
                <w:sz w:val="24"/>
              </w:rPr>
            </w:pPr>
            <w:r>
              <w:rPr>
                <w:spacing w:val="-2"/>
                <w:sz w:val="24"/>
              </w:rPr>
              <w:t>Зрительно- пространственная</w:t>
            </w:r>
          </w:p>
        </w:tc>
        <w:tc>
          <w:tcPr>
            <w:tcW w:w="7357" w:type="dxa"/>
          </w:tcPr>
          <w:p w:rsidR="00521FAC" w:rsidRPr="00521FAC" w:rsidRDefault="00521FAC" w:rsidP="00AC61E2">
            <w:pPr>
              <w:pStyle w:val="TableParagraph"/>
              <w:ind w:right="23"/>
              <w:jc w:val="left"/>
              <w:rPr>
                <w:sz w:val="24"/>
                <w:lang w:val="ru-RU"/>
              </w:rPr>
            </w:pPr>
            <w:r w:rsidRPr="00521FAC">
              <w:rPr>
                <w:sz w:val="24"/>
                <w:lang w:val="ru-RU"/>
              </w:rPr>
              <w:t>Проблемы в развитии правого полушария. Ошибки пространственного характера: трудности ориентировки на листе бумаги, трудности удержания строки, колебания высоты и ширины букв,</w:t>
            </w:r>
            <w:r w:rsidRPr="00521FAC">
              <w:rPr>
                <w:spacing w:val="-5"/>
                <w:sz w:val="24"/>
                <w:lang w:val="ru-RU"/>
              </w:rPr>
              <w:t xml:space="preserve"> </w:t>
            </w:r>
            <w:r w:rsidRPr="00521FAC">
              <w:rPr>
                <w:sz w:val="24"/>
                <w:lang w:val="ru-RU"/>
              </w:rPr>
              <w:t>задержка</w:t>
            </w:r>
            <w:r w:rsidRPr="00521FAC">
              <w:rPr>
                <w:spacing w:val="-8"/>
                <w:sz w:val="24"/>
                <w:lang w:val="ru-RU"/>
              </w:rPr>
              <w:t xml:space="preserve"> </w:t>
            </w:r>
            <w:r w:rsidRPr="00521FAC">
              <w:rPr>
                <w:sz w:val="24"/>
                <w:lang w:val="ru-RU"/>
              </w:rPr>
              <w:t>актуализации</w:t>
            </w:r>
            <w:r w:rsidRPr="00521FAC">
              <w:rPr>
                <w:spacing w:val="-6"/>
                <w:sz w:val="24"/>
                <w:lang w:val="ru-RU"/>
              </w:rPr>
              <w:t xml:space="preserve"> </w:t>
            </w:r>
            <w:r w:rsidRPr="00521FAC">
              <w:rPr>
                <w:sz w:val="24"/>
                <w:lang w:val="ru-RU"/>
              </w:rPr>
              <w:t>графического</w:t>
            </w:r>
            <w:r w:rsidRPr="00521FAC">
              <w:rPr>
                <w:spacing w:val="-7"/>
                <w:sz w:val="24"/>
                <w:lang w:val="ru-RU"/>
              </w:rPr>
              <w:t xml:space="preserve"> </w:t>
            </w:r>
            <w:r w:rsidRPr="00521FAC">
              <w:rPr>
                <w:sz w:val="24"/>
                <w:lang w:val="ru-RU"/>
              </w:rPr>
              <w:t>образа</w:t>
            </w:r>
            <w:r w:rsidRPr="00521FAC">
              <w:rPr>
                <w:spacing w:val="-8"/>
                <w:sz w:val="24"/>
                <w:lang w:val="ru-RU"/>
              </w:rPr>
              <w:t xml:space="preserve"> </w:t>
            </w:r>
            <w:r w:rsidRPr="00521FAC">
              <w:rPr>
                <w:sz w:val="24"/>
                <w:lang w:val="ru-RU"/>
              </w:rPr>
              <w:t>буквы,</w:t>
            </w:r>
            <w:r w:rsidRPr="00521FAC">
              <w:rPr>
                <w:spacing w:val="-5"/>
                <w:sz w:val="24"/>
                <w:lang w:val="ru-RU"/>
              </w:rPr>
              <w:t xml:space="preserve"> </w:t>
            </w:r>
            <w:r w:rsidRPr="00521FAC">
              <w:rPr>
                <w:sz w:val="24"/>
                <w:lang w:val="ru-RU"/>
              </w:rPr>
              <w:t>трудности запоминания образа буквы, замена прописных и строчных букв,</w:t>
            </w:r>
          </w:p>
          <w:p w:rsidR="00521FAC" w:rsidRPr="00521FAC" w:rsidRDefault="00521FAC" w:rsidP="00AC61E2">
            <w:pPr>
              <w:pStyle w:val="TableParagraph"/>
              <w:spacing w:line="264" w:lineRule="exact"/>
              <w:jc w:val="left"/>
              <w:rPr>
                <w:sz w:val="24"/>
                <w:lang w:val="ru-RU"/>
              </w:rPr>
            </w:pPr>
            <w:r w:rsidRPr="00521FAC">
              <w:rPr>
                <w:sz w:val="24"/>
                <w:lang w:val="ru-RU"/>
              </w:rPr>
              <w:t>зеркальное</w:t>
            </w:r>
            <w:r w:rsidRPr="00521FAC">
              <w:rPr>
                <w:spacing w:val="-8"/>
                <w:sz w:val="24"/>
                <w:lang w:val="ru-RU"/>
              </w:rPr>
              <w:t xml:space="preserve"> </w:t>
            </w:r>
            <w:r w:rsidRPr="00521FAC">
              <w:rPr>
                <w:sz w:val="24"/>
                <w:lang w:val="ru-RU"/>
              </w:rPr>
              <w:t>написание</w:t>
            </w:r>
            <w:r w:rsidRPr="00521FAC">
              <w:rPr>
                <w:spacing w:val="-2"/>
                <w:sz w:val="24"/>
                <w:lang w:val="ru-RU"/>
              </w:rPr>
              <w:t xml:space="preserve"> </w:t>
            </w:r>
            <w:r w:rsidRPr="00521FAC">
              <w:rPr>
                <w:sz w:val="24"/>
                <w:lang w:val="ru-RU"/>
              </w:rPr>
              <w:t>букв</w:t>
            </w:r>
            <w:r w:rsidRPr="00521FAC">
              <w:rPr>
                <w:spacing w:val="-1"/>
                <w:sz w:val="24"/>
                <w:lang w:val="ru-RU"/>
              </w:rPr>
              <w:t xml:space="preserve"> </w:t>
            </w:r>
            <w:r w:rsidRPr="00521FAC">
              <w:rPr>
                <w:sz w:val="24"/>
                <w:lang w:val="ru-RU"/>
              </w:rPr>
              <w:t>(</w:t>
            </w:r>
            <w:r>
              <w:rPr>
                <w:sz w:val="24"/>
              </w:rPr>
              <w:t>I</w:t>
            </w:r>
            <w:r w:rsidRPr="00521FAC">
              <w:rPr>
                <w:spacing w:val="1"/>
                <w:sz w:val="24"/>
                <w:lang w:val="ru-RU"/>
              </w:rPr>
              <w:t xml:space="preserve"> </w:t>
            </w:r>
            <w:r w:rsidRPr="00521FAC">
              <w:rPr>
                <w:spacing w:val="-2"/>
                <w:sz w:val="24"/>
                <w:lang w:val="ru-RU"/>
              </w:rPr>
              <w:t>блок).</w:t>
            </w:r>
          </w:p>
        </w:tc>
      </w:tr>
    </w:tbl>
    <w:p w:rsidR="00521FAC" w:rsidRDefault="00521FAC" w:rsidP="00521FAC">
      <w:pPr>
        <w:pStyle w:val="a3"/>
        <w:spacing w:before="157"/>
        <w:ind w:left="0"/>
        <w:jc w:val="left"/>
      </w:pPr>
    </w:p>
    <w:p w:rsidR="00521FAC" w:rsidRDefault="00521FAC" w:rsidP="00521FAC">
      <w:pPr>
        <w:pStyle w:val="a3"/>
        <w:spacing w:line="360" w:lineRule="auto"/>
        <w:ind w:right="370" w:firstLine="710"/>
      </w:pPr>
      <w:r>
        <w:t xml:space="preserve">Т.В. Ахутина добавляет ещё дисграфию при нарушениях развития левого полушария, которая оказывает влияние на программирование и контроль, проявляется в недостаточности фонематического восприятия, </w:t>
      </w:r>
      <w:r>
        <w:lastRenderedPageBreak/>
        <w:t>затруднения в выделение морфем, в подборе проверочных слов. «В случаях задержки процесса латерализации и при различных формах «конфликта доминирования» затруднен корковый контроль многих видов деятельности. Так, письмо правой рукой у ребенка-левши может страдать из-за снижения аналитико-синтетических способностей подчине</w:t>
      </w:r>
      <w:r>
        <w:t>нной гемисферы»</w:t>
      </w:r>
      <w:r>
        <w:t>. Анализируя виды классификаций, делаем вывод, что каждый симптом дисграфии может быть обусловлен разными механизмами.</w:t>
      </w:r>
    </w:p>
    <w:p w:rsidR="00521FAC" w:rsidRDefault="00521FAC" w:rsidP="00521FAC">
      <w:pPr>
        <w:pStyle w:val="a3"/>
        <w:spacing w:line="360" w:lineRule="auto"/>
        <w:ind w:right="372" w:firstLine="710"/>
      </w:pPr>
      <w:r>
        <w:t>Исходя из изложенного, обозначим дисграфию, как «суть проявления системного нарушения, затрагивающего в одних случаях речевое развитие ребенка, в других – формирование ряда важных неречевых процессов и функций в ходе онтогенетического развития либо включающего сочетание тех</w:t>
      </w:r>
      <w:r>
        <w:rPr>
          <w:spacing w:val="35"/>
        </w:rPr>
        <w:t xml:space="preserve"> </w:t>
      </w:r>
      <w:r>
        <w:t>и</w:t>
      </w:r>
      <w:r>
        <w:rPr>
          <w:spacing w:val="39"/>
        </w:rPr>
        <w:t xml:space="preserve"> </w:t>
      </w:r>
      <w:r>
        <w:t>других</w:t>
      </w:r>
      <w:r>
        <w:rPr>
          <w:spacing w:val="35"/>
        </w:rPr>
        <w:t xml:space="preserve"> </w:t>
      </w:r>
      <w:r>
        <w:t>факторов».</w:t>
      </w:r>
      <w:r>
        <w:rPr>
          <w:spacing w:val="40"/>
        </w:rPr>
        <w:t xml:space="preserve"> </w:t>
      </w:r>
      <w:r>
        <w:t>При</w:t>
      </w:r>
      <w:r>
        <w:rPr>
          <w:spacing w:val="40"/>
        </w:rPr>
        <w:t xml:space="preserve"> </w:t>
      </w:r>
      <w:r>
        <w:t>возникновении</w:t>
      </w:r>
      <w:r>
        <w:rPr>
          <w:spacing w:val="39"/>
        </w:rPr>
        <w:t xml:space="preserve"> </w:t>
      </w:r>
      <w:r>
        <w:t>нарушений</w:t>
      </w:r>
      <w:r>
        <w:rPr>
          <w:spacing w:val="40"/>
        </w:rPr>
        <w:t xml:space="preserve"> </w:t>
      </w:r>
      <w:r>
        <w:t>хотя</w:t>
      </w:r>
      <w:r>
        <w:rPr>
          <w:spacing w:val="40"/>
        </w:rPr>
        <w:t xml:space="preserve"> </w:t>
      </w:r>
      <w:r>
        <w:t>бы</w:t>
      </w:r>
      <w:r>
        <w:t xml:space="preserve"> </w:t>
      </w:r>
      <w:r>
        <w:t>одного из компонентов функционального базиса письма в результате мы получаем стойкие ошибки специфического характера, которые самостоятельно без коррекционной помощи и целенаправленного обучения не пропадают. Дисграфия может отразиться на дальнейшем развитии личности ребёнка. Тяжёлые случаи дисграфии наблюдаются редко. При лёгкой степени нарушений, не осложнённой другими неврологическими патологиями, дисграфию можно устранить путём коррекционной работы при взаимодействии логопеда и психолога. Однако, дисграфию легче предупредить, проведя профилактическую</w:t>
      </w:r>
      <w:r>
        <w:rPr>
          <w:spacing w:val="-3"/>
        </w:rPr>
        <w:t xml:space="preserve"> </w:t>
      </w:r>
      <w:r>
        <w:t>работу</w:t>
      </w:r>
      <w:r>
        <w:rPr>
          <w:spacing w:val="-6"/>
        </w:rPr>
        <w:t xml:space="preserve"> </w:t>
      </w:r>
      <w:r>
        <w:t>с</w:t>
      </w:r>
      <w:r>
        <w:rPr>
          <w:spacing w:val="-1"/>
        </w:rPr>
        <w:t xml:space="preserve"> </w:t>
      </w:r>
      <w:r>
        <w:t>детьми</w:t>
      </w:r>
      <w:r>
        <w:rPr>
          <w:spacing w:val="-2"/>
        </w:rPr>
        <w:t xml:space="preserve"> </w:t>
      </w:r>
      <w:r>
        <w:t>с</w:t>
      </w:r>
      <w:r>
        <w:rPr>
          <w:spacing w:val="-1"/>
        </w:rPr>
        <w:t xml:space="preserve"> </w:t>
      </w:r>
      <w:r>
        <w:t>ТНР</w:t>
      </w:r>
      <w:r>
        <w:rPr>
          <w:spacing w:val="-3"/>
        </w:rPr>
        <w:t xml:space="preserve"> </w:t>
      </w:r>
      <w:r>
        <w:t>(они в</w:t>
      </w:r>
      <w:r>
        <w:rPr>
          <w:spacing w:val="-3"/>
        </w:rPr>
        <w:t xml:space="preserve"> </w:t>
      </w:r>
      <w:r>
        <w:t>силу своих особенностей развития предрасположены к этому нарушению), чем потом проводить коррекцию, но, прежде всего, рассмотрим вопросы диагностики с нейропсихологическим подходом и подходы к профилактике дисграфии, так как вид дисграфии можно определить после нейропсихологического исследования.</w:t>
      </w:r>
    </w:p>
    <w:p w:rsidR="00521FAC" w:rsidRDefault="00521FAC" w:rsidP="00521FAC">
      <w:pPr>
        <w:pStyle w:val="1"/>
        <w:spacing w:before="72"/>
        <w:ind w:left="3202"/>
        <w:jc w:val="left"/>
      </w:pPr>
      <w:r>
        <w:t>Список</w:t>
      </w:r>
      <w:r>
        <w:rPr>
          <w:spacing w:val="-15"/>
        </w:rPr>
        <w:t xml:space="preserve"> </w:t>
      </w:r>
      <w:r>
        <w:t>используемой</w:t>
      </w:r>
      <w:r>
        <w:rPr>
          <w:spacing w:val="-15"/>
        </w:rPr>
        <w:t xml:space="preserve"> </w:t>
      </w:r>
      <w:r>
        <w:rPr>
          <w:spacing w:val="-2"/>
        </w:rPr>
        <w:t>литературы</w:t>
      </w:r>
    </w:p>
    <w:p w:rsidR="00521FAC" w:rsidRDefault="00521FAC" w:rsidP="00521FAC">
      <w:pPr>
        <w:pStyle w:val="a5"/>
        <w:numPr>
          <w:ilvl w:val="0"/>
          <w:numId w:val="2"/>
        </w:numPr>
        <w:tabs>
          <w:tab w:val="left" w:pos="1490"/>
        </w:tabs>
        <w:spacing w:line="360" w:lineRule="auto"/>
        <w:ind w:right="369" w:firstLine="710"/>
        <w:rPr>
          <w:sz w:val="28"/>
        </w:rPr>
      </w:pPr>
      <w:r>
        <w:rPr>
          <w:sz w:val="28"/>
        </w:rPr>
        <w:t xml:space="preserve">Ахутина Т. В. Трудности письма и их нейропсихологическая диагностика // Письмо и чтение: трудности обучения и коррекция: Учебное пособие / Под ред. О.Б. Иншаковой. М. : Московский психолого-социальный </w:t>
      </w:r>
      <w:r>
        <w:rPr>
          <w:sz w:val="28"/>
        </w:rPr>
        <w:lastRenderedPageBreak/>
        <w:t>институт, Воронеж : НПО «МОДЭК», 2001. С. 7-20.</w:t>
      </w:r>
    </w:p>
    <w:p w:rsidR="00521FAC" w:rsidRDefault="00521FAC" w:rsidP="00521FAC">
      <w:pPr>
        <w:pStyle w:val="a5"/>
        <w:numPr>
          <w:ilvl w:val="0"/>
          <w:numId w:val="2"/>
        </w:numPr>
        <w:tabs>
          <w:tab w:val="left" w:pos="1490"/>
        </w:tabs>
        <w:spacing w:before="4" w:line="360" w:lineRule="auto"/>
        <w:ind w:right="366" w:firstLine="710"/>
        <w:rPr>
          <w:sz w:val="28"/>
        </w:rPr>
      </w:pPr>
      <w:r>
        <w:rPr>
          <w:sz w:val="28"/>
        </w:rPr>
        <w:t>Ахутина Т. В. Нарушения письма: диагностика и коррекция // Актуальные проблемы логопедической практики: Метод. материалы научно- практич. конф. «Центральные механизмы речи», посвященной 100-летию проф.</w:t>
      </w:r>
      <w:r>
        <w:rPr>
          <w:spacing w:val="-2"/>
          <w:sz w:val="28"/>
        </w:rPr>
        <w:t xml:space="preserve"> </w:t>
      </w:r>
      <w:r>
        <w:rPr>
          <w:sz w:val="28"/>
        </w:rPr>
        <w:t>Н.</w:t>
      </w:r>
      <w:r>
        <w:rPr>
          <w:spacing w:val="-1"/>
          <w:sz w:val="28"/>
        </w:rPr>
        <w:t xml:space="preserve"> </w:t>
      </w:r>
      <w:r>
        <w:rPr>
          <w:sz w:val="28"/>
        </w:rPr>
        <w:t>Н.</w:t>
      </w:r>
      <w:r>
        <w:rPr>
          <w:spacing w:val="-2"/>
          <w:sz w:val="28"/>
        </w:rPr>
        <w:t xml:space="preserve"> </w:t>
      </w:r>
      <w:r>
        <w:rPr>
          <w:sz w:val="28"/>
        </w:rPr>
        <w:t>Трауготт</w:t>
      </w:r>
      <w:r>
        <w:rPr>
          <w:spacing w:val="-5"/>
          <w:sz w:val="28"/>
        </w:rPr>
        <w:t xml:space="preserve"> </w:t>
      </w:r>
      <w:r>
        <w:rPr>
          <w:sz w:val="28"/>
        </w:rPr>
        <w:t>/</w:t>
      </w:r>
      <w:r>
        <w:rPr>
          <w:spacing w:val="-4"/>
          <w:sz w:val="28"/>
        </w:rPr>
        <w:t xml:space="preserve"> </w:t>
      </w:r>
      <w:r>
        <w:rPr>
          <w:sz w:val="28"/>
        </w:rPr>
        <w:t>Отв.</w:t>
      </w:r>
      <w:r>
        <w:rPr>
          <w:spacing w:val="-2"/>
          <w:sz w:val="28"/>
        </w:rPr>
        <w:t xml:space="preserve"> </w:t>
      </w:r>
      <w:r>
        <w:rPr>
          <w:sz w:val="28"/>
        </w:rPr>
        <w:t>ред.</w:t>
      </w:r>
      <w:r>
        <w:rPr>
          <w:spacing w:val="-2"/>
          <w:sz w:val="28"/>
        </w:rPr>
        <w:t xml:space="preserve"> </w:t>
      </w:r>
      <w:r>
        <w:rPr>
          <w:sz w:val="28"/>
        </w:rPr>
        <w:t>М. Г.</w:t>
      </w:r>
      <w:r>
        <w:rPr>
          <w:spacing w:val="-2"/>
          <w:sz w:val="28"/>
        </w:rPr>
        <w:t xml:space="preserve"> </w:t>
      </w:r>
      <w:r>
        <w:rPr>
          <w:sz w:val="28"/>
        </w:rPr>
        <w:t>Храковская.</w:t>
      </w:r>
      <w:r>
        <w:rPr>
          <w:spacing w:val="-2"/>
          <w:sz w:val="28"/>
        </w:rPr>
        <w:t xml:space="preserve"> </w:t>
      </w:r>
      <w:r>
        <w:rPr>
          <w:sz w:val="28"/>
        </w:rPr>
        <w:t>СПб.</w:t>
      </w:r>
      <w:r>
        <w:rPr>
          <w:spacing w:val="-2"/>
          <w:sz w:val="28"/>
        </w:rPr>
        <w:t xml:space="preserve"> </w:t>
      </w:r>
      <w:r>
        <w:rPr>
          <w:sz w:val="28"/>
        </w:rPr>
        <w:t>:</w:t>
      </w:r>
      <w:r>
        <w:rPr>
          <w:spacing w:val="-4"/>
          <w:sz w:val="28"/>
        </w:rPr>
        <w:t xml:space="preserve"> </w:t>
      </w:r>
      <w:r>
        <w:rPr>
          <w:sz w:val="28"/>
        </w:rPr>
        <w:t>Акционер</w:t>
      </w:r>
      <w:r>
        <w:rPr>
          <w:spacing w:val="-3"/>
          <w:sz w:val="28"/>
        </w:rPr>
        <w:t xml:space="preserve"> </w:t>
      </w:r>
      <w:r>
        <w:rPr>
          <w:sz w:val="28"/>
        </w:rPr>
        <w:t>и</w:t>
      </w:r>
      <w:r>
        <w:rPr>
          <w:spacing w:val="-4"/>
          <w:sz w:val="28"/>
        </w:rPr>
        <w:t xml:space="preserve"> </w:t>
      </w:r>
      <w:r>
        <w:rPr>
          <w:sz w:val="28"/>
        </w:rPr>
        <w:t>К,</w:t>
      </w:r>
      <w:r>
        <w:rPr>
          <w:spacing w:val="-2"/>
          <w:sz w:val="28"/>
        </w:rPr>
        <w:t xml:space="preserve"> </w:t>
      </w:r>
      <w:r>
        <w:rPr>
          <w:sz w:val="28"/>
        </w:rPr>
        <w:t>2004. С. 225-245.</w:t>
      </w:r>
    </w:p>
    <w:p w:rsidR="00521FAC" w:rsidRDefault="00521FAC" w:rsidP="00521FAC">
      <w:pPr>
        <w:pStyle w:val="a5"/>
        <w:numPr>
          <w:ilvl w:val="0"/>
          <w:numId w:val="2"/>
        </w:numPr>
        <w:tabs>
          <w:tab w:val="left" w:pos="1351"/>
        </w:tabs>
        <w:spacing w:line="360" w:lineRule="auto"/>
        <w:ind w:right="370" w:firstLine="710"/>
        <w:rPr>
          <w:sz w:val="28"/>
        </w:rPr>
      </w:pPr>
      <w:r>
        <w:rPr>
          <w:sz w:val="28"/>
        </w:rPr>
        <w:t xml:space="preserve">Ахутина Т.В. Нейропсихологический подход к диагностике и коррекции трудностей обучения письму // Современные подходы к диагностике и коррекции речевых расстройств. СПб. : Изд-во С.-П.б. ун-та, </w:t>
      </w:r>
      <w:r>
        <w:rPr>
          <w:spacing w:val="-2"/>
          <w:sz w:val="28"/>
        </w:rPr>
        <w:t>2001.</w:t>
      </w:r>
    </w:p>
    <w:p w:rsidR="00521FAC" w:rsidRDefault="00521FAC" w:rsidP="00521FAC">
      <w:pPr>
        <w:pStyle w:val="a5"/>
        <w:numPr>
          <w:ilvl w:val="0"/>
          <w:numId w:val="2"/>
        </w:numPr>
        <w:tabs>
          <w:tab w:val="left" w:pos="1490"/>
        </w:tabs>
        <w:spacing w:before="1" w:line="362" w:lineRule="auto"/>
        <w:ind w:right="365" w:firstLine="710"/>
        <w:rPr>
          <w:sz w:val="28"/>
        </w:rPr>
      </w:pPr>
      <w:r>
        <w:rPr>
          <w:sz w:val="28"/>
        </w:rPr>
        <w:t>Бизюк</w:t>
      </w:r>
      <w:r>
        <w:rPr>
          <w:spacing w:val="80"/>
          <w:w w:val="150"/>
          <w:sz w:val="28"/>
        </w:rPr>
        <w:t xml:space="preserve"> </w:t>
      </w:r>
      <w:r>
        <w:rPr>
          <w:sz w:val="28"/>
        </w:rPr>
        <w:t>А.</w:t>
      </w:r>
      <w:r>
        <w:rPr>
          <w:spacing w:val="80"/>
          <w:w w:val="150"/>
          <w:sz w:val="28"/>
        </w:rPr>
        <w:t xml:space="preserve"> </w:t>
      </w:r>
      <w:r>
        <w:rPr>
          <w:sz w:val="28"/>
        </w:rPr>
        <w:t>П.</w:t>
      </w:r>
      <w:r>
        <w:rPr>
          <w:spacing w:val="80"/>
          <w:w w:val="150"/>
          <w:sz w:val="28"/>
        </w:rPr>
        <w:t xml:space="preserve"> </w:t>
      </w:r>
      <w:r>
        <w:rPr>
          <w:sz w:val="28"/>
        </w:rPr>
        <w:t>Основы</w:t>
      </w:r>
      <w:r>
        <w:rPr>
          <w:spacing w:val="80"/>
          <w:w w:val="150"/>
          <w:sz w:val="28"/>
        </w:rPr>
        <w:t xml:space="preserve"> </w:t>
      </w:r>
      <w:r>
        <w:rPr>
          <w:sz w:val="28"/>
        </w:rPr>
        <w:t>нейропсихологии:</w:t>
      </w:r>
      <w:r>
        <w:rPr>
          <w:spacing w:val="80"/>
          <w:w w:val="150"/>
          <w:sz w:val="28"/>
        </w:rPr>
        <w:t xml:space="preserve"> </w:t>
      </w:r>
      <w:r>
        <w:rPr>
          <w:sz w:val="28"/>
        </w:rPr>
        <w:t>Учебное</w:t>
      </w:r>
      <w:r>
        <w:rPr>
          <w:spacing w:val="80"/>
          <w:w w:val="150"/>
          <w:sz w:val="28"/>
        </w:rPr>
        <w:t xml:space="preserve"> </w:t>
      </w:r>
      <w:r>
        <w:rPr>
          <w:sz w:val="28"/>
        </w:rPr>
        <w:t>пособие.</w:t>
      </w:r>
      <w:r>
        <w:rPr>
          <w:spacing w:val="40"/>
          <w:sz w:val="28"/>
        </w:rPr>
        <w:t xml:space="preserve"> </w:t>
      </w:r>
      <w:r>
        <w:rPr>
          <w:sz w:val="28"/>
        </w:rPr>
        <w:t>СПб. : Речь, 2005. 293 с.</w:t>
      </w:r>
    </w:p>
    <w:p w:rsidR="00521FAC" w:rsidRDefault="00521FAC" w:rsidP="00521FAC">
      <w:pPr>
        <w:pStyle w:val="a5"/>
        <w:numPr>
          <w:ilvl w:val="0"/>
          <w:numId w:val="2"/>
        </w:numPr>
        <w:tabs>
          <w:tab w:val="left" w:pos="1490"/>
          <w:tab w:val="left" w:pos="4282"/>
          <w:tab w:val="left" w:pos="6933"/>
        </w:tabs>
        <w:spacing w:line="362" w:lineRule="auto"/>
        <w:ind w:right="372" w:firstLine="710"/>
        <w:rPr>
          <w:sz w:val="28"/>
        </w:rPr>
      </w:pPr>
      <w:r>
        <w:rPr>
          <w:sz w:val="28"/>
        </w:rPr>
        <w:t>Балашова Е. Ю.,</w:t>
      </w:r>
      <w:r>
        <w:rPr>
          <w:sz w:val="28"/>
        </w:rPr>
        <w:tab/>
        <w:t>Ковязина М. С.</w:t>
      </w:r>
      <w:r>
        <w:rPr>
          <w:sz w:val="28"/>
        </w:rPr>
        <w:tab/>
      </w:r>
      <w:r>
        <w:rPr>
          <w:spacing w:val="-2"/>
          <w:sz w:val="28"/>
        </w:rPr>
        <w:t xml:space="preserve">Нейропсихологическая </w:t>
      </w:r>
      <w:r>
        <w:rPr>
          <w:sz w:val="28"/>
        </w:rPr>
        <w:t>диагностика. Классические стимульные материалы. М. : Генезис, 2016. 80 с.</w:t>
      </w:r>
    </w:p>
    <w:p w:rsidR="00521FAC" w:rsidRDefault="00521FAC" w:rsidP="00521FAC">
      <w:pPr>
        <w:pStyle w:val="a5"/>
        <w:numPr>
          <w:ilvl w:val="0"/>
          <w:numId w:val="2"/>
        </w:numPr>
        <w:tabs>
          <w:tab w:val="left" w:pos="1490"/>
        </w:tabs>
        <w:spacing w:line="360" w:lineRule="auto"/>
        <w:ind w:right="362" w:firstLine="710"/>
        <w:rPr>
          <w:sz w:val="28"/>
        </w:rPr>
      </w:pPr>
      <w:r>
        <w:rPr>
          <w:sz w:val="28"/>
        </w:rPr>
        <w:t>Введение в нейропсихологию детского возраста [Электронный ресурс] : Учебное пособие / А. В. Семенович. –</w:t>
      </w:r>
      <w:r>
        <w:rPr>
          <w:spacing w:val="-2"/>
          <w:sz w:val="28"/>
        </w:rPr>
        <w:t xml:space="preserve"> </w:t>
      </w:r>
      <w:r>
        <w:rPr>
          <w:sz w:val="28"/>
        </w:rPr>
        <w:t xml:space="preserve">5-е изд. (эл.). Электрон. текстовые дан. М. : Генезис, 2017. 321 с. URL: </w:t>
      </w:r>
      <w:hyperlink r:id="rId5">
        <w:r>
          <w:rPr>
            <w:sz w:val="28"/>
          </w:rPr>
          <w:t>https://rykovodstvo.ru/exspl/54870/index.html</w:t>
        </w:r>
      </w:hyperlink>
      <w:r>
        <w:rPr>
          <w:sz w:val="28"/>
        </w:rPr>
        <w:t xml:space="preserve"> (дата обращения: 15.05.2022).</w:t>
      </w:r>
    </w:p>
    <w:p w:rsidR="00521FAC" w:rsidRDefault="00521FAC" w:rsidP="00521FAC">
      <w:pPr>
        <w:pStyle w:val="a5"/>
        <w:numPr>
          <w:ilvl w:val="0"/>
          <w:numId w:val="2"/>
        </w:numPr>
        <w:tabs>
          <w:tab w:val="left" w:pos="1351"/>
          <w:tab w:val="left" w:pos="4575"/>
          <w:tab w:val="left" w:pos="7940"/>
        </w:tabs>
        <w:spacing w:line="360" w:lineRule="auto"/>
        <w:ind w:right="362" w:firstLine="710"/>
        <w:rPr>
          <w:sz w:val="28"/>
        </w:rPr>
      </w:pPr>
      <w:r>
        <w:rPr>
          <w:sz w:val="28"/>
        </w:rPr>
        <w:t>Глозман Ж. М.,</w:t>
      </w:r>
      <w:r>
        <w:rPr>
          <w:sz w:val="28"/>
        </w:rPr>
        <w:tab/>
        <w:t>Потанина А. Ю.,</w:t>
      </w:r>
      <w:r>
        <w:rPr>
          <w:sz w:val="28"/>
        </w:rPr>
        <w:tab/>
        <w:t>Соболева</w:t>
      </w:r>
      <w:r>
        <w:rPr>
          <w:spacing w:val="-18"/>
          <w:sz w:val="28"/>
        </w:rPr>
        <w:t xml:space="preserve"> </w:t>
      </w:r>
      <w:r>
        <w:rPr>
          <w:sz w:val="28"/>
        </w:rPr>
        <w:t>А.</w:t>
      </w:r>
      <w:r>
        <w:rPr>
          <w:spacing w:val="-17"/>
          <w:sz w:val="28"/>
        </w:rPr>
        <w:t xml:space="preserve"> </w:t>
      </w:r>
      <w:r>
        <w:rPr>
          <w:sz w:val="28"/>
        </w:rPr>
        <w:t>Е. Нейропсихологическая диагностика в дошкольном возрасте. 2-е изд. СПб. : Питер, 2008. 80 с.</w:t>
      </w:r>
    </w:p>
    <w:sectPr w:rsidR="00521FAC" w:rsidSect="00521FAC">
      <w:pgSz w:w="11910" w:h="16840"/>
      <w:pgMar w:top="1040" w:right="480" w:bottom="1080" w:left="1340" w:header="0" w:footer="88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A2B"/>
    <w:multiLevelType w:val="multilevel"/>
    <w:tmpl w:val="38F44870"/>
    <w:lvl w:ilvl="0">
      <w:start w:val="1"/>
      <w:numFmt w:val="decimal"/>
      <w:lvlText w:val="%1"/>
      <w:lvlJc w:val="left"/>
      <w:pPr>
        <w:ind w:left="1070" w:hanging="696"/>
      </w:pPr>
      <w:rPr>
        <w:rFonts w:hint="default"/>
        <w:lang w:val="ru-RU" w:eastAsia="en-US" w:bidi="ar-SA"/>
      </w:rPr>
    </w:lvl>
    <w:lvl w:ilvl="1">
      <w:start w:val="1"/>
      <w:numFmt w:val="decimal"/>
      <w:lvlText w:val="%1.%2"/>
      <w:lvlJc w:val="left"/>
      <w:pPr>
        <w:ind w:left="1070" w:hanging="696"/>
      </w:pPr>
      <w:rPr>
        <w:rFonts w:ascii="Times New Roman" w:eastAsia="Times New Roman" w:hAnsi="Times New Roman" w:cs="Times New Roman" w:hint="default"/>
        <w:b/>
        <w:bCs/>
        <w:i w:val="0"/>
        <w:iCs w:val="0"/>
        <w:spacing w:val="0"/>
        <w:w w:val="99"/>
        <w:sz w:val="28"/>
        <w:szCs w:val="28"/>
        <w:lang w:val="ru-RU" w:eastAsia="en-US" w:bidi="ar-SA"/>
      </w:rPr>
    </w:lvl>
    <w:lvl w:ilvl="2">
      <w:numFmt w:val="bullet"/>
      <w:lvlText w:val="•"/>
      <w:lvlJc w:val="left"/>
      <w:pPr>
        <w:ind w:left="2880" w:hanging="696"/>
      </w:pPr>
      <w:rPr>
        <w:rFonts w:hint="default"/>
        <w:lang w:val="ru-RU" w:eastAsia="en-US" w:bidi="ar-SA"/>
      </w:rPr>
    </w:lvl>
    <w:lvl w:ilvl="3">
      <w:numFmt w:val="bullet"/>
      <w:lvlText w:val="•"/>
      <w:lvlJc w:val="left"/>
      <w:pPr>
        <w:ind w:left="3781" w:hanging="696"/>
      </w:pPr>
      <w:rPr>
        <w:rFonts w:hint="default"/>
        <w:lang w:val="ru-RU" w:eastAsia="en-US" w:bidi="ar-SA"/>
      </w:rPr>
    </w:lvl>
    <w:lvl w:ilvl="4">
      <w:numFmt w:val="bullet"/>
      <w:lvlText w:val="•"/>
      <w:lvlJc w:val="left"/>
      <w:pPr>
        <w:ind w:left="4681" w:hanging="696"/>
      </w:pPr>
      <w:rPr>
        <w:rFonts w:hint="default"/>
        <w:lang w:val="ru-RU" w:eastAsia="en-US" w:bidi="ar-SA"/>
      </w:rPr>
    </w:lvl>
    <w:lvl w:ilvl="5">
      <w:numFmt w:val="bullet"/>
      <w:lvlText w:val="•"/>
      <w:lvlJc w:val="left"/>
      <w:pPr>
        <w:ind w:left="5582" w:hanging="696"/>
      </w:pPr>
      <w:rPr>
        <w:rFonts w:hint="default"/>
        <w:lang w:val="ru-RU" w:eastAsia="en-US" w:bidi="ar-SA"/>
      </w:rPr>
    </w:lvl>
    <w:lvl w:ilvl="6">
      <w:numFmt w:val="bullet"/>
      <w:lvlText w:val="•"/>
      <w:lvlJc w:val="left"/>
      <w:pPr>
        <w:ind w:left="6482" w:hanging="696"/>
      </w:pPr>
      <w:rPr>
        <w:rFonts w:hint="default"/>
        <w:lang w:val="ru-RU" w:eastAsia="en-US" w:bidi="ar-SA"/>
      </w:rPr>
    </w:lvl>
    <w:lvl w:ilvl="7">
      <w:numFmt w:val="bullet"/>
      <w:lvlText w:val="•"/>
      <w:lvlJc w:val="left"/>
      <w:pPr>
        <w:ind w:left="7382" w:hanging="696"/>
      </w:pPr>
      <w:rPr>
        <w:rFonts w:hint="default"/>
        <w:lang w:val="ru-RU" w:eastAsia="en-US" w:bidi="ar-SA"/>
      </w:rPr>
    </w:lvl>
    <w:lvl w:ilvl="8">
      <w:numFmt w:val="bullet"/>
      <w:lvlText w:val="•"/>
      <w:lvlJc w:val="left"/>
      <w:pPr>
        <w:ind w:left="8283" w:hanging="696"/>
      </w:pPr>
      <w:rPr>
        <w:rFonts w:hint="default"/>
        <w:lang w:val="ru-RU" w:eastAsia="en-US" w:bidi="ar-SA"/>
      </w:rPr>
    </w:lvl>
  </w:abstractNum>
  <w:abstractNum w:abstractNumId="1" w15:restartNumberingAfterBreak="0">
    <w:nsid w:val="657B7326"/>
    <w:multiLevelType w:val="hybridMultilevel"/>
    <w:tmpl w:val="750E20A0"/>
    <w:lvl w:ilvl="0" w:tplc="22B84258">
      <w:start w:val="1"/>
      <w:numFmt w:val="decimal"/>
      <w:lvlText w:val="%1."/>
      <w:lvlJc w:val="left"/>
      <w:pPr>
        <w:ind w:left="359"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1" w:tplc="BFBAC076">
      <w:numFmt w:val="bullet"/>
      <w:lvlText w:val="•"/>
      <w:lvlJc w:val="left"/>
      <w:pPr>
        <w:ind w:left="1332" w:hanging="423"/>
      </w:pPr>
      <w:rPr>
        <w:rFonts w:hint="default"/>
        <w:lang w:val="ru-RU" w:eastAsia="en-US" w:bidi="ar-SA"/>
      </w:rPr>
    </w:lvl>
    <w:lvl w:ilvl="2" w:tplc="E1481080">
      <w:numFmt w:val="bullet"/>
      <w:lvlText w:val="•"/>
      <w:lvlJc w:val="left"/>
      <w:pPr>
        <w:ind w:left="2304" w:hanging="423"/>
      </w:pPr>
      <w:rPr>
        <w:rFonts w:hint="default"/>
        <w:lang w:val="ru-RU" w:eastAsia="en-US" w:bidi="ar-SA"/>
      </w:rPr>
    </w:lvl>
    <w:lvl w:ilvl="3" w:tplc="68E0C5B8">
      <w:numFmt w:val="bullet"/>
      <w:lvlText w:val="•"/>
      <w:lvlJc w:val="left"/>
      <w:pPr>
        <w:ind w:left="3277" w:hanging="423"/>
      </w:pPr>
      <w:rPr>
        <w:rFonts w:hint="default"/>
        <w:lang w:val="ru-RU" w:eastAsia="en-US" w:bidi="ar-SA"/>
      </w:rPr>
    </w:lvl>
    <w:lvl w:ilvl="4" w:tplc="A7446B06">
      <w:numFmt w:val="bullet"/>
      <w:lvlText w:val="•"/>
      <w:lvlJc w:val="left"/>
      <w:pPr>
        <w:ind w:left="4249" w:hanging="423"/>
      </w:pPr>
      <w:rPr>
        <w:rFonts w:hint="default"/>
        <w:lang w:val="ru-RU" w:eastAsia="en-US" w:bidi="ar-SA"/>
      </w:rPr>
    </w:lvl>
    <w:lvl w:ilvl="5" w:tplc="1C485C82">
      <w:numFmt w:val="bullet"/>
      <w:lvlText w:val="•"/>
      <w:lvlJc w:val="left"/>
      <w:pPr>
        <w:ind w:left="5222" w:hanging="423"/>
      </w:pPr>
      <w:rPr>
        <w:rFonts w:hint="default"/>
        <w:lang w:val="ru-RU" w:eastAsia="en-US" w:bidi="ar-SA"/>
      </w:rPr>
    </w:lvl>
    <w:lvl w:ilvl="6" w:tplc="50F8C2F8">
      <w:numFmt w:val="bullet"/>
      <w:lvlText w:val="•"/>
      <w:lvlJc w:val="left"/>
      <w:pPr>
        <w:ind w:left="6194" w:hanging="423"/>
      </w:pPr>
      <w:rPr>
        <w:rFonts w:hint="default"/>
        <w:lang w:val="ru-RU" w:eastAsia="en-US" w:bidi="ar-SA"/>
      </w:rPr>
    </w:lvl>
    <w:lvl w:ilvl="7" w:tplc="47444DB8">
      <w:numFmt w:val="bullet"/>
      <w:lvlText w:val="•"/>
      <w:lvlJc w:val="left"/>
      <w:pPr>
        <w:ind w:left="7166" w:hanging="423"/>
      </w:pPr>
      <w:rPr>
        <w:rFonts w:hint="default"/>
        <w:lang w:val="ru-RU" w:eastAsia="en-US" w:bidi="ar-SA"/>
      </w:rPr>
    </w:lvl>
    <w:lvl w:ilvl="8" w:tplc="F11097E4">
      <w:numFmt w:val="bullet"/>
      <w:lvlText w:val="•"/>
      <w:lvlJc w:val="left"/>
      <w:pPr>
        <w:ind w:left="8139" w:hanging="423"/>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92B"/>
    <w:rsid w:val="002E5D72"/>
    <w:rsid w:val="00521FAC"/>
    <w:rsid w:val="00936DC5"/>
    <w:rsid w:val="009A5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47BD"/>
  <w15:chartTrackingRefBased/>
  <w15:docId w15:val="{5350B2DC-92A1-4B2C-A06B-213F2BC8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21FA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21FAC"/>
    <w:pPr>
      <w:ind w:left="1070"/>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21FAC"/>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521FA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21FAC"/>
    <w:pPr>
      <w:ind w:left="359"/>
      <w:jc w:val="both"/>
    </w:pPr>
    <w:rPr>
      <w:sz w:val="28"/>
      <w:szCs w:val="28"/>
    </w:rPr>
  </w:style>
  <w:style w:type="character" w:customStyle="1" w:styleId="a4">
    <w:name w:val="Основной текст Знак"/>
    <w:basedOn w:val="a0"/>
    <w:link w:val="a3"/>
    <w:uiPriority w:val="1"/>
    <w:rsid w:val="00521FAC"/>
    <w:rPr>
      <w:rFonts w:ascii="Times New Roman" w:eastAsia="Times New Roman" w:hAnsi="Times New Roman" w:cs="Times New Roman"/>
      <w:sz w:val="28"/>
      <w:szCs w:val="28"/>
    </w:rPr>
  </w:style>
  <w:style w:type="paragraph" w:customStyle="1" w:styleId="TableParagraph">
    <w:name w:val="Table Paragraph"/>
    <w:basedOn w:val="a"/>
    <w:uiPriority w:val="1"/>
    <w:qFormat/>
    <w:rsid w:val="00521FAC"/>
    <w:pPr>
      <w:ind w:left="110"/>
      <w:jc w:val="center"/>
    </w:pPr>
  </w:style>
  <w:style w:type="paragraph" w:styleId="a5">
    <w:name w:val="List Paragraph"/>
    <w:basedOn w:val="a"/>
    <w:uiPriority w:val="1"/>
    <w:qFormat/>
    <w:rsid w:val="00521FAC"/>
    <w:pPr>
      <w:ind w:left="359" w:firstLine="71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ykovodstvo.ru/exspl/54870/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2295</Words>
  <Characters>13083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2024-06-21T22:13:00Z</dcterms:created>
  <dcterms:modified xsi:type="dcterms:W3CDTF">2024-06-21T22:24:00Z</dcterms:modified>
</cp:coreProperties>
</file>