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BB2C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7396">
        <w:rPr>
          <w:rFonts w:ascii="Times New Roman" w:hAnsi="Times New Roman" w:cs="Times New Roman"/>
          <w:b/>
          <w:bCs/>
          <w:sz w:val="28"/>
          <w:szCs w:val="28"/>
        </w:rPr>
        <w:t>Современное состояние общества, высочайшие темпы его развития представляют все новые, более высокие требования к человеку и его здоровью. Значение культа здоровья значительно возрастает. Современный человек не имеет права считать себя образованным, не освоив культуры здоровья. Культура здоровья определяет, прежде всего, умение жить, не вредя своему организму, а принося ему пользу. Поэтому на сегодняшний день сохранение и укрепление здоровья детей — одна из главных стратегических задач развития страны. Здоровье – важный фактор работоспособности и гармоничного развития детей. Нет задачи сложнее, а может, важнее, как вырастить здорового ребенка. 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 и именно из приоритетных задач реформирования системы образования становится сегодня сбережение и укрепление здоровья детей,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сохраняющих их здоровье.</w:t>
      </w:r>
    </w:p>
    <w:p w14:paraId="12C962A0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D94D38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В Законе «Об образовании» указывается первоочередная задача дошкольного образовательного учреждения - укрепление здоровья детей и свободное развитие его личности, поэтому охрана здоровья детей входит в число приоритетных направлений деятельности образовательного учреждения. В концепции дошкольного образования предусмотрено не только сохранение и укрепление здоровья, но и формирование здорового образа жизни воспитанников.</w:t>
      </w:r>
    </w:p>
    <w:p w14:paraId="757446EA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D17C97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 xml:space="preserve">        Современные исследования и научные концепции определяют здоровье и здоровый образ жизни как одну из общечеловеческих ценностей и необходимое условие, формирующее качество жизни современного человека. Дошкольное детство  - наиболее значимый период, когда происходит формирование представлений ребенка о здоровом образе жизни.   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</w:t>
      </w:r>
      <w:r w:rsidRPr="004E73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самовоспитанием. Следовательно, возникает необходимость создания такой системы работы, при которой происходила бы интеграция оздоровительной деятельности в образовательную, что в конечном итоге способствовало бы сохранению и укреплению физического и психического здоровья ребенка, формированию привычки здорового образа жизни.</w:t>
      </w:r>
    </w:p>
    <w:p w14:paraId="67A570D0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5D219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14:paraId="1BB9F08F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4E71DE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Особое внимание следует уделять следующим компонентам здорового образа жизни:</w:t>
      </w:r>
    </w:p>
    <w:p w14:paraId="27733C46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DC0F1E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занятия физкультурой,</w:t>
      </w:r>
    </w:p>
    <w:p w14:paraId="373CA287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 здоровьесберегательных технологий на музыкальных занятиях</w:t>
      </w:r>
    </w:p>
    <w:p w14:paraId="2C33EA76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прогулки,</w:t>
      </w:r>
    </w:p>
    <w:p w14:paraId="5EB68D67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рациональное питание,</w:t>
      </w:r>
    </w:p>
    <w:p w14:paraId="1C5B8EC6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соблюдение правил личной гигиены,</w:t>
      </w:r>
    </w:p>
    <w:p w14:paraId="7F80FA0C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закаливание,</w:t>
      </w:r>
    </w:p>
    <w:p w14:paraId="1205A070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полноценного сна.</w:t>
      </w:r>
    </w:p>
    <w:p w14:paraId="7CE8A8BF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9EB335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В содержание физкультурно-оздоровительной формы здоровьесберегающей деятельности ДОУ входит: развитие физических качеств, двигательной активности и становление физической культуры дошкольников, закаливание, утренняя гимнастика, гимнастика после сна, самомассаж, гимнастика для глаз,  физминутки, профилактика плоскостопия и формирование правильной осанки, воспитание привычки к повседневной физической активности и заботе о здоровье. Здоровьесберегающие технологии которые должны использоваться на музыкальных занятиях - валеологические песенки-распевки, дыхательная гимнастика, артикуляционная гимнастика, оздоровительные и фонопедические упражнения, игровой массаж, пальчиковые игры, речевые игры, музыкотерапия.</w:t>
      </w:r>
    </w:p>
    <w:p w14:paraId="574DA9A1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717A3A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 xml:space="preserve">         Таким образом- если проводить систематическую работу по формированию здорового образа жизни детей, организовать развивающую среду, привлекать к работе по здоровому образу жизни родителей, то проводимая работа будет способствовать формированию фундамента физического и психического здоровья наших детей.</w:t>
      </w:r>
    </w:p>
    <w:p w14:paraId="716ADCC2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A3E894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Для достижения гармонии с природой, человеку необходимо учиться заботится о своем здоровье. Дошкольный возраст - один из наиболее ответственных периодов в жизни каждого человека. Именно, в этом возрастном периоде происходит становление двигательных способностей, формируется интерес к физической культуре, спорту и воспитываются личностные, морально-волевые и поведенческие качества, закладываются основы правильного физического развития и здоровья, его сохранения и укрепления с помощью приобщения к здоровому образу жизни.</w:t>
      </w:r>
    </w:p>
    <w:p w14:paraId="4A1E3109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4BF3C0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 xml:space="preserve">             На сегодняшний день наша задача – становление у детей дошкольного возраста ценностей здорового образа жизни, чтоб у них появилась стойкая мотивация, происходило осознание ими ответственности за своё </w:t>
      </w:r>
      <w:r w:rsidRPr="004E73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здоровье. В работе с детьми важно помнить и соблюдать заповеди, сформулированные гениальным русским режиссером К.С. Станиславским: трудное надо сделать привычным, а привычное – легким и приятным.</w:t>
      </w:r>
    </w:p>
    <w:p w14:paraId="13D2B92F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170EE7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По словам Б.Н. Чумакова, купить здоровье нельзя, его можно только заработать собственными постоянными усилиями. Но для того, чтобы сохранить здоровье ребенка необходимо объединить усилия всех взрослых, окружающих его, с целью создания вокруг него атмосферы наполненной потребностями, традициями и привычками здорового образа жизни.</w:t>
      </w:r>
    </w:p>
    <w:p w14:paraId="0DA381B2" w14:textId="77777777" w:rsidR="004E7396" w:rsidRPr="004E7396" w:rsidRDefault="004E7396" w:rsidP="004E7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1BB822" w14:textId="54B351F8" w:rsidR="007417EF" w:rsidRPr="000F5F00" w:rsidRDefault="004E7396" w:rsidP="004E7396">
      <w:pPr>
        <w:rPr>
          <w:rFonts w:ascii="Times New Roman" w:hAnsi="Times New Roman" w:cs="Times New Roman"/>
          <w:sz w:val="28"/>
          <w:szCs w:val="28"/>
        </w:rPr>
      </w:pPr>
      <w:r w:rsidRPr="004E7396">
        <w:rPr>
          <w:rFonts w:ascii="Times New Roman" w:hAnsi="Times New Roman" w:cs="Times New Roman"/>
          <w:b/>
          <w:bCs/>
          <w:sz w:val="28"/>
          <w:szCs w:val="28"/>
        </w:rPr>
        <w:t>Таким образом, комплексный подход в формировании культуры здорового образа жизни у дошкольников позволит привить им необходимые привычки и навыки, которые будут основой для дальнейшей их  гармоничной жизни.</w:t>
      </w:r>
    </w:p>
    <w:sectPr w:rsidR="007417EF" w:rsidRPr="000F5F00" w:rsidSect="000F5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A6"/>
    <w:rsid w:val="000F5F00"/>
    <w:rsid w:val="001A46A6"/>
    <w:rsid w:val="004E7396"/>
    <w:rsid w:val="005D547F"/>
    <w:rsid w:val="007417EF"/>
    <w:rsid w:val="00B93F6F"/>
    <w:rsid w:val="00CF15BB"/>
    <w:rsid w:val="00D474D3"/>
    <w:rsid w:val="00E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5911"/>
  <w15:chartTrackingRefBased/>
  <w15:docId w15:val="{EAFC424A-13CC-48A8-9DD1-4D45087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2023-12-04T15:08:00Z</dcterms:created>
  <dcterms:modified xsi:type="dcterms:W3CDTF">2024-06-20T15:49:00Z</dcterms:modified>
</cp:coreProperties>
</file>