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3E13" w14:textId="77777777" w:rsidR="004C6204" w:rsidRDefault="004C6204">
      <w:pPr>
        <w:pStyle w:val="a3"/>
        <w:spacing w:before="0" w:beforeAutospacing="0" w:after="150" w:afterAutospacing="0"/>
        <w:jc w:val="center"/>
        <w:rPr>
          <w:rFonts w:ascii="PT Sans" w:hAnsi="PT Sans"/>
          <w:color w:val="000000"/>
          <w:sz w:val="21"/>
          <w:szCs w:val="21"/>
        </w:rPr>
      </w:pPr>
      <w:r>
        <w:rPr>
          <w:rFonts w:ascii="PT Sans" w:hAnsi="PT Sans"/>
          <w:b/>
          <w:bCs/>
          <w:color w:val="000000"/>
          <w:sz w:val="21"/>
          <w:szCs w:val="21"/>
        </w:rPr>
        <w:t>Активные методы обучения младших школьников.</w:t>
      </w:r>
    </w:p>
    <w:p w14:paraId="115E4D20"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Целью современного начального образования является развитие личности ребенка, выявление его творческих возможностей, сохранение физического и психического здоровья. В современном начальном образовании наметилось немало положительных тенденций: складывается вариативность педагогических подходов к обучению младших школьников; у педагогов появилась свобода для творческого поиска, создаются авторские школы; активно используется зарубежный опыт; родителям предоставлена возможность выбирать педагогическую систему. Проблема активности личности в обучении – одна из актуальных в психологической, педагогической науке, как и в образовательной практике. Известно, до 70% личностных качеств закладывается в начальной школе, а не только базовые навыки, такие как умение читать, писать, решать, слушать и говорить. Теоретический анализ указанной проблемы, передовой педагогический опыт убеждают, что наиболее конструктивным решением является создание таких психолого-педагогических условий в обучении, в которых обучаемый может занять активную личностную позицию, в наиболее полной мере выразить себя как субъект учебной деятельности, свое индивидуальное «Я». Все сказанное выше выводит на понятие «активное обучение». Каждому человеку, вступающему в этот сложный и противоречивый мир, необходимы определенные навыки мышления и качества личности. Умение анализировать, сравнивать, выделять главное, решать проблему.</w:t>
      </w:r>
      <w:r>
        <w:rPr>
          <w:rStyle w:val="apple-converted-space"/>
          <w:rFonts w:ascii="PT Sans" w:hAnsi="PT Sans"/>
          <w:color w:val="000000"/>
          <w:sz w:val="21"/>
          <w:szCs w:val="21"/>
        </w:rPr>
        <w:t> </w:t>
      </w:r>
    </w:p>
    <w:p w14:paraId="69C17F84"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b/>
          <w:bCs/>
          <w:color w:val="000000"/>
          <w:sz w:val="21"/>
          <w:szCs w:val="21"/>
        </w:rPr>
        <w:t>Активные методы обучения</w:t>
      </w:r>
      <w:r>
        <w:rPr>
          <w:rStyle w:val="apple-converted-space"/>
          <w:rFonts w:ascii="PT Sans" w:hAnsi="PT Sans"/>
          <w:color w:val="000000"/>
          <w:sz w:val="21"/>
          <w:szCs w:val="21"/>
        </w:rPr>
        <w:t> </w:t>
      </w:r>
      <w:r>
        <w:rPr>
          <w:rFonts w:ascii="PT Sans" w:hAnsi="PT Sans"/>
          <w:color w:val="000000"/>
          <w:sz w:val="21"/>
          <w:szCs w:val="21"/>
        </w:rPr>
        <w:t>– это система методов, обеспечивающих активность и разнообразие мыслительной и практической деятельности обучаемых в процессе освоения знаний, повышения своей профессиональной компетентности.</w:t>
      </w:r>
      <w:r>
        <w:rPr>
          <w:rStyle w:val="apple-converted-space"/>
          <w:rFonts w:ascii="PT Sans" w:hAnsi="PT Sans"/>
          <w:color w:val="000000"/>
          <w:sz w:val="21"/>
          <w:szCs w:val="21"/>
        </w:rPr>
        <w:t> </w:t>
      </w:r>
    </w:p>
    <w:p w14:paraId="3F45E250"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Строятся они в основном на диалоге, предполагающем свободный обмен мнениями о путях разрешения той или иной проблемы. Действительно, с помощью активных методов можно эффективно решать проблемы, но этим цели и задачи активных методов обучения не ограничиваются. Возможности активных методов различны не только в смысле «активизации учебной и учебно-производственной деятельности», но и в смысле многообразия достигаемых образовательных эффектов тоже.</w:t>
      </w:r>
      <w:r>
        <w:rPr>
          <w:rStyle w:val="apple-converted-space"/>
          <w:rFonts w:ascii="PT Sans" w:hAnsi="PT Sans"/>
          <w:color w:val="000000"/>
          <w:sz w:val="21"/>
          <w:szCs w:val="21"/>
        </w:rPr>
        <w:t> </w:t>
      </w:r>
    </w:p>
    <w:p w14:paraId="7707FE76"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b/>
          <w:bCs/>
          <w:color w:val="000000"/>
          <w:sz w:val="21"/>
          <w:szCs w:val="21"/>
        </w:rPr>
        <w:t>Особенности активных методов обучения:</w:t>
      </w:r>
      <w:r>
        <w:rPr>
          <w:rStyle w:val="apple-converted-space"/>
          <w:rFonts w:ascii="PT Sans" w:hAnsi="PT Sans"/>
          <w:b/>
          <w:bCs/>
          <w:color w:val="000000"/>
          <w:sz w:val="21"/>
          <w:szCs w:val="21"/>
        </w:rPr>
        <w:t> </w:t>
      </w:r>
    </w:p>
    <w:p w14:paraId="08B9E82F"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групповая форма организации работы участников учебного процесса;</w:t>
      </w:r>
      <w:r>
        <w:rPr>
          <w:rStyle w:val="apple-converted-space"/>
          <w:rFonts w:ascii="PT Sans" w:hAnsi="PT Sans"/>
          <w:color w:val="000000"/>
          <w:sz w:val="21"/>
          <w:szCs w:val="21"/>
        </w:rPr>
        <w:t> </w:t>
      </w:r>
    </w:p>
    <w:p w14:paraId="5F0D1B87"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использование системно- деятельностного подхода к обучению;</w:t>
      </w:r>
      <w:r>
        <w:rPr>
          <w:rStyle w:val="apple-converted-space"/>
          <w:rFonts w:ascii="PT Sans" w:hAnsi="PT Sans"/>
          <w:color w:val="000000"/>
          <w:sz w:val="21"/>
          <w:szCs w:val="21"/>
        </w:rPr>
        <w:t> </w:t>
      </w:r>
    </w:p>
    <w:p w14:paraId="14E5FCB0"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практическая направленность деятельности участников учебного процесса;</w:t>
      </w:r>
      <w:r>
        <w:rPr>
          <w:rStyle w:val="apple-converted-space"/>
          <w:rFonts w:ascii="PT Sans" w:hAnsi="PT Sans"/>
          <w:color w:val="000000"/>
          <w:sz w:val="21"/>
          <w:szCs w:val="21"/>
        </w:rPr>
        <w:t> </w:t>
      </w:r>
    </w:p>
    <w:p w14:paraId="561B9BF7"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игровой и творческий характер обучения;</w:t>
      </w:r>
      <w:r>
        <w:rPr>
          <w:rStyle w:val="apple-converted-space"/>
          <w:rFonts w:ascii="PT Sans" w:hAnsi="PT Sans"/>
          <w:color w:val="000000"/>
          <w:sz w:val="21"/>
          <w:szCs w:val="21"/>
        </w:rPr>
        <w:t> </w:t>
      </w:r>
    </w:p>
    <w:p w14:paraId="7C3B3D20"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интерактивность учебного процесса;</w:t>
      </w:r>
      <w:r>
        <w:rPr>
          <w:rStyle w:val="apple-converted-space"/>
          <w:rFonts w:ascii="PT Sans" w:hAnsi="PT Sans"/>
          <w:color w:val="000000"/>
          <w:sz w:val="21"/>
          <w:szCs w:val="21"/>
        </w:rPr>
        <w:t> </w:t>
      </w:r>
    </w:p>
    <w:p w14:paraId="07A4F222"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включение в работу разнообразных коммуникаций, диалога ;</w:t>
      </w:r>
      <w:r>
        <w:rPr>
          <w:rStyle w:val="apple-converted-space"/>
          <w:rFonts w:ascii="PT Sans" w:hAnsi="PT Sans"/>
          <w:color w:val="000000"/>
          <w:sz w:val="21"/>
          <w:szCs w:val="21"/>
        </w:rPr>
        <w:t> </w:t>
      </w:r>
    </w:p>
    <w:p w14:paraId="5DE9BF6B"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использование знаний и опыта обучающихся;</w:t>
      </w:r>
      <w:r>
        <w:rPr>
          <w:rStyle w:val="apple-converted-space"/>
          <w:rFonts w:ascii="PT Sans" w:hAnsi="PT Sans"/>
          <w:color w:val="000000"/>
          <w:sz w:val="21"/>
          <w:szCs w:val="21"/>
        </w:rPr>
        <w:t> </w:t>
      </w:r>
    </w:p>
    <w:p w14:paraId="6B614722"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задействование в процессе обучения всех органов чувств;</w:t>
      </w:r>
      <w:r>
        <w:rPr>
          <w:rStyle w:val="apple-converted-space"/>
          <w:rFonts w:ascii="PT Sans" w:hAnsi="PT Sans"/>
          <w:color w:val="000000"/>
          <w:sz w:val="21"/>
          <w:szCs w:val="21"/>
        </w:rPr>
        <w:t> </w:t>
      </w:r>
    </w:p>
    <w:p w14:paraId="0DF2C656"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рефлексия процесса обучения его участниками.</w:t>
      </w:r>
      <w:r>
        <w:rPr>
          <w:rStyle w:val="apple-converted-space"/>
          <w:rFonts w:ascii="PT Sans" w:hAnsi="PT Sans"/>
          <w:color w:val="000000"/>
          <w:sz w:val="21"/>
          <w:szCs w:val="21"/>
        </w:rPr>
        <w:t> </w:t>
      </w:r>
    </w:p>
    <w:p w14:paraId="35AF82C5"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Современная дидактика уделяет большое внимание побуждающей функции метода обучения. Назначение метода состоит не в простой передаче знаний, а в том, чтобы пробудить познавательную потребность школьника, его интерес к решению той или иной задачи. Новые аспекты открываются в развивающей и воспитывающей функции метода.</w:t>
      </w:r>
      <w:r>
        <w:rPr>
          <w:rStyle w:val="apple-converted-space"/>
          <w:rFonts w:ascii="PT Sans" w:hAnsi="PT Sans"/>
          <w:color w:val="000000"/>
          <w:sz w:val="21"/>
          <w:szCs w:val="21"/>
        </w:rPr>
        <w:t> </w:t>
      </w:r>
    </w:p>
    <w:p w14:paraId="29389BE1"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 xml:space="preserve">Вооружение учащихся способами познавательной деятельности — важнейшая тенденция повышения развивающей функции учебного метода. Создание обстановки сотрудничества, </w:t>
      </w:r>
      <w:r>
        <w:rPr>
          <w:rFonts w:ascii="PT Sans" w:hAnsi="PT Sans"/>
          <w:color w:val="000000"/>
          <w:sz w:val="21"/>
          <w:szCs w:val="21"/>
        </w:rPr>
        <w:lastRenderedPageBreak/>
        <w:t>коллективного сопереживания, отношений взаимопомощи, ответственности за самостоятельное решение задач — в этом направлении ведутся поиски дальнейшего совершенствования методов обучения.</w:t>
      </w:r>
    </w:p>
    <w:p w14:paraId="7BC0D82F"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Метод обучения следует отличать от средства. Метод тесно связан с деятельностью и вне деятельности не существует. В качестве средств обучения используются учебники, книги, справочники, пособия, технические средства, словари, наглядные пособия. Они могут использоваться для различных целей. Будучи включены в какую-либо деятельность, они дают возможность осуществлять цель деятельности. Использование различных средств в процессе обучения меняет сам метод деятельности.</w:t>
      </w:r>
    </w:p>
    <w:p w14:paraId="30326DEC"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В практике можно встретить большое количество разнообразных методических приемов. Некоторые из них являются общими для многих предметов, другие применимы только при обучении данному предмету.</w:t>
      </w:r>
    </w:p>
    <w:p w14:paraId="19AFD153"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Наиболее принятой является классификация методов по источнику получения знаний (слово, наглядные средства, практическая деятельность). В соответствии с таким подходом методы могут быть объединены в три группы.</w:t>
      </w:r>
    </w:p>
    <w:p w14:paraId="08FE27C9"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b/>
          <w:bCs/>
          <w:i/>
          <w:iCs/>
          <w:color w:val="000000"/>
          <w:sz w:val="21"/>
          <w:szCs w:val="21"/>
        </w:rPr>
        <w:t>Словесные методы:</w:t>
      </w:r>
      <w:r>
        <w:rPr>
          <w:rStyle w:val="apple-converted-space"/>
          <w:rFonts w:ascii="PT Sans" w:hAnsi="PT Sans"/>
          <w:color w:val="000000"/>
          <w:sz w:val="21"/>
          <w:szCs w:val="21"/>
        </w:rPr>
        <w:t> </w:t>
      </w:r>
      <w:r>
        <w:rPr>
          <w:rFonts w:ascii="PT Sans" w:hAnsi="PT Sans"/>
          <w:color w:val="000000"/>
          <w:sz w:val="21"/>
          <w:szCs w:val="21"/>
        </w:rPr>
        <w:t>рассказ, объяснение, беседа, работа с учебником и книгой.</w:t>
      </w:r>
    </w:p>
    <w:p w14:paraId="1948FA33"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b/>
          <w:bCs/>
          <w:i/>
          <w:iCs/>
          <w:color w:val="000000"/>
          <w:sz w:val="21"/>
          <w:szCs w:val="21"/>
        </w:rPr>
        <w:t>Наглядные методы:</w:t>
      </w:r>
      <w:r>
        <w:rPr>
          <w:rStyle w:val="apple-converted-space"/>
          <w:rFonts w:ascii="PT Sans" w:hAnsi="PT Sans"/>
          <w:color w:val="000000"/>
          <w:sz w:val="21"/>
          <w:szCs w:val="21"/>
        </w:rPr>
        <w:t> </w:t>
      </w:r>
      <w:r>
        <w:rPr>
          <w:rFonts w:ascii="PT Sans" w:hAnsi="PT Sans"/>
          <w:color w:val="000000"/>
          <w:sz w:val="21"/>
          <w:szCs w:val="21"/>
        </w:rPr>
        <w:t>наблюдение, демонстрация наглядных пособий, кинофильмов и диафильмов. Практические методы: устные и письменные упражнения, графические и лабораторные работы.</w:t>
      </w:r>
      <w:r>
        <w:rPr>
          <w:rStyle w:val="apple-converted-space"/>
          <w:rFonts w:ascii="PT Sans" w:hAnsi="PT Sans"/>
          <w:color w:val="000000"/>
          <w:sz w:val="21"/>
          <w:szCs w:val="21"/>
        </w:rPr>
        <w:t> </w:t>
      </w:r>
    </w:p>
    <w:p w14:paraId="1FB34880"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Включение активных методов в учебный процесс активизирует познавательную активность учащихся, усиливает их интерес и мотивацию, развивает способность к самостоятельному обучению; обеспечивает обратную связь между учащимися и преподавателями. Залог качества обучения – это любовь к детям и постоянный поиск.</w:t>
      </w:r>
    </w:p>
    <w:p w14:paraId="3BF12566"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Для активного обучения важным является принцип индивидуальности - организация учебно – познавательной деятельности с учётом индивидуальных способностей и возможностей. Сюда входят и педагогические приёмы, и специальные формы занятий. Активные методы помогают сделать процесс обучения лёгким и доступным каждому ребёнку. Активность обучаемых возможна лишь при наличии стимулов. Поэтому в числе принципов активизации особое место приобретает мотивация учебно – познавательной деятельности. Важным фактором мотивации является поощрение.</w:t>
      </w:r>
    </w:p>
    <w:p w14:paraId="2D349E29"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У детей начальной школы неустойчивые мотивы обучения, особенно познавательные, поэтому положительные эмоции сопутствуют формированию познавательной деятельности.</w:t>
      </w:r>
    </w:p>
    <w:p w14:paraId="56A45825"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Возрастные и психологические особенности младших школьников указывают на необходимость использования поощрений для достижения активизации учебного процесса. Поощрением не только оцениваются положительные результаты, видимые в настоящий момент, но и само по себе оно побуждает к дальнейшей плодотворной работе. В поощрении заключается фактор признания и оценка достижений ребёнка, при необходимости – коррекция знаний, констатация успеха, стимулирующая к дальнейшим достижениям. Поощрение способствует развитию памяти, мышления, формирует познавательный интерес.</w:t>
      </w:r>
    </w:p>
    <w:p w14:paraId="79D667B1"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 xml:space="preserve">Все поощрения можно классифицировать по средствам выражения: мимические и пантомимические, словесные, материализованные, деятельностные. Особое место занимают деятельностные поощрения. К таким поощрениям я готовлю детей, даю опережающее задание. Детям даётся стимул: интерес товарищей и доверие учителя. Они учатся самостоятельно добывать знания и учат друг друга. К таким заданиям относятся подготовка сообщений, составление кроссвордов, ребусов, подбор загадок, пословиц по теме, мини – сценки, </w:t>
      </w:r>
      <w:r>
        <w:rPr>
          <w:rFonts w:ascii="PT Sans" w:hAnsi="PT Sans"/>
          <w:color w:val="000000"/>
          <w:sz w:val="21"/>
          <w:szCs w:val="21"/>
        </w:rPr>
        <w:lastRenderedPageBreak/>
        <w:t>творческие задания. В результате успешного применения поощрений возрастает познавательная активность, увеличивается объём работы на уроке как следствие повышение внимания и хорошей работоспособности, усиливается стремление к творческой активности, ребята ждут новых интересных заданий, сами проявляют инициативу в их поиске. Улучшается психологический климат в классе: ребята не боятся ошибок, помогают друг другу.</w:t>
      </w:r>
      <w:r>
        <w:rPr>
          <w:rStyle w:val="apple-converted-space"/>
          <w:rFonts w:ascii="PT Sans" w:hAnsi="PT Sans"/>
          <w:color w:val="000000"/>
          <w:sz w:val="21"/>
          <w:szCs w:val="21"/>
        </w:rPr>
        <w:t> </w:t>
      </w:r>
    </w:p>
    <w:p w14:paraId="3154F2DA"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В своей практике я активно использую метод проектов - форма организации учебного процесса, ориентированная на творческую самореализацию личности учащегося, развитие его интеллектуальных и физических возможностей, волевых качеств и творческих способностей в процессе создания новых продуктов, обладающих объективной или субъективной новизной, имеющих практическую значимость.</w:t>
      </w:r>
    </w:p>
    <w:p w14:paraId="22F57149"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b/>
          <w:bCs/>
          <w:i/>
          <w:iCs/>
          <w:color w:val="000000"/>
          <w:sz w:val="21"/>
          <w:szCs w:val="21"/>
        </w:rPr>
        <w:t>Мозговой штурм</w:t>
      </w:r>
      <w:r>
        <w:rPr>
          <w:rStyle w:val="apple-converted-space"/>
          <w:rFonts w:ascii="PT Sans" w:hAnsi="PT Sans"/>
          <w:color w:val="000000"/>
          <w:sz w:val="21"/>
          <w:szCs w:val="21"/>
        </w:rPr>
        <w:t> </w:t>
      </w:r>
      <w:r>
        <w:rPr>
          <w:rFonts w:ascii="PT Sans" w:hAnsi="PT Sans"/>
          <w:color w:val="000000"/>
          <w:sz w:val="21"/>
          <w:szCs w:val="21"/>
        </w:rPr>
        <w:t>– специализированный метод групповой работы, направленный на создание новых идей, стимулирующих творческое мышление каждого участника.</w:t>
      </w:r>
      <w:r>
        <w:rPr>
          <w:rStyle w:val="apple-converted-space"/>
          <w:rFonts w:ascii="PT Sans" w:hAnsi="PT Sans"/>
          <w:color w:val="000000"/>
          <w:sz w:val="21"/>
          <w:szCs w:val="21"/>
        </w:rPr>
        <w:t> </w:t>
      </w:r>
    </w:p>
    <w:p w14:paraId="3D07BA10"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b/>
          <w:bCs/>
          <w:i/>
          <w:iCs/>
          <w:color w:val="000000"/>
          <w:sz w:val="21"/>
          <w:szCs w:val="21"/>
        </w:rPr>
        <w:t>Деловые игры</w:t>
      </w:r>
      <w:r>
        <w:rPr>
          <w:rStyle w:val="apple-converted-space"/>
          <w:rFonts w:ascii="PT Sans" w:hAnsi="PT Sans"/>
          <w:color w:val="000000"/>
          <w:sz w:val="21"/>
          <w:szCs w:val="21"/>
        </w:rPr>
        <w:t> </w:t>
      </w:r>
      <w:r>
        <w:rPr>
          <w:rFonts w:ascii="PT Sans" w:hAnsi="PT Sans"/>
          <w:color w:val="000000"/>
          <w:sz w:val="21"/>
          <w:szCs w:val="21"/>
        </w:rPr>
        <w:t>– метод организации активной работы учащихся, направленный на выработку определенных рецептов эффективной учебной и профессиональной деятельности. С помощью игры обучение становится важным делом, ибо игра является частью детской жизни. Игра – средство, снимающее неприятные или запретные для личности школьника переживания. Игра является одним из средств формирования психологических образований, крайне необходимых для учебного процесса, - мышление, внимание, память. Они должны приковать неустойчивое внимание ребёнка к материалу, дать новые знания, заставить мыслить. Игры должны обеспечить формирование учебной деятельности.</w:t>
      </w:r>
      <w:r>
        <w:rPr>
          <w:rStyle w:val="apple-converted-space"/>
          <w:rFonts w:ascii="PT Sans" w:hAnsi="PT Sans"/>
          <w:color w:val="000000"/>
          <w:sz w:val="21"/>
          <w:szCs w:val="21"/>
        </w:rPr>
        <w:t> </w:t>
      </w:r>
    </w:p>
    <w:p w14:paraId="6C79C8A8"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b/>
          <w:bCs/>
          <w:i/>
          <w:iCs/>
          <w:color w:val="000000"/>
          <w:sz w:val="21"/>
          <w:szCs w:val="21"/>
        </w:rPr>
        <w:t>Ролевые игры</w:t>
      </w:r>
      <w:r>
        <w:rPr>
          <w:rStyle w:val="apple-converted-space"/>
          <w:rFonts w:ascii="PT Sans" w:hAnsi="PT Sans"/>
          <w:color w:val="000000"/>
          <w:sz w:val="21"/>
          <w:szCs w:val="21"/>
        </w:rPr>
        <w:t> </w:t>
      </w:r>
      <w:r>
        <w:rPr>
          <w:rFonts w:ascii="PT Sans" w:hAnsi="PT Sans"/>
          <w:color w:val="000000"/>
          <w:sz w:val="21"/>
          <w:szCs w:val="21"/>
        </w:rPr>
        <w:t>– метод, используемый для усвоения новых знаний и отработки определенных навыков в сфере коммуникаций. Ролевая игра предполагает участие не менее двух «игроков», каждому из которых предлагается провести целевое общение друг с другом в соответствии с заданной ролью.</w:t>
      </w:r>
    </w:p>
    <w:p w14:paraId="1713D4DD"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b/>
          <w:bCs/>
          <w:i/>
          <w:iCs/>
          <w:color w:val="000000"/>
          <w:sz w:val="21"/>
          <w:szCs w:val="21"/>
        </w:rPr>
        <w:t>Тренинги</w:t>
      </w:r>
      <w:r>
        <w:rPr>
          <w:rStyle w:val="apple-converted-space"/>
          <w:rFonts w:ascii="PT Sans" w:hAnsi="PT Sans"/>
          <w:b/>
          <w:bCs/>
          <w:i/>
          <w:iCs/>
          <w:color w:val="000000"/>
          <w:sz w:val="21"/>
          <w:szCs w:val="21"/>
        </w:rPr>
        <w:t> </w:t>
      </w:r>
      <w:r>
        <w:rPr>
          <w:rFonts w:ascii="PT Sans" w:hAnsi="PT Sans"/>
          <w:color w:val="000000"/>
          <w:sz w:val="21"/>
          <w:szCs w:val="21"/>
        </w:rPr>
        <w:t>– обучение, при котором в ходе проживания или моделирования специально заданных ситуаций обучающиеся имеют возможность развить и закрепить необходимые знания и навыки. Обучение с использованием компьютерных обучающих программ.</w:t>
      </w:r>
    </w:p>
    <w:p w14:paraId="6ED9D11D"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b/>
          <w:bCs/>
          <w:i/>
          <w:iCs/>
          <w:color w:val="000000"/>
          <w:sz w:val="21"/>
          <w:szCs w:val="21"/>
        </w:rPr>
        <w:t>Анализ практических ситуаций</w:t>
      </w:r>
      <w:r>
        <w:rPr>
          <w:rStyle w:val="apple-converted-space"/>
          <w:rFonts w:ascii="PT Sans" w:hAnsi="PT Sans"/>
          <w:color w:val="000000"/>
          <w:sz w:val="21"/>
          <w:szCs w:val="21"/>
        </w:rPr>
        <w:t> </w:t>
      </w:r>
      <w:r>
        <w:rPr>
          <w:rFonts w:ascii="PT Sans" w:hAnsi="PT Sans"/>
          <w:color w:val="000000"/>
          <w:sz w:val="21"/>
          <w:szCs w:val="21"/>
        </w:rPr>
        <w:t>– метод обучения навыкам принятия решений; его целью является научить учащихся анализировать информацию, выявлять ключевые проблемы, создавать альтернативные пути решения, оценивать их, выбирать оптимальное решение и формировать программы действий.</w:t>
      </w:r>
      <w:r>
        <w:rPr>
          <w:rStyle w:val="apple-converted-space"/>
          <w:rFonts w:ascii="PT Sans" w:hAnsi="PT Sans"/>
          <w:color w:val="000000"/>
          <w:sz w:val="21"/>
          <w:szCs w:val="21"/>
        </w:rPr>
        <w:t> </w:t>
      </w:r>
    </w:p>
    <w:p w14:paraId="35383388"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Выбор методов активного обучения зависит от различных факторов. В значительной степени он определяется численностью учащихся (большинство методов обучения можно использовать в небольших группах). Но в первую очередь выбор метода определяется дидактической задачей занятия. Активные методы обучения можно применять для достижения следующих дидактических целей: обобщение ранее изученного материала (групповая дискуссия, мозговой штурм); эффектное предъявление большого по объему теоретического материала (мозговой штурм, деловая игра); развитие способностей к самообучению (деловая игра, ролевая игра, анализ практических ситуаций); повышение учебной мотивации (деловая игра, ролевая игра); отработка изучаемого материала (тренинги); применение знаний, умений и навыков (баскет – метод); использование опыта учащихся при предъявлении нового материала (групповая дискуссия); обучение навыкам межличностного общения (ролевая игра); эффективное создание реального объекта, творческого продукта (метод проектов); развитие навыков работы в группе (метод проектов); развитие навыков активного слушания (групповая дискуссия).</w:t>
      </w:r>
      <w:r>
        <w:rPr>
          <w:rStyle w:val="apple-converted-space"/>
          <w:rFonts w:ascii="PT Sans" w:hAnsi="PT Sans"/>
          <w:color w:val="000000"/>
          <w:sz w:val="21"/>
          <w:szCs w:val="21"/>
        </w:rPr>
        <w:t> </w:t>
      </w:r>
    </w:p>
    <w:p w14:paraId="481DB4C2"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 xml:space="preserve">Активные познавательные способности формируются и развиваются в процессе познавательной деятельности. Когда ребенок не просто слушатель, а активный участник в познавательном </w:t>
      </w:r>
      <w:r>
        <w:rPr>
          <w:rFonts w:ascii="PT Sans" w:hAnsi="PT Sans"/>
          <w:color w:val="000000"/>
          <w:sz w:val="21"/>
          <w:szCs w:val="21"/>
        </w:rPr>
        <w:lastRenderedPageBreak/>
        <w:t>процессе, своим трудом добывает знания. Эти знания более прочные. Именно форма активного обучения – это первая искорка, зажигающая факел любознательности. В качестве основных неоспоримых достоинств выступают: высокая степень самостоятельности, инициативности, развитие социальных навыков, сформированность умения добывать знания, развитие творческих способностей. Чувство свободы выбора делает обучение сознательным, продуктивным и более результативным.</w:t>
      </w:r>
    </w:p>
    <w:p w14:paraId="36AC53D7"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b/>
          <w:bCs/>
          <w:color w:val="000000"/>
          <w:sz w:val="21"/>
          <w:szCs w:val="21"/>
        </w:rPr>
        <w:t>Активные методы обучения</w:t>
      </w:r>
      <w:r>
        <w:rPr>
          <w:rStyle w:val="apple-converted-space"/>
          <w:rFonts w:ascii="PT Sans" w:hAnsi="PT Sans"/>
          <w:color w:val="000000"/>
          <w:sz w:val="21"/>
          <w:szCs w:val="21"/>
        </w:rPr>
        <w:t> </w:t>
      </w:r>
      <w:r>
        <w:rPr>
          <w:rFonts w:ascii="PT Sans" w:hAnsi="PT Sans"/>
          <w:color w:val="000000"/>
          <w:sz w:val="21"/>
          <w:szCs w:val="21"/>
        </w:rPr>
        <w:t>– это методы, включающие учащихся в процесс «добывания знаний» и развитие мышления. Они позволяют: стимулировать мыслительную деятельность учащихся; раскрыть свои способности; приобрести уверенность в себе; совершенствовать свои коммуникативные навыки; возможность формировать у учащихся творческое мышление, развивать речь учащихся, формировать опыт взаимодействия в коллективе, увеличивают развивающий эффект обучения. Можно утверждать, что активные методы обучения смещают акцент на развитие школьников, не просто воспроизводя усвоенные знания, но и используя их в практической деятельности.</w:t>
      </w:r>
    </w:p>
    <w:p w14:paraId="0C191F06"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b/>
          <w:bCs/>
          <w:i/>
          <w:iCs/>
          <w:color w:val="000000"/>
          <w:sz w:val="21"/>
          <w:szCs w:val="21"/>
        </w:rPr>
        <w:t>Активные методы обучения подразделяются на методы начала урока, выяснения целей, ожиданий, опасений, презентации учебного материала, организации самостоятельной работы, релаксации, подведения итогов</w:t>
      </w:r>
      <w:r>
        <w:rPr>
          <w:rFonts w:ascii="PT Sans" w:hAnsi="PT Sans"/>
          <w:color w:val="000000"/>
          <w:sz w:val="21"/>
          <w:szCs w:val="21"/>
        </w:rPr>
        <w:t>. Каждый из этих методов позволяет эффективно решать конкретные задачи того или иного этапа урока.</w:t>
      </w:r>
      <w:r>
        <w:rPr>
          <w:rStyle w:val="apple-converted-space"/>
          <w:rFonts w:ascii="PT Sans" w:hAnsi="PT Sans"/>
          <w:color w:val="000000"/>
          <w:sz w:val="21"/>
          <w:szCs w:val="21"/>
        </w:rPr>
        <w:t> </w:t>
      </w:r>
    </w:p>
    <w:p w14:paraId="3AC7DA55"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b/>
          <w:bCs/>
          <w:i/>
          <w:iCs/>
          <w:color w:val="000000"/>
          <w:sz w:val="21"/>
          <w:szCs w:val="21"/>
        </w:rPr>
        <w:t>Динамично помогают начать урок такие методы, как «Галерея портретов», «Улыбнемся друг другу», «Поздоровайся локтями».</w:t>
      </w:r>
      <w:r>
        <w:rPr>
          <w:rFonts w:ascii="PT Sans" w:hAnsi="PT Sans"/>
          <w:color w:val="000000"/>
          <w:sz w:val="21"/>
          <w:szCs w:val="21"/>
        </w:rPr>
        <w:t>Дети, выполняя задание, должны коснуться, улыбнуться, назвать имена как можно большего количества одноклассников. Такие забавные игры позволяют весело начать урок, размяться перед более серьезными упражнениями, способствует установлению контакта между учениками в течение нескольких минут.</w:t>
      </w:r>
      <w:r>
        <w:rPr>
          <w:rStyle w:val="apple-converted-space"/>
          <w:rFonts w:ascii="PT Sans" w:hAnsi="PT Sans"/>
          <w:color w:val="000000"/>
          <w:sz w:val="21"/>
          <w:szCs w:val="21"/>
        </w:rPr>
        <w:t> </w:t>
      </w:r>
    </w:p>
    <w:p w14:paraId="200FCEB7"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Очень важным для учителя является включение в урок активных методов выяснения целей, ожиданий, опасений.</w:t>
      </w:r>
      <w:r>
        <w:rPr>
          <w:rStyle w:val="apple-converted-space"/>
          <w:rFonts w:ascii="PT Sans" w:hAnsi="PT Sans"/>
          <w:color w:val="000000"/>
          <w:sz w:val="21"/>
          <w:szCs w:val="21"/>
        </w:rPr>
        <w:t> </w:t>
      </w:r>
      <w:r>
        <w:rPr>
          <w:rFonts w:ascii="PT Sans" w:hAnsi="PT Sans"/>
          <w:b/>
          <w:bCs/>
          <w:i/>
          <w:iCs/>
          <w:color w:val="000000"/>
          <w:sz w:val="21"/>
          <w:szCs w:val="21"/>
        </w:rPr>
        <w:t>Такие методы, как «Дерево ожиданий», «Поляна снежинок», «Разноцветные листы», «Фруктовый сад»,</w:t>
      </w:r>
      <w:r>
        <w:rPr>
          <w:rStyle w:val="apple-converted-space"/>
          <w:rFonts w:ascii="PT Sans" w:hAnsi="PT Sans"/>
          <w:color w:val="000000"/>
          <w:sz w:val="21"/>
          <w:szCs w:val="21"/>
        </w:rPr>
        <w:t> </w:t>
      </w:r>
      <w:r>
        <w:rPr>
          <w:rFonts w:ascii="PT Sans" w:hAnsi="PT Sans"/>
          <w:color w:val="000000"/>
          <w:sz w:val="21"/>
          <w:szCs w:val="21"/>
        </w:rPr>
        <w:t>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обучающимся. Методы заключаются в следующем. 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r>
        <w:rPr>
          <w:rStyle w:val="apple-converted-space"/>
          <w:rFonts w:ascii="PT Sans" w:hAnsi="PT Sans"/>
          <w:color w:val="000000"/>
          <w:sz w:val="21"/>
          <w:szCs w:val="21"/>
        </w:rPr>
        <w:t> </w:t>
      </w:r>
    </w:p>
    <w:p w14:paraId="197A022C"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В процессе урока учителю регулярно приходится сообщать новый материал обучающимся.</w:t>
      </w:r>
      <w:r>
        <w:rPr>
          <w:rStyle w:val="apple-converted-space"/>
          <w:rFonts w:ascii="PT Sans" w:hAnsi="PT Sans"/>
          <w:color w:val="000000"/>
          <w:sz w:val="21"/>
          <w:szCs w:val="21"/>
        </w:rPr>
        <w:t> </w:t>
      </w:r>
      <w:r>
        <w:rPr>
          <w:rFonts w:ascii="PT Sans" w:hAnsi="PT Sans"/>
          <w:b/>
          <w:bCs/>
          <w:i/>
          <w:iCs/>
          <w:color w:val="000000"/>
          <w:sz w:val="21"/>
          <w:szCs w:val="21"/>
        </w:rPr>
        <w:t>Такие методы презентации учебного материала, как «Инфо-угадайка», «Кластер», «Мозговой штурм»</w:t>
      </w:r>
      <w:r>
        <w:rPr>
          <w:rFonts w:ascii="PT Sans" w:hAnsi="PT Sans"/>
          <w:color w:val="000000"/>
          <w:sz w:val="21"/>
          <w:szCs w:val="21"/>
        </w:rPr>
        <w:t>позволяют сориентировать обучающихся в теме, представить им основные направления движения для дальнейшей самостоятельной работы с новым материалом. На доске записана тема урока. Остальное пространство доски разделено на секторы, пронумерованные, но пока не заполненные. Ученикам предлагается 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общего потока полученной информации способствует лучшему восприятию материала. После презентации возможно проведение краткого обсуждения по теме и, при наличии вопросов у детей, учитель дает ответы на них.</w:t>
      </w:r>
      <w:r>
        <w:rPr>
          <w:rStyle w:val="apple-converted-space"/>
          <w:rFonts w:ascii="PT Sans" w:hAnsi="PT Sans"/>
          <w:color w:val="000000"/>
          <w:sz w:val="21"/>
          <w:szCs w:val="21"/>
        </w:rPr>
        <w:t> </w:t>
      </w:r>
    </w:p>
    <w:p w14:paraId="78B21498"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 xml:space="preserve">При организации самостоятельной работы над новой темой важно, чтобы учащимся было интересно проработать новый материал. Как же это можно сделать?! Конечно, при помощи активных методов! Для работы над темой урока используются для групп сменного или постоянного состава методы «Ульи», «Визитные карточки». Для проведения дискуссии и принятия решений – методы «Cветофор», «На линии огня». Для представления материала </w:t>
      </w:r>
      <w:r>
        <w:rPr>
          <w:rFonts w:ascii="PT Sans" w:hAnsi="PT Sans"/>
          <w:color w:val="000000"/>
          <w:sz w:val="21"/>
          <w:szCs w:val="21"/>
        </w:rPr>
        <w:lastRenderedPageBreak/>
        <w:t>самостоятельной работы детей очень интересны такие методы, как «Инфо-карусель», «Автобусная остановка», «Творческая мастерская».</w:t>
      </w:r>
      <w:r>
        <w:rPr>
          <w:rStyle w:val="apple-converted-space"/>
          <w:rFonts w:ascii="PT Sans" w:hAnsi="PT Sans"/>
          <w:color w:val="000000"/>
          <w:sz w:val="21"/>
          <w:szCs w:val="21"/>
        </w:rPr>
        <w:t> </w:t>
      </w:r>
    </w:p>
    <w:p w14:paraId="62CCF76A"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b/>
          <w:bCs/>
          <w:i/>
          <w:iCs/>
          <w:color w:val="000000"/>
          <w:sz w:val="21"/>
          <w:szCs w:val="21"/>
        </w:rPr>
        <w:t>Метод «Творческая мастерская»</w:t>
      </w:r>
      <w:r>
        <w:rPr>
          <w:rStyle w:val="apple-converted-space"/>
          <w:rFonts w:ascii="PT Sans" w:hAnsi="PT Sans"/>
          <w:color w:val="000000"/>
          <w:sz w:val="21"/>
          <w:szCs w:val="21"/>
        </w:rPr>
        <w:t> </w:t>
      </w:r>
      <w:r>
        <w:rPr>
          <w:rFonts w:ascii="PT Sans" w:hAnsi="PT Sans"/>
          <w:color w:val="000000"/>
          <w:sz w:val="21"/>
          <w:szCs w:val="21"/>
        </w:rPr>
        <w:t>с большим успехом применяется мною на обобщающих уроках литературного чтения и окружающего мира. К уроку дети готовят рисунки, иллюстрации на заданную тему, подбирают пословицы, на уроках труда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дружно работать в группах, прислушиваться к мнению товарищей, коллективно создавать замечательные работы (картины, газеты, книги) из собранных вместе материалов - главная цель этого урока.</w:t>
      </w:r>
      <w:r>
        <w:rPr>
          <w:rStyle w:val="apple-converted-space"/>
          <w:rFonts w:ascii="PT Sans" w:hAnsi="PT Sans"/>
          <w:color w:val="000000"/>
          <w:sz w:val="21"/>
          <w:szCs w:val="21"/>
        </w:rPr>
        <w:t> </w:t>
      </w:r>
    </w:p>
    <w:p w14:paraId="6C3C826F"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Не стоит забывать о восстанавливающей силе релаксации на уроке. Ведь иногда нескольких минут достаточно, чтобы встряхнуться, весело и активно расслабиться, восстановить энергию. Активные методы - «физминутки» «Земля, воздух, огонь и вода», «Зайчики» и многие другие позволят сделать это, не выходя из класса.</w:t>
      </w:r>
      <w:r>
        <w:rPr>
          <w:rStyle w:val="apple-converted-space"/>
          <w:rFonts w:ascii="PT Sans" w:hAnsi="PT Sans"/>
          <w:color w:val="000000"/>
          <w:sz w:val="21"/>
          <w:szCs w:val="21"/>
        </w:rPr>
        <w:t> </w:t>
      </w:r>
    </w:p>
    <w:p w14:paraId="6864CFDD"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w:t>
      </w:r>
      <w:r>
        <w:rPr>
          <w:rStyle w:val="apple-converted-space"/>
          <w:rFonts w:ascii="PT Sans" w:hAnsi="PT Sans"/>
          <w:color w:val="000000"/>
          <w:sz w:val="21"/>
          <w:szCs w:val="21"/>
        </w:rPr>
        <w:t> </w:t>
      </w:r>
    </w:p>
    <w:p w14:paraId="7E872E91"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Завершить урок, внеклассное мероприятие можно, применив такие методы, как «Ромашка», «Мухомор», «Мудрый совет», «Итоговый круг».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w:t>
      </w:r>
      <w:r>
        <w:rPr>
          <w:rStyle w:val="apple-converted-space"/>
          <w:rFonts w:ascii="PT Sans" w:hAnsi="PT Sans"/>
          <w:color w:val="000000"/>
          <w:sz w:val="21"/>
          <w:szCs w:val="21"/>
        </w:rPr>
        <w:t> </w:t>
      </w:r>
    </w:p>
    <w:p w14:paraId="2312765A"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Уроки с использованием активных методов обучения интересны не только для учащихся, но и для учителей. Но бессистемное, непродуманное их использование не дает хороших результатов. Поэтому очень важно активно разрабатывать и внедрять в урок свои авторские игровые методы в соответствии с индивидуальными особенностями своего класса.</w:t>
      </w:r>
      <w:r>
        <w:rPr>
          <w:rStyle w:val="apple-converted-space"/>
          <w:rFonts w:ascii="PT Sans" w:hAnsi="PT Sans"/>
          <w:color w:val="000000"/>
          <w:sz w:val="21"/>
          <w:szCs w:val="21"/>
        </w:rPr>
        <w:t> </w:t>
      </w:r>
    </w:p>
    <w:p w14:paraId="16530FF9"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Таким образом, использование активных методов обучения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вовлеченности обучающихся в учебную, проектную, исследовательскую деятельность; формирования качеств личности, нравственных установок, ценностных ориентиров, соответствующих ожиданиям и потребностям обучающихся, родителей, общества.</w:t>
      </w:r>
      <w:r>
        <w:rPr>
          <w:rStyle w:val="apple-converted-space"/>
          <w:rFonts w:ascii="PT Sans" w:hAnsi="PT Sans"/>
          <w:color w:val="000000"/>
          <w:sz w:val="21"/>
          <w:szCs w:val="21"/>
        </w:rPr>
        <w:t> </w:t>
      </w:r>
    </w:p>
    <w:p w14:paraId="0B987C8E" w14:textId="77777777" w:rsidR="004C6204" w:rsidRDefault="004C6204">
      <w:pPr>
        <w:pStyle w:val="a3"/>
        <w:spacing w:before="0" w:beforeAutospacing="0" w:after="150" w:afterAutospacing="0"/>
        <w:rPr>
          <w:rFonts w:ascii="PT Sans" w:hAnsi="PT Sans"/>
          <w:color w:val="000000"/>
          <w:sz w:val="21"/>
          <w:szCs w:val="21"/>
        </w:rPr>
      </w:pPr>
    </w:p>
    <w:p w14:paraId="73EF16CB" w14:textId="77777777" w:rsidR="004C6204" w:rsidRDefault="004C6204">
      <w:pPr>
        <w:pStyle w:val="a3"/>
        <w:spacing w:before="0" w:beforeAutospacing="0" w:after="150" w:afterAutospacing="0"/>
        <w:rPr>
          <w:rFonts w:ascii="PT Sans" w:hAnsi="PT Sans"/>
          <w:color w:val="000000"/>
          <w:sz w:val="21"/>
          <w:szCs w:val="21"/>
        </w:rPr>
      </w:pPr>
    </w:p>
    <w:p w14:paraId="364A6754" w14:textId="77777777" w:rsidR="004C6204" w:rsidRDefault="004C6204">
      <w:pPr>
        <w:pStyle w:val="a3"/>
        <w:spacing w:before="0" w:beforeAutospacing="0" w:after="150" w:afterAutospacing="0"/>
        <w:rPr>
          <w:rFonts w:ascii="PT Sans" w:hAnsi="PT Sans"/>
          <w:color w:val="000000"/>
          <w:sz w:val="21"/>
          <w:szCs w:val="21"/>
        </w:rPr>
      </w:pPr>
    </w:p>
    <w:p w14:paraId="5F6AC579" w14:textId="77777777" w:rsidR="004C6204" w:rsidRDefault="004C6204">
      <w:pPr>
        <w:pStyle w:val="a3"/>
        <w:spacing w:before="0" w:beforeAutospacing="0" w:after="150" w:afterAutospacing="0"/>
        <w:rPr>
          <w:rFonts w:ascii="PT Sans" w:hAnsi="PT Sans"/>
          <w:color w:val="000000"/>
          <w:sz w:val="21"/>
          <w:szCs w:val="21"/>
        </w:rPr>
      </w:pPr>
    </w:p>
    <w:p w14:paraId="1E26A97F" w14:textId="77777777" w:rsidR="004C6204" w:rsidRDefault="004C6204">
      <w:pPr>
        <w:pStyle w:val="a3"/>
        <w:spacing w:before="0" w:beforeAutospacing="0" w:after="150" w:afterAutospacing="0"/>
        <w:rPr>
          <w:rFonts w:ascii="PT Sans" w:hAnsi="PT Sans"/>
          <w:color w:val="000000"/>
          <w:sz w:val="21"/>
          <w:szCs w:val="21"/>
        </w:rPr>
      </w:pPr>
    </w:p>
    <w:p w14:paraId="4C412E40" w14:textId="77777777" w:rsidR="004C6204" w:rsidRDefault="004C6204">
      <w:pPr>
        <w:pStyle w:val="a3"/>
        <w:spacing w:before="0" w:beforeAutospacing="0" w:after="150" w:afterAutospacing="0"/>
        <w:rPr>
          <w:rFonts w:ascii="PT Sans" w:hAnsi="PT Sans"/>
          <w:color w:val="000000"/>
          <w:sz w:val="21"/>
          <w:szCs w:val="21"/>
        </w:rPr>
      </w:pPr>
    </w:p>
    <w:p w14:paraId="7B98212B" w14:textId="77777777" w:rsidR="004C6204" w:rsidRDefault="004C6204">
      <w:pPr>
        <w:pStyle w:val="a3"/>
        <w:spacing w:before="0" w:beforeAutospacing="0" w:after="150" w:afterAutospacing="0"/>
        <w:rPr>
          <w:rFonts w:ascii="PT Sans" w:hAnsi="PT Sans"/>
          <w:color w:val="000000"/>
          <w:sz w:val="21"/>
          <w:szCs w:val="21"/>
        </w:rPr>
      </w:pPr>
    </w:p>
    <w:p w14:paraId="163D593F" w14:textId="77777777" w:rsidR="004C6204" w:rsidRDefault="004C6204">
      <w:pPr>
        <w:pStyle w:val="a3"/>
        <w:spacing w:before="0" w:beforeAutospacing="0" w:after="150" w:afterAutospacing="0"/>
        <w:rPr>
          <w:rFonts w:ascii="PT Sans" w:hAnsi="PT Sans"/>
          <w:color w:val="000000"/>
          <w:sz w:val="21"/>
          <w:szCs w:val="21"/>
        </w:rPr>
      </w:pPr>
    </w:p>
    <w:p w14:paraId="4A958BA5" w14:textId="77777777" w:rsidR="004C6204" w:rsidRDefault="004C6204">
      <w:pPr>
        <w:pStyle w:val="a3"/>
        <w:spacing w:before="0" w:beforeAutospacing="0" w:after="150" w:afterAutospacing="0"/>
        <w:rPr>
          <w:rFonts w:ascii="PT Sans" w:hAnsi="PT Sans"/>
          <w:color w:val="000000"/>
          <w:sz w:val="21"/>
          <w:szCs w:val="21"/>
        </w:rPr>
      </w:pPr>
    </w:p>
    <w:p w14:paraId="661B16E6" w14:textId="77777777" w:rsidR="004C6204" w:rsidRDefault="004C6204">
      <w:pPr>
        <w:pStyle w:val="a3"/>
        <w:spacing w:before="0" w:beforeAutospacing="0" w:after="150" w:afterAutospacing="0"/>
        <w:rPr>
          <w:rFonts w:ascii="PT Sans" w:hAnsi="PT Sans"/>
          <w:color w:val="000000"/>
          <w:sz w:val="21"/>
          <w:szCs w:val="21"/>
        </w:rPr>
      </w:pPr>
    </w:p>
    <w:p w14:paraId="384A6D37" w14:textId="77777777" w:rsidR="004C6204" w:rsidRDefault="004C6204">
      <w:pPr>
        <w:pStyle w:val="a3"/>
        <w:spacing w:before="0" w:beforeAutospacing="0" w:after="150" w:afterAutospacing="0"/>
        <w:rPr>
          <w:rFonts w:ascii="PT Sans" w:hAnsi="PT Sans"/>
          <w:color w:val="000000"/>
          <w:sz w:val="21"/>
          <w:szCs w:val="21"/>
        </w:rPr>
      </w:pPr>
    </w:p>
    <w:p w14:paraId="1A4CB3E5" w14:textId="77777777" w:rsidR="004C6204" w:rsidRDefault="004C6204">
      <w:pPr>
        <w:pStyle w:val="a3"/>
        <w:spacing w:before="0" w:beforeAutospacing="0" w:after="150" w:afterAutospacing="0"/>
        <w:rPr>
          <w:rFonts w:ascii="PT Sans" w:hAnsi="PT Sans"/>
          <w:color w:val="000000"/>
          <w:sz w:val="21"/>
          <w:szCs w:val="21"/>
        </w:rPr>
      </w:pPr>
    </w:p>
    <w:p w14:paraId="0B9E14A9" w14:textId="77777777" w:rsidR="004C6204" w:rsidRDefault="004C6204">
      <w:pPr>
        <w:pStyle w:val="a3"/>
        <w:spacing w:before="0" w:beforeAutospacing="0" w:after="150" w:afterAutospacing="0"/>
        <w:rPr>
          <w:rFonts w:ascii="PT Sans" w:hAnsi="PT Sans"/>
          <w:color w:val="000000"/>
          <w:sz w:val="21"/>
          <w:szCs w:val="21"/>
        </w:rPr>
      </w:pPr>
    </w:p>
    <w:p w14:paraId="4A8B6146" w14:textId="77777777" w:rsidR="004C6204" w:rsidRDefault="004C6204">
      <w:pPr>
        <w:pStyle w:val="a3"/>
        <w:spacing w:before="0" w:beforeAutospacing="0" w:after="150" w:afterAutospacing="0"/>
        <w:rPr>
          <w:rFonts w:ascii="PT Sans" w:hAnsi="PT Sans"/>
          <w:color w:val="000000"/>
          <w:sz w:val="21"/>
          <w:szCs w:val="21"/>
        </w:rPr>
      </w:pPr>
    </w:p>
    <w:p w14:paraId="601F9803" w14:textId="77777777" w:rsidR="004C6204" w:rsidRDefault="004C6204">
      <w:pPr>
        <w:pStyle w:val="a3"/>
        <w:spacing w:before="0" w:beforeAutospacing="0" w:after="150" w:afterAutospacing="0"/>
        <w:rPr>
          <w:rFonts w:ascii="PT Sans" w:hAnsi="PT Sans"/>
          <w:color w:val="000000"/>
          <w:sz w:val="21"/>
          <w:szCs w:val="21"/>
        </w:rPr>
      </w:pPr>
    </w:p>
    <w:p w14:paraId="3717A646" w14:textId="77777777" w:rsidR="004C6204" w:rsidRDefault="004C6204">
      <w:pPr>
        <w:pStyle w:val="a3"/>
        <w:spacing w:before="0" w:beforeAutospacing="0" w:after="150" w:afterAutospacing="0"/>
        <w:rPr>
          <w:rFonts w:ascii="PT Sans" w:hAnsi="PT Sans"/>
          <w:color w:val="000000"/>
          <w:sz w:val="21"/>
          <w:szCs w:val="21"/>
        </w:rPr>
      </w:pPr>
    </w:p>
    <w:p w14:paraId="21529696" w14:textId="77777777" w:rsidR="004C6204" w:rsidRDefault="004C6204">
      <w:pPr>
        <w:pStyle w:val="a3"/>
        <w:spacing w:before="0" w:beforeAutospacing="0" w:after="150" w:afterAutospacing="0"/>
        <w:rPr>
          <w:rFonts w:ascii="PT Sans" w:hAnsi="PT Sans"/>
          <w:color w:val="000000"/>
          <w:sz w:val="21"/>
          <w:szCs w:val="21"/>
        </w:rPr>
      </w:pPr>
    </w:p>
    <w:p w14:paraId="7867B315" w14:textId="77777777" w:rsidR="004C6204" w:rsidRDefault="004C6204">
      <w:pPr>
        <w:pStyle w:val="a3"/>
        <w:spacing w:before="0" w:beforeAutospacing="0" w:after="150" w:afterAutospacing="0"/>
        <w:rPr>
          <w:rFonts w:ascii="PT Sans" w:hAnsi="PT Sans"/>
          <w:color w:val="000000"/>
          <w:sz w:val="21"/>
          <w:szCs w:val="21"/>
        </w:rPr>
      </w:pPr>
    </w:p>
    <w:p w14:paraId="3D4E2E7B" w14:textId="77777777" w:rsidR="004C6204" w:rsidRDefault="004C6204">
      <w:pPr>
        <w:pStyle w:val="a3"/>
        <w:spacing w:before="0" w:beforeAutospacing="0" w:after="150" w:afterAutospacing="0"/>
        <w:rPr>
          <w:rFonts w:ascii="PT Sans" w:hAnsi="PT Sans"/>
          <w:color w:val="000000"/>
          <w:sz w:val="21"/>
          <w:szCs w:val="21"/>
        </w:rPr>
      </w:pPr>
    </w:p>
    <w:p w14:paraId="7B59F647" w14:textId="77777777" w:rsidR="004C6204" w:rsidRDefault="004C6204">
      <w:pPr>
        <w:pStyle w:val="a3"/>
        <w:spacing w:before="0" w:beforeAutospacing="0" w:after="150" w:afterAutospacing="0"/>
        <w:rPr>
          <w:rFonts w:ascii="PT Sans" w:hAnsi="PT Sans"/>
          <w:color w:val="000000"/>
          <w:sz w:val="21"/>
          <w:szCs w:val="21"/>
        </w:rPr>
      </w:pPr>
    </w:p>
    <w:p w14:paraId="4549FA94" w14:textId="77777777" w:rsidR="004C6204" w:rsidRDefault="004C6204">
      <w:pPr>
        <w:pStyle w:val="a3"/>
        <w:spacing w:before="0" w:beforeAutospacing="0" w:after="150" w:afterAutospacing="0"/>
        <w:rPr>
          <w:rFonts w:ascii="PT Sans" w:hAnsi="PT Sans"/>
          <w:color w:val="000000"/>
          <w:sz w:val="21"/>
          <w:szCs w:val="21"/>
        </w:rPr>
      </w:pPr>
    </w:p>
    <w:p w14:paraId="421ED21D"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b/>
          <w:bCs/>
          <w:color w:val="000000"/>
          <w:sz w:val="21"/>
          <w:szCs w:val="21"/>
        </w:rPr>
        <w:t>Список литературы</w:t>
      </w:r>
      <w:r>
        <w:rPr>
          <w:rStyle w:val="apple-converted-space"/>
          <w:rFonts w:ascii="PT Sans" w:hAnsi="PT Sans"/>
          <w:b/>
          <w:bCs/>
          <w:color w:val="000000"/>
          <w:sz w:val="21"/>
          <w:szCs w:val="21"/>
        </w:rPr>
        <w:t> </w:t>
      </w:r>
    </w:p>
    <w:p w14:paraId="336F6DEA"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1. Дмитрий Медведев. Текст Послания Президента Российской Федерации (извлечение), 12.11. 2009г.</w:t>
      </w:r>
      <w:r>
        <w:rPr>
          <w:rStyle w:val="apple-converted-space"/>
          <w:rFonts w:ascii="PT Sans" w:hAnsi="PT Sans"/>
          <w:color w:val="000000"/>
          <w:sz w:val="21"/>
          <w:szCs w:val="21"/>
        </w:rPr>
        <w:t> </w:t>
      </w:r>
    </w:p>
    <w:p w14:paraId="54D87981"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2. «Активные методы обучения». Электронный курс. Международный Институт Развития «ЭкоПро», Образовательный портал «Мой университет», http://www.moi-universitet.ru/</w:t>
      </w:r>
      <w:r>
        <w:rPr>
          <w:rStyle w:val="apple-converted-space"/>
          <w:rFonts w:ascii="PT Sans" w:hAnsi="PT Sans"/>
          <w:color w:val="000000"/>
          <w:sz w:val="21"/>
          <w:szCs w:val="21"/>
        </w:rPr>
        <w:t> </w:t>
      </w:r>
    </w:p>
    <w:p w14:paraId="0FBA3F5B"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3. Волошкина М. И. Активизация познавательной деятельности младших школьников на уроках математики. //Начальная школа.- 1992- №9-10.</w:t>
      </w:r>
      <w:r>
        <w:rPr>
          <w:rStyle w:val="apple-converted-space"/>
          <w:rFonts w:ascii="PT Sans" w:hAnsi="PT Sans"/>
          <w:color w:val="000000"/>
          <w:sz w:val="21"/>
          <w:szCs w:val="21"/>
        </w:rPr>
        <w:t> </w:t>
      </w:r>
    </w:p>
    <w:p w14:paraId="771D3257"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4. «ЭкоПро», Образовательный портал «Мой университет», www.moi-universitet.ru/</w:t>
      </w:r>
      <w:r>
        <w:rPr>
          <w:rStyle w:val="apple-converted-space"/>
          <w:rFonts w:ascii="PT Sans" w:hAnsi="PT Sans"/>
          <w:color w:val="000000"/>
          <w:sz w:val="21"/>
          <w:szCs w:val="21"/>
        </w:rPr>
        <w:t> </w:t>
      </w:r>
    </w:p>
    <w:p w14:paraId="36211ADC"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5. Пахомова Н.Ю. Проектное обучение – что это? Из опыта метод. работы. Дайджест журнала “Методист”./ Сост. Пахомова. Науч. Ред. Э.М.Никишин. – М.: АМК и ПРО, 2004.</w:t>
      </w:r>
    </w:p>
    <w:p w14:paraId="2F1028F0" w14:textId="77777777" w:rsidR="004C6204" w:rsidRDefault="004C6204">
      <w:pPr>
        <w:pStyle w:val="a3"/>
        <w:spacing w:before="0" w:beforeAutospacing="0" w:after="150" w:afterAutospacing="0"/>
        <w:rPr>
          <w:rFonts w:ascii="PT Sans" w:hAnsi="PT Sans"/>
          <w:color w:val="000000"/>
          <w:sz w:val="21"/>
          <w:szCs w:val="21"/>
        </w:rPr>
      </w:pPr>
      <w:r>
        <w:rPr>
          <w:rFonts w:ascii="PT Sans" w:hAnsi="PT Sans"/>
          <w:color w:val="000000"/>
          <w:sz w:val="21"/>
          <w:szCs w:val="21"/>
        </w:rPr>
        <w:t>6. Полат Е.С. Новые педагогические и информационные технологии в системе образования. – М., 1999.</w:t>
      </w:r>
    </w:p>
    <w:p w14:paraId="00E71EFA" w14:textId="77777777" w:rsidR="004C6204" w:rsidRDefault="004C6204"/>
    <w:sectPr w:rsidR="004C6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04"/>
    <w:rsid w:val="001C33DE"/>
    <w:rsid w:val="004C6204"/>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decimalSymbol w:val=","/>
  <w:listSeparator w:val=";"/>
  <w14:docId w14:val="51452B15"/>
  <w15:chartTrackingRefBased/>
  <w15:docId w15:val="{0961D603-B4FD-754D-95F5-E9234B8A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U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204"/>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a0"/>
    <w:rsid w:val="004C6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15160</Characters>
  <Application>Microsoft Office Word</Application>
  <DocSecurity>0</DocSecurity>
  <Lines>126</Lines>
  <Paragraphs>35</Paragraphs>
  <ScaleCrop>false</ScaleCrop>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Белозерова</dc:creator>
  <cp:keywords/>
  <dc:description/>
  <cp:lastModifiedBy>Анна Белозерова</cp:lastModifiedBy>
  <cp:revision>2</cp:revision>
  <dcterms:created xsi:type="dcterms:W3CDTF">2024-06-20T14:09:00Z</dcterms:created>
  <dcterms:modified xsi:type="dcterms:W3CDTF">2024-06-20T14:09:00Z</dcterms:modified>
</cp:coreProperties>
</file>