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6C835" w14:textId="77777777" w:rsidR="00A64D82" w:rsidRDefault="00A64D82" w:rsidP="00C714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</w:p>
    <w:p w14:paraId="709592C1" w14:textId="77777777" w:rsidR="00A64D82" w:rsidRDefault="00A64D82" w:rsidP="00C714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</w:p>
    <w:p w14:paraId="5EFD2C96" w14:textId="77777777" w:rsidR="00A64D82" w:rsidRDefault="00C7143F" w:rsidP="00A64D8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7143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Доклад</w:t>
      </w:r>
      <w:r w:rsidR="00A64D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учителя-логопеда Осиповой Натальи Николаевны</w:t>
      </w:r>
    </w:p>
    <w:p w14:paraId="7DF427D6" w14:textId="77777777" w:rsidR="00A64D82" w:rsidRDefault="00A64D82" w:rsidP="00A64D8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на мероприятии учителей-логопедов и учителей дефектологов</w:t>
      </w:r>
    </w:p>
    <w:p w14:paraId="79EC84E5" w14:textId="77777777" w:rsidR="00A64D82" w:rsidRDefault="00A64D82" w:rsidP="00A64D8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организаций -партнеров</w:t>
      </w:r>
      <w:r w:rsidRPr="00A64D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</w:p>
    <w:p w14:paraId="0E61E662" w14:textId="57451038" w:rsidR="00A64D82" w:rsidRDefault="00A64D82" w:rsidP="00A64D8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Ресурсной организации МБОУ «Ленинская школа № 47»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:</w:t>
      </w:r>
    </w:p>
    <w:p w14:paraId="5FDAFEF5" w14:textId="49398EC2" w:rsidR="00C7143F" w:rsidRPr="00C7143F" w:rsidRDefault="00C7143F" w:rsidP="00A64D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7143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Устранение дисграфии у обучающихся по адаптированным образовательным программам в соответствии с требованиями ФГОС общего образования и федеральных адаптированных программ</w:t>
      </w:r>
      <w:r w:rsidR="00A64D82" w:rsidRPr="00A64D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r w:rsidR="00A64D82" w:rsidRPr="00C7143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через логопедические занятия</w:t>
      </w:r>
      <w:r w:rsidR="00A64D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.</w:t>
      </w:r>
    </w:p>
    <w:p w14:paraId="6F73EFA4" w14:textId="02FE4A5B" w:rsidR="00C7143F" w:rsidRPr="00C7143F" w:rsidRDefault="00C7143F" w:rsidP="00C714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DBD6355" w14:textId="77777777" w:rsidR="00C7143F" w:rsidRPr="00C7143F" w:rsidRDefault="00C7143F" w:rsidP="00C714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C7143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Введение</w:t>
      </w:r>
    </w:p>
    <w:p w14:paraId="75989E59" w14:textId="77777777" w:rsidR="00C7143F" w:rsidRPr="00C7143F" w:rsidRDefault="00C7143F" w:rsidP="00A64D8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4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Дисграфия представляет собой специфическое нарушение письма, которое создает значительные трудности у обучающихся, особенно тех, кто проходит обучение по адаптированным образовательным программам. Эффективное устранение дисграфии требует применения специализированных методов и адаптаций, которые учитывают индивидуальные потребности каждого ребенка. Логопедические занятия играют ключевую роль в этом процессе, обеспечивая целенаправленное развитие навыков письма и интеграцию подходов, соответствующих требованиям Федеральных государственных образовательных стандартов (ФГОС) и федеральных адаптированных образовательных программ.</w:t>
      </w:r>
    </w:p>
    <w:p w14:paraId="40947E12" w14:textId="77777777" w:rsidR="00C7143F" w:rsidRPr="00C7143F" w:rsidRDefault="00C7143F" w:rsidP="00C714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C7143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1. Понимание дисграфии</w:t>
      </w:r>
    </w:p>
    <w:p w14:paraId="1BB54D49" w14:textId="77777777" w:rsidR="00C7143F" w:rsidRPr="00C7143F" w:rsidRDefault="00C7143F" w:rsidP="00C714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7143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1.1 Определение и характеристики</w:t>
      </w:r>
    </w:p>
    <w:p w14:paraId="1562ADB5" w14:textId="77777777" w:rsidR="00C7143F" w:rsidRPr="00C7143F" w:rsidRDefault="00C7143F" w:rsidP="00C714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4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Определение:</w:t>
      </w:r>
      <w:r w:rsidRPr="00C714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Дисграфия — это неврологическое расстройство, которое влияет на способность к письму, приводя к проблемам с орфографией, почерком и структурой текста.</w:t>
      </w:r>
    </w:p>
    <w:p w14:paraId="05AEB779" w14:textId="77777777" w:rsidR="00C7143F" w:rsidRPr="00C7143F" w:rsidRDefault="00C7143F" w:rsidP="00C714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4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Характеристики</w:t>
      </w:r>
      <w:proofErr w:type="gramStart"/>
      <w:r w:rsidRPr="00C714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:</w:t>
      </w:r>
      <w:r w:rsidRPr="00C714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Включают</w:t>
      </w:r>
      <w:proofErr w:type="gramEnd"/>
      <w:r w:rsidRPr="00C714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неразборчивый почерк, неправильные интервалы между словами, трудности в организации текста на бумаге, частые орфографические ошибки и избегание письменных заданий.</w:t>
      </w:r>
    </w:p>
    <w:p w14:paraId="1AC151B6" w14:textId="77777777" w:rsidR="00C7143F" w:rsidRPr="00C7143F" w:rsidRDefault="00C7143F" w:rsidP="00C714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7143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1.2 Виды дисграфии</w:t>
      </w:r>
    </w:p>
    <w:p w14:paraId="056861CD" w14:textId="77777777" w:rsidR="00C7143F" w:rsidRPr="00C7143F" w:rsidRDefault="00C7143F" w:rsidP="00C714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4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Моторная дисграфия:</w:t>
      </w:r>
      <w:r w:rsidRPr="00C714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Связана с нарушениями мелкой моторики, что затрудняет контроль и качество письма.</w:t>
      </w:r>
    </w:p>
    <w:p w14:paraId="107CAF2C" w14:textId="77777777" w:rsidR="00C7143F" w:rsidRPr="00C7143F" w:rsidRDefault="00C7143F" w:rsidP="00C714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4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Пространственная дисграфия</w:t>
      </w:r>
      <w:proofErr w:type="gramStart"/>
      <w:r w:rsidRPr="00C714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:</w:t>
      </w:r>
      <w:r w:rsidRPr="00C714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Характеризуется</w:t>
      </w:r>
      <w:proofErr w:type="gramEnd"/>
      <w:r w:rsidRPr="00C714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проблемами с пространственным расположением букв и слов.</w:t>
      </w:r>
    </w:p>
    <w:p w14:paraId="1A58D938" w14:textId="77777777" w:rsidR="00C7143F" w:rsidRPr="00C7143F" w:rsidRDefault="00C7143F" w:rsidP="00C714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4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Лингвистическая дисграфия</w:t>
      </w:r>
      <w:proofErr w:type="gramStart"/>
      <w:r w:rsidRPr="00C714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:</w:t>
      </w:r>
      <w:r w:rsidRPr="00C714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Охватывает</w:t>
      </w:r>
      <w:proofErr w:type="gramEnd"/>
      <w:r w:rsidRPr="00C714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трудности с пониманием и применением грамматических и синтаксических правил.</w:t>
      </w:r>
    </w:p>
    <w:p w14:paraId="42A1612D" w14:textId="77777777" w:rsidR="00C7143F" w:rsidRPr="00C7143F" w:rsidRDefault="00C7143F" w:rsidP="00C714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C7143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2. Правовая и образовательная база</w:t>
      </w:r>
    </w:p>
    <w:p w14:paraId="4419D5B6" w14:textId="77777777" w:rsidR="00C7143F" w:rsidRPr="00C7143F" w:rsidRDefault="00C7143F" w:rsidP="00C714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7143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2.1 Федеральные государственные образовательные стандарты (ФГОС)</w:t>
      </w:r>
    </w:p>
    <w:p w14:paraId="2E288335" w14:textId="77777777" w:rsidR="00C7143F" w:rsidRPr="00C7143F" w:rsidRDefault="00C7143F" w:rsidP="00C714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4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Цель</w:t>
      </w:r>
      <w:proofErr w:type="gramStart"/>
      <w:r w:rsidRPr="00C714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:</w:t>
      </w:r>
      <w:r w:rsidRPr="00C714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Обеспечить</w:t>
      </w:r>
      <w:proofErr w:type="gramEnd"/>
      <w:r w:rsidRPr="00C714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равное и качественное образование для всех обучающихся, включая тех, кто имеет особые образовательные потребности.</w:t>
      </w:r>
    </w:p>
    <w:p w14:paraId="76A32E4A" w14:textId="77777777" w:rsidR="00A614C3" w:rsidRPr="00A614C3" w:rsidRDefault="00C7143F" w:rsidP="00C507D9">
      <w:pPr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714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Требования:</w:t>
      </w:r>
      <w:r w:rsidRPr="00C714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Адаптированные программы должны учитывать индивидуальные потребности обучающихся</w:t>
      </w:r>
      <w:r w:rsidR="00A614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66E216F4" w14:textId="62BC8E12" w:rsidR="00C7143F" w:rsidRPr="00C7143F" w:rsidRDefault="00C7143F" w:rsidP="00C507D9">
      <w:pPr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7143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2.2 Федеральные адаптированные образовательные программы</w:t>
      </w:r>
    </w:p>
    <w:p w14:paraId="0A978E79" w14:textId="77777777" w:rsidR="00C7143F" w:rsidRPr="00C7143F" w:rsidRDefault="00C7143F" w:rsidP="00C714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4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Основы</w:t>
      </w:r>
      <w:proofErr w:type="gramStart"/>
      <w:r w:rsidRPr="00C714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:</w:t>
      </w:r>
      <w:r w:rsidRPr="00C714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Разрабатываются</w:t>
      </w:r>
      <w:proofErr w:type="gramEnd"/>
      <w:r w:rsidRPr="00C714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соответствии с ФГОС, обеспечивая индивидуальные образовательные маршруты и специализированные методы обучения.</w:t>
      </w:r>
    </w:p>
    <w:p w14:paraId="734166C9" w14:textId="77777777" w:rsidR="00C7143F" w:rsidRPr="00C7143F" w:rsidRDefault="00C7143F" w:rsidP="00C714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4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Инклюзия:</w:t>
      </w:r>
      <w:r w:rsidRPr="00C714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Программы подчеркивают важность интеграции обучающихся с особыми образовательными потребностями в общеобразовательную среду.</w:t>
      </w:r>
    </w:p>
    <w:p w14:paraId="3E4634CE" w14:textId="77777777" w:rsidR="00C7143F" w:rsidRPr="00C7143F" w:rsidRDefault="00C7143F" w:rsidP="00C714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C7143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3. Логопедические вмешательства при дисграфии</w:t>
      </w:r>
    </w:p>
    <w:p w14:paraId="2664A033" w14:textId="77777777" w:rsidR="00C7143F" w:rsidRPr="00C7143F" w:rsidRDefault="00C7143F" w:rsidP="00C714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7143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3.1 Оценка и диагностика</w:t>
      </w:r>
    </w:p>
    <w:p w14:paraId="7D628470" w14:textId="77777777" w:rsidR="00C7143F" w:rsidRPr="00C7143F" w:rsidRDefault="00C7143F" w:rsidP="00C714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4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Первичная оценка:</w:t>
      </w:r>
      <w:r w:rsidRPr="00C714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Проведение комплексной оценки для выявления характера и степени тяжести дисграфии, включая когнитивные, лингвистические и моторные навыки.</w:t>
      </w:r>
    </w:p>
    <w:p w14:paraId="477FBA91" w14:textId="77777777" w:rsidR="00C7143F" w:rsidRPr="00C7143F" w:rsidRDefault="00C7143F" w:rsidP="00C714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4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Сотрудничество:</w:t>
      </w:r>
      <w:r w:rsidRPr="00C714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Работа с образовательными психологами, специалистами по специальному образованию и родителями для создания подробного профиля потребностей обучающегося.</w:t>
      </w:r>
    </w:p>
    <w:p w14:paraId="0A252C83" w14:textId="77777777" w:rsidR="00C7143F" w:rsidRPr="00C7143F" w:rsidRDefault="00C7143F" w:rsidP="00C714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7143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3.2 Индивидуальные образовательные программы (ИОП)</w:t>
      </w:r>
    </w:p>
    <w:p w14:paraId="4F295D47" w14:textId="7566ECB9" w:rsidR="00C7143F" w:rsidRPr="00C7143F" w:rsidRDefault="00C7143F" w:rsidP="00C714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4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Разработка:</w:t>
      </w:r>
      <w:r w:rsidRPr="00C714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Создание ИО</w:t>
      </w:r>
      <w:r w:rsidR="00A614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r w:rsidRPr="00C714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включающих конкретные цели, задачи и вмешательства для устранения дисграфии через логопедические занятия.</w:t>
      </w:r>
    </w:p>
    <w:p w14:paraId="00EC55C6" w14:textId="3F277465" w:rsidR="00C7143F" w:rsidRPr="00C7143F" w:rsidRDefault="00C7143F" w:rsidP="00C714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4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Анализ:</w:t>
      </w:r>
      <w:r w:rsidRPr="00C714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Регулярное </w:t>
      </w:r>
      <w:proofErr w:type="spellStart"/>
      <w:r w:rsidRPr="00C714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пересмотрение</w:t>
      </w:r>
      <w:proofErr w:type="spellEnd"/>
      <w:r w:rsidRPr="00C714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корректировка ИО</w:t>
      </w:r>
      <w:r w:rsidR="00A614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r w:rsidRPr="00C714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зависимости от прогресса обучающегося.</w:t>
      </w:r>
    </w:p>
    <w:p w14:paraId="05A32C67" w14:textId="77777777" w:rsidR="00C7143F" w:rsidRPr="00C7143F" w:rsidRDefault="00C7143F" w:rsidP="00C714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7143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3.3 Мультисенсорные подходы</w:t>
      </w:r>
    </w:p>
    <w:p w14:paraId="5FEB29FC" w14:textId="77777777" w:rsidR="00C7143F" w:rsidRPr="00C7143F" w:rsidRDefault="00C7143F" w:rsidP="00C7143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4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Тактильные и кинестетические упражнения:</w:t>
      </w:r>
      <w:r w:rsidRPr="00C714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Использование упражнений, включающих тактильные ощущения и движения, например, обведение букв в песке или их формирование из пластилина.</w:t>
      </w:r>
    </w:p>
    <w:p w14:paraId="5BB68138" w14:textId="77777777" w:rsidR="00C7143F" w:rsidRPr="00C7143F" w:rsidRDefault="00C7143F" w:rsidP="00C7143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4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Визуальная и слуховая поддержка:</w:t>
      </w:r>
      <w:r w:rsidRPr="00C714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Включение визуальных и слуховых средств для улучшения распознавания букв и орфографии.</w:t>
      </w:r>
    </w:p>
    <w:p w14:paraId="038825AD" w14:textId="77777777" w:rsidR="00C7143F" w:rsidRPr="00C7143F" w:rsidRDefault="00C7143F" w:rsidP="00C714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7143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3.4 Развитие мелкой моторики</w:t>
      </w:r>
    </w:p>
    <w:p w14:paraId="191A19A5" w14:textId="77777777" w:rsidR="00C7143F" w:rsidRPr="00C7143F" w:rsidRDefault="00C7143F" w:rsidP="00C7143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4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Упражнения:</w:t>
      </w:r>
      <w:r w:rsidRPr="00C714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Внедрение упражнений для мелкой моторики, таких как нанизывание бусинок или использование пинцета.</w:t>
      </w:r>
    </w:p>
    <w:p w14:paraId="19568079" w14:textId="77777777" w:rsidR="00C7143F" w:rsidRPr="00C7143F" w:rsidRDefault="00C7143F" w:rsidP="00C7143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4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Практика письма:</w:t>
      </w:r>
      <w:r w:rsidRPr="00C714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Предоставление упражнений с адаптивными инструментами, например, специальными карандашами и бумагой для письма.</w:t>
      </w:r>
    </w:p>
    <w:p w14:paraId="268B57E8" w14:textId="77777777" w:rsidR="00C7143F" w:rsidRPr="00C7143F" w:rsidRDefault="00C7143F" w:rsidP="00C714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7143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3.5 Когнитивные и лингвистические стратегии</w:t>
      </w:r>
    </w:p>
    <w:p w14:paraId="4AB830BA" w14:textId="77777777" w:rsidR="00C7143F" w:rsidRPr="00C7143F" w:rsidRDefault="00C7143F" w:rsidP="00C7143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4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Планирование:</w:t>
      </w:r>
      <w:r w:rsidRPr="00C714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Обучение стратегиям планирования и организации письменных заданий.</w:t>
      </w:r>
    </w:p>
    <w:p w14:paraId="17323A6C" w14:textId="77777777" w:rsidR="00C7143F" w:rsidRPr="00C7143F" w:rsidRDefault="00C7143F" w:rsidP="00C7143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4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Развитие языка:</w:t>
      </w:r>
      <w:r w:rsidRPr="00C714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Фокус на развитие словарного запаса, грамматики и структуры предложений для поддержки письменного выражения.</w:t>
      </w:r>
    </w:p>
    <w:p w14:paraId="7CF7F575" w14:textId="77777777" w:rsidR="00C7143F" w:rsidRPr="00C7143F" w:rsidRDefault="00C7143F" w:rsidP="00C714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7143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lastRenderedPageBreak/>
        <w:t>3.6 Интеграция технологий</w:t>
      </w:r>
    </w:p>
    <w:p w14:paraId="4F907A7F" w14:textId="77777777" w:rsidR="00C7143F" w:rsidRPr="00C7143F" w:rsidRDefault="00C7143F" w:rsidP="00C7143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4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Технологии поддержки:</w:t>
      </w:r>
      <w:r w:rsidRPr="00C714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Использование программ распознавания речи, инструментов прогнозирования слов и программ проверки орфографии.</w:t>
      </w:r>
    </w:p>
    <w:p w14:paraId="74B830AD" w14:textId="77777777" w:rsidR="00C7143F" w:rsidRPr="00C7143F" w:rsidRDefault="00C7143F" w:rsidP="00C7143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4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Образовательные приложения:</w:t>
      </w:r>
      <w:r w:rsidRPr="00C714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Внедрение приложений для улучшения навыков письма и предоставления интерактивной практики.</w:t>
      </w:r>
    </w:p>
    <w:p w14:paraId="2E40BB20" w14:textId="77777777" w:rsidR="00C7143F" w:rsidRPr="00C7143F" w:rsidRDefault="00C7143F" w:rsidP="00C714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C7143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4. Реализация логопедических занятий</w:t>
      </w:r>
    </w:p>
    <w:p w14:paraId="0457864E" w14:textId="77777777" w:rsidR="00C7143F" w:rsidRPr="00C7143F" w:rsidRDefault="00C7143F" w:rsidP="00C714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7143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4.1 Структурирование логопедических занятий</w:t>
      </w:r>
    </w:p>
    <w:p w14:paraId="2CC82359" w14:textId="77777777" w:rsidR="00C7143F" w:rsidRPr="00C7143F" w:rsidRDefault="00C7143F" w:rsidP="00C7143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4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План занятий:</w:t>
      </w:r>
      <w:r w:rsidRPr="00C714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Начало с обзора предыдущей работы, выполнение упражнений на развитие конкретных навыков письма и завершение подведением итогов.</w:t>
      </w:r>
    </w:p>
    <w:p w14:paraId="1500CBFA" w14:textId="572C1279" w:rsidR="00C7143F" w:rsidRPr="00C7143F" w:rsidRDefault="00C7143F" w:rsidP="00C7143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4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Продолжительность и частота:</w:t>
      </w:r>
      <w:r w:rsidRPr="00C714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Регулярные логопедические занятия, 2 раза в неделю, длительность </w:t>
      </w:r>
      <w:r w:rsidR="00A614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Pr="00C714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0-4</w:t>
      </w:r>
      <w:r w:rsidR="00A614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C714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минут.</w:t>
      </w:r>
    </w:p>
    <w:p w14:paraId="5A9DE39A" w14:textId="77777777" w:rsidR="00C7143F" w:rsidRPr="00C7143F" w:rsidRDefault="00C7143F" w:rsidP="00C714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7143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4.2 Сотрудничество с педагогами и родителями</w:t>
      </w:r>
    </w:p>
    <w:p w14:paraId="7631641B" w14:textId="77777777" w:rsidR="00C7143F" w:rsidRPr="00C7143F" w:rsidRDefault="00C7143F" w:rsidP="00C7143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4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Интегрированный подход:</w:t>
      </w:r>
      <w:r w:rsidRPr="00C714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Взаимодействие с классными руководителями и специалистами для согласованности вмешательств.</w:t>
      </w:r>
    </w:p>
    <w:p w14:paraId="5FDA65DB" w14:textId="77777777" w:rsidR="00C7143F" w:rsidRPr="00C7143F" w:rsidRDefault="00C7143F" w:rsidP="00C7143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4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Участие родителей:</w:t>
      </w:r>
      <w:r w:rsidRPr="00C714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Предоставление родителям упражнений и стратегий для поддержки детей дома.</w:t>
      </w:r>
    </w:p>
    <w:p w14:paraId="58825ABF" w14:textId="77777777" w:rsidR="00C7143F" w:rsidRPr="00C7143F" w:rsidRDefault="00C7143F" w:rsidP="00C714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7143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4.3 Мониторинг и оценка</w:t>
      </w:r>
    </w:p>
    <w:p w14:paraId="1BE04993" w14:textId="77777777" w:rsidR="00C7143F" w:rsidRPr="00C7143F" w:rsidRDefault="00C7143F" w:rsidP="00C7143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4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Отслеживание прогресса:</w:t>
      </w:r>
      <w:r w:rsidRPr="00C714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Использование оценок для мониторинга прогресса и корректировки вмешательств.</w:t>
      </w:r>
    </w:p>
    <w:p w14:paraId="06734D5E" w14:textId="77777777" w:rsidR="00C7143F" w:rsidRPr="00C7143F" w:rsidRDefault="00C7143F" w:rsidP="00C7143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4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Обратная связь:</w:t>
      </w:r>
      <w:r w:rsidRPr="00C714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Регулярное предоставление обратной связи обучающимся, родителям и педагогам.</w:t>
      </w:r>
    </w:p>
    <w:p w14:paraId="106BD522" w14:textId="3C575B94" w:rsidR="00C7143F" w:rsidRPr="00C7143F" w:rsidRDefault="00C7143F" w:rsidP="00C714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C7143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4.4 </w:t>
      </w:r>
      <w:r w:rsidR="00A614C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Кейс </w:t>
      </w:r>
      <w:r w:rsidR="00A614C3" w:rsidRPr="00A614C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(гости получают на руки)</w:t>
      </w:r>
    </w:p>
    <w:p w14:paraId="13DC45DB" w14:textId="77777777" w:rsidR="00C7143F" w:rsidRPr="00C7143F" w:rsidRDefault="00C7143F" w:rsidP="00C7143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4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Профиль обучающегося:</w:t>
      </w:r>
      <w:r w:rsidRPr="00C714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10-летний обучающийся с моторной дисграфией.</w:t>
      </w:r>
    </w:p>
    <w:p w14:paraId="0470A77F" w14:textId="77777777" w:rsidR="00C7143F" w:rsidRPr="00C7143F" w:rsidRDefault="00C7143F" w:rsidP="00C7143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4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Вмешательства:</w:t>
      </w:r>
      <w:r w:rsidRPr="00C714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Внедрение мультисенсорных упражнений, упражнений для мелкой моторики и технологий через логопедические занятия.</w:t>
      </w:r>
    </w:p>
    <w:p w14:paraId="70D66ACE" w14:textId="77777777" w:rsidR="00C7143F" w:rsidRPr="00C7143F" w:rsidRDefault="00C7143F" w:rsidP="00C7143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4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Результаты:</w:t>
      </w:r>
      <w:r w:rsidRPr="00C714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Улучшение качества почерка, увеличение скорости письма, повышение уверенности.</w:t>
      </w:r>
    </w:p>
    <w:p w14:paraId="7777312B" w14:textId="77777777" w:rsidR="00C7143F" w:rsidRPr="00C7143F" w:rsidRDefault="00C7143F" w:rsidP="00C714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C7143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5. Проблемы и пути их решения</w:t>
      </w:r>
    </w:p>
    <w:p w14:paraId="32A62FD7" w14:textId="77777777" w:rsidR="00C7143F" w:rsidRPr="00C7143F" w:rsidRDefault="00C7143F" w:rsidP="00C714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7143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5.1 Основные проблемы</w:t>
      </w:r>
    </w:p>
    <w:p w14:paraId="2C861044" w14:textId="77777777" w:rsidR="00C7143F" w:rsidRPr="00C7143F" w:rsidRDefault="00C7143F" w:rsidP="00C7143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4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Ограничения ресурсов:</w:t>
      </w:r>
      <w:r w:rsidRPr="00C714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Недостаток доступа к специализированным инструментам и материалам.</w:t>
      </w:r>
    </w:p>
    <w:p w14:paraId="2E2ACD48" w14:textId="77777777" w:rsidR="00C7143F" w:rsidRPr="00C7143F" w:rsidRDefault="00C7143F" w:rsidP="00C7143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4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Сопротивление изменениям:</w:t>
      </w:r>
      <w:r w:rsidRPr="00C714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Трудности в изменении устоявшихся практик.</w:t>
      </w:r>
    </w:p>
    <w:p w14:paraId="3B120F0F" w14:textId="77777777" w:rsidR="00C7143F" w:rsidRPr="00C7143F" w:rsidRDefault="00C7143F" w:rsidP="00C714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7143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5.2 Предложенные решения</w:t>
      </w:r>
    </w:p>
    <w:p w14:paraId="3ED88C5D" w14:textId="77777777" w:rsidR="00C7143F" w:rsidRPr="00C7143F" w:rsidRDefault="00C7143F" w:rsidP="00C7143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4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Обмен ресурсами:</w:t>
      </w:r>
      <w:r w:rsidRPr="00C714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Сотрудничество с другими школами и организациями для обмена ресурсами и методиками.</w:t>
      </w:r>
    </w:p>
    <w:p w14:paraId="148DA46E" w14:textId="77777777" w:rsidR="00C7143F" w:rsidRDefault="00C7143F" w:rsidP="00C7143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4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Повышение квалификации:</w:t>
      </w:r>
      <w:r w:rsidRPr="00C714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Обеспечение постоянного обучения педагогов и логопедов по последним методам устранения дисграфии.</w:t>
      </w:r>
    </w:p>
    <w:p w14:paraId="105AB5D4" w14:textId="77777777" w:rsidR="00A64D82" w:rsidRPr="00C7143F" w:rsidRDefault="00A64D82" w:rsidP="00A64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A4C193F" w14:textId="77777777" w:rsidR="00C7143F" w:rsidRPr="00C7143F" w:rsidRDefault="00C7143F" w:rsidP="00C714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C7143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6. Заключение</w:t>
      </w:r>
    </w:p>
    <w:p w14:paraId="3471747B" w14:textId="77777777" w:rsidR="00C7143F" w:rsidRPr="00C7143F" w:rsidRDefault="00C7143F" w:rsidP="00C71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4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Устранение дисграфии у обучающихся по адаптированным образовательным программам через логопедические занятия требует комплексного подхода. Интеграция мультисенсорных методов, развитие мелкой моторики, когнитивные стратегии и технологии, соответствие требованиям ФГОС и федеральных адаптированных программ позволяют эффективно поддерживать обучающихся в преодолении трудностей с письмом и достижении академических успехов.</w:t>
      </w:r>
    </w:p>
    <w:p w14:paraId="167B9BA1" w14:textId="77777777" w:rsidR="00C7143F" w:rsidRPr="00C7143F" w:rsidRDefault="00C7143F" w:rsidP="00C714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C7143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7. Литература</w:t>
      </w:r>
    </w:p>
    <w:p w14:paraId="1F0E328D" w14:textId="77777777" w:rsidR="00C7143F" w:rsidRPr="00C7143F" w:rsidRDefault="00C7143F" w:rsidP="00C7143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4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Американская Психологическая Ассоциация. (2024). Дисграфия и нарушения письма: Определения и характеристики.</w:t>
      </w:r>
    </w:p>
    <w:p w14:paraId="7EB61480" w14:textId="77777777" w:rsidR="00C7143F" w:rsidRPr="00C7143F" w:rsidRDefault="00C7143F" w:rsidP="00C7143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4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Федеральные Государственные Образовательные Стандарты (ФГОС). (2023). Основы инклюзивного образования.</w:t>
      </w:r>
    </w:p>
    <w:p w14:paraId="2A3D6511" w14:textId="77777777" w:rsidR="00C7143F" w:rsidRPr="00C7143F" w:rsidRDefault="00C7143F" w:rsidP="00C7143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4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Международная Ассоциация Дислексии. (2024). Лучшие практики устранения дисграфии.</w:t>
      </w:r>
    </w:p>
    <w:p w14:paraId="105B0CAE" w14:textId="77777777" w:rsidR="00C7143F" w:rsidRPr="00C7143F" w:rsidRDefault="00C7143F" w:rsidP="00C7143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4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Национальный Центр по Обучающим Трудностям. (2024). Технологии поддержки при нарушениях письма.</w:t>
      </w:r>
    </w:p>
    <w:p w14:paraId="100217FA" w14:textId="77777777" w:rsidR="00C7143F" w:rsidRPr="00C7143F" w:rsidRDefault="00C7143F" w:rsidP="00C7143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4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Всемирная Организация Здравоохранения. (2024). Руководства по устранению обучающих трудностей в образовательных учреждениях.</w:t>
      </w:r>
    </w:p>
    <w:p w14:paraId="3B5E7E1B" w14:textId="439DDDBC" w:rsidR="00C7143F" w:rsidRPr="00C7143F" w:rsidRDefault="00C7143F" w:rsidP="00C714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31892B3" w14:textId="77777777" w:rsidR="00C7143F" w:rsidRPr="00C7143F" w:rsidRDefault="00C7143F" w:rsidP="00C71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4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Этот доклад предоставляет структурированный подход к устранению дисграфии у обучающихся с особыми образовательными потребностями через логопедические занятия, подчеркивая важность индивидуальных вмешательств и их соответствие образовательным стандартам и адаптированным программам.</w:t>
      </w:r>
    </w:p>
    <w:p w14:paraId="50C09C0B" w14:textId="67F00752" w:rsidR="00C7143F" w:rsidRPr="00C7143F" w:rsidRDefault="00C7143F" w:rsidP="00C714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DAF5EB5" w14:textId="77777777" w:rsidR="00C7143F" w:rsidRDefault="00C7143F"/>
    <w:p w14:paraId="6B90A24B" w14:textId="77777777" w:rsidR="00A614C3" w:rsidRDefault="00A614C3" w:rsidP="00A614C3"/>
    <w:p w14:paraId="21779E53" w14:textId="76DB468F" w:rsidR="00A614C3" w:rsidRPr="00CC5D0F" w:rsidRDefault="00A614C3" w:rsidP="00A614C3">
      <w:pPr>
        <w:tabs>
          <w:tab w:val="left" w:pos="1389"/>
        </w:tabs>
        <w:rPr>
          <w:rFonts w:ascii="Times New Roman" w:hAnsi="Times New Roman" w:cs="Times New Roman"/>
          <w:sz w:val="24"/>
          <w:szCs w:val="24"/>
        </w:rPr>
      </w:pPr>
      <w:r w:rsidRPr="00CC5D0F">
        <w:rPr>
          <w:rFonts w:ascii="Times New Roman" w:hAnsi="Times New Roman" w:cs="Times New Roman"/>
          <w:sz w:val="24"/>
          <w:szCs w:val="24"/>
        </w:rPr>
        <w:tab/>
        <w:t>Учитель-логопед                                        Осипова Н.Н.</w:t>
      </w:r>
    </w:p>
    <w:sectPr w:rsidR="00A614C3" w:rsidRPr="00CC5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7152A"/>
    <w:multiLevelType w:val="multilevel"/>
    <w:tmpl w:val="3C28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3040C"/>
    <w:multiLevelType w:val="multilevel"/>
    <w:tmpl w:val="BA98F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43115"/>
    <w:multiLevelType w:val="multilevel"/>
    <w:tmpl w:val="4A62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76516E"/>
    <w:multiLevelType w:val="multilevel"/>
    <w:tmpl w:val="5BF08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C93B33"/>
    <w:multiLevelType w:val="multilevel"/>
    <w:tmpl w:val="AF30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482843"/>
    <w:multiLevelType w:val="multilevel"/>
    <w:tmpl w:val="9E60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4F5B39"/>
    <w:multiLevelType w:val="multilevel"/>
    <w:tmpl w:val="D81E9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F82C9C"/>
    <w:multiLevelType w:val="multilevel"/>
    <w:tmpl w:val="2130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770C8D"/>
    <w:multiLevelType w:val="multilevel"/>
    <w:tmpl w:val="3B4EA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862C0B"/>
    <w:multiLevelType w:val="multilevel"/>
    <w:tmpl w:val="DE30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FD5BDF"/>
    <w:multiLevelType w:val="multilevel"/>
    <w:tmpl w:val="8E2EE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A005FC"/>
    <w:multiLevelType w:val="multilevel"/>
    <w:tmpl w:val="8E48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2634BD"/>
    <w:multiLevelType w:val="multilevel"/>
    <w:tmpl w:val="C39CD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CA456E"/>
    <w:multiLevelType w:val="multilevel"/>
    <w:tmpl w:val="AAB8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CF50E7"/>
    <w:multiLevelType w:val="multilevel"/>
    <w:tmpl w:val="DF649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2B3557"/>
    <w:multiLevelType w:val="multilevel"/>
    <w:tmpl w:val="F7AC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F14EEA"/>
    <w:multiLevelType w:val="multilevel"/>
    <w:tmpl w:val="63DC8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8910543">
    <w:abstractNumId w:val="11"/>
  </w:num>
  <w:num w:numId="2" w16cid:durableId="590435512">
    <w:abstractNumId w:val="2"/>
  </w:num>
  <w:num w:numId="3" w16cid:durableId="2080594611">
    <w:abstractNumId w:val="10"/>
  </w:num>
  <w:num w:numId="4" w16cid:durableId="978657166">
    <w:abstractNumId w:val="9"/>
  </w:num>
  <w:num w:numId="5" w16cid:durableId="1109354321">
    <w:abstractNumId w:val="6"/>
  </w:num>
  <w:num w:numId="6" w16cid:durableId="1486505168">
    <w:abstractNumId w:val="8"/>
  </w:num>
  <w:num w:numId="7" w16cid:durableId="1846893436">
    <w:abstractNumId w:val="3"/>
  </w:num>
  <w:num w:numId="8" w16cid:durableId="1524439321">
    <w:abstractNumId w:val="15"/>
  </w:num>
  <w:num w:numId="9" w16cid:durableId="878707571">
    <w:abstractNumId w:val="1"/>
  </w:num>
  <w:num w:numId="10" w16cid:durableId="181893619">
    <w:abstractNumId w:val="16"/>
  </w:num>
  <w:num w:numId="11" w16cid:durableId="136264055">
    <w:abstractNumId w:val="5"/>
  </w:num>
  <w:num w:numId="12" w16cid:durableId="1159535832">
    <w:abstractNumId w:val="7"/>
  </w:num>
  <w:num w:numId="13" w16cid:durableId="1457288673">
    <w:abstractNumId w:val="4"/>
  </w:num>
  <w:num w:numId="14" w16cid:durableId="365520845">
    <w:abstractNumId w:val="0"/>
  </w:num>
  <w:num w:numId="15" w16cid:durableId="1096024686">
    <w:abstractNumId w:val="13"/>
  </w:num>
  <w:num w:numId="16" w16cid:durableId="1792237736">
    <w:abstractNumId w:val="12"/>
  </w:num>
  <w:num w:numId="17" w16cid:durableId="7671147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43F"/>
    <w:rsid w:val="00233124"/>
    <w:rsid w:val="00A614C3"/>
    <w:rsid w:val="00A64D82"/>
    <w:rsid w:val="00C7143F"/>
    <w:rsid w:val="00CC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9DA5"/>
  <w15:chartTrackingRefBased/>
  <w15:docId w15:val="{BF824659-9517-4AC5-B7AE-44262312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0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Осипов</dc:creator>
  <cp:keywords/>
  <dc:description/>
  <cp:lastModifiedBy>Иван Осипов</cp:lastModifiedBy>
  <cp:revision>3</cp:revision>
  <dcterms:created xsi:type="dcterms:W3CDTF">2024-06-30T10:15:00Z</dcterms:created>
  <dcterms:modified xsi:type="dcterms:W3CDTF">2024-06-30T10:41:00Z</dcterms:modified>
</cp:coreProperties>
</file>