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52" w:rsidRDefault="00741E52" w:rsidP="00741E52">
      <w:pPr>
        <w:shd w:val="clear" w:color="auto" w:fill="FFFFFF"/>
        <w:spacing w:after="0"/>
        <w:jc w:val="center"/>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jc w:val="center"/>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АДМИНИСТРАЦИЯ ГОРОДСКОГО ОКРУГА ПОДОЛЬСК</w:t>
      </w:r>
    </w:p>
    <w:p w:rsidR="00741E52" w:rsidRPr="00741E52" w:rsidRDefault="00741E52" w:rsidP="00741E52">
      <w:pPr>
        <w:shd w:val="clear" w:color="auto" w:fill="FFFFFF"/>
        <w:spacing w:after="0"/>
        <w:jc w:val="center"/>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КОМИТЕТ ПО ОБРАЗОВАНИЮ</w:t>
      </w:r>
    </w:p>
    <w:p w:rsidR="00741E52" w:rsidRPr="00741E52" w:rsidRDefault="00741E52" w:rsidP="00741E52">
      <w:pPr>
        <w:shd w:val="clear" w:color="auto" w:fill="FFFFFF"/>
        <w:spacing w:after="0"/>
        <w:jc w:val="center"/>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Муниципальное дошкольное образовательное учреждение</w:t>
      </w:r>
    </w:p>
    <w:p w:rsidR="00741E52" w:rsidRDefault="003666CA" w:rsidP="00741E52">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общеобразовательная школа 24»</w:t>
      </w:r>
    </w:p>
    <w:p w:rsidR="003666CA" w:rsidRPr="00741E52" w:rsidRDefault="003666CA" w:rsidP="00741E52">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Дошкольное отделение</w:t>
      </w: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jc w:val="center"/>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jc w:val="center"/>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Консультация для воспитателей</w:t>
      </w:r>
    </w:p>
    <w:p w:rsidR="00741E52" w:rsidRPr="00741E52" w:rsidRDefault="00741E52" w:rsidP="00741E52">
      <w:pPr>
        <w:shd w:val="clear" w:color="auto" w:fill="FFFFFF"/>
        <w:spacing w:after="0"/>
        <w:jc w:val="center"/>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w:t>
      </w:r>
      <w:bookmarkStart w:id="0" w:name="_GoBack"/>
      <w:r w:rsidRPr="00741E52">
        <w:rPr>
          <w:rFonts w:ascii="Times New Roman" w:eastAsia="Times New Roman" w:hAnsi="Times New Roman" w:cs="Times New Roman"/>
          <w:color w:val="000000"/>
          <w:sz w:val="28"/>
          <w:szCs w:val="28"/>
          <w:lang w:eastAsia="ru-RU"/>
        </w:rPr>
        <w:t>Безопасность и здоровье детей</w:t>
      </w:r>
      <w:bookmarkEnd w:id="0"/>
      <w:r w:rsidRPr="00741E52">
        <w:rPr>
          <w:rFonts w:ascii="Times New Roman" w:eastAsia="Times New Roman" w:hAnsi="Times New Roman" w:cs="Times New Roman"/>
          <w:color w:val="000000"/>
          <w:sz w:val="28"/>
          <w:szCs w:val="28"/>
          <w:lang w:eastAsia="ru-RU"/>
        </w:rPr>
        <w:t>»</w:t>
      </w: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 xml:space="preserve">                                 </w:t>
      </w:r>
    </w:p>
    <w:p w:rsidR="00741E52" w:rsidRPr="00741E52" w:rsidRDefault="00741E52" w:rsidP="00741E52">
      <w:pPr>
        <w:shd w:val="clear" w:color="auto" w:fill="FFFFFF"/>
        <w:spacing w:after="0"/>
        <w:ind w:left="5670"/>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left="5670"/>
        <w:jc w:val="both"/>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left="5670"/>
        <w:jc w:val="both"/>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left="5670"/>
        <w:jc w:val="both"/>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left="5670"/>
        <w:jc w:val="both"/>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left="5670"/>
        <w:jc w:val="both"/>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left="5670"/>
        <w:jc w:val="both"/>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Составила:</w:t>
      </w:r>
    </w:p>
    <w:p w:rsidR="00741E52" w:rsidRPr="00741E52" w:rsidRDefault="00741E52" w:rsidP="00741E52">
      <w:pPr>
        <w:shd w:val="clear" w:color="auto" w:fill="FFFFFF"/>
        <w:spacing w:after="0"/>
        <w:ind w:left="5670"/>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 xml:space="preserve">Воспитатель первой  </w:t>
      </w:r>
    </w:p>
    <w:p w:rsidR="00741E52" w:rsidRPr="00741E52" w:rsidRDefault="00741E52" w:rsidP="00741E52">
      <w:pPr>
        <w:shd w:val="clear" w:color="auto" w:fill="FFFFFF"/>
        <w:spacing w:after="0"/>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741E52">
        <w:rPr>
          <w:rFonts w:ascii="Times New Roman" w:eastAsia="Times New Roman" w:hAnsi="Times New Roman" w:cs="Times New Roman"/>
          <w:color w:val="000000"/>
          <w:sz w:val="28"/>
          <w:szCs w:val="28"/>
          <w:lang w:eastAsia="ru-RU"/>
        </w:rPr>
        <w:t xml:space="preserve">валификационной категории      </w:t>
      </w:r>
    </w:p>
    <w:p w:rsidR="00741E52" w:rsidRPr="00741E52" w:rsidRDefault="00741E52" w:rsidP="00741E52">
      <w:pPr>
        <w:shd w:val="clear" w:color="auto" w:fill="FFFFFF"/>
        <w:spacing w:after="0"/>
        <w:ind w:left="5670"/>
        <w:rPr>
          <w:rFonts w:ascii="Times New Roman" w:eastAsia="Times New Roman" w:hAnsi="Times New Roman" w:cs="Times New Roman"/>
          <w:color w:val="000000"/>
          <w:sz w:val="28"/>
          <w:szCs w:val="28"/>
          <w:lang w:eastAsia="ru-RU"/>
        </w:rPr>
      </w:pPr>
      <w:r w:rsidRPr="00741E52">
        <w:rPr>
          <w:rFonts w:ascii="Times New Roman" w:eastAsia="Times New Roman" w:hAnsi="Times New Roman" w:cs="Times New Roman"/>
          <w:color w:val="000000"/>
          <w:sz w:val="28"/>
          <w:szCs w:val="28"/>
          <w:lang w:eastAsia="ru-RU"/>
        </w:rPr>
        <w:t>Ефремова Наталья Анатольевна</w:t>
      </w:r>
      <w:r>
        <w:rPr>
          <w:rFonts w:ascii="Times New Roman" w:eastAsia="Times New Roman" w:hAnsi="Times New Roman" w:cs="Times New Roman"/>
          <w:color w:val="000000"/>
          <w:sz w:val="28"/>
          <w:szCs w:val="28"/>
          <w:lang w:eastAsia="ru-RU"/>
        </w:rPr>
        <w:t xml:space="preserve"> </w:t>
      </w: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ind w:firstLine="567"/>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rPr>
          <w:rFonts w:ascii="Times New Roman" w:eastAsia="Times New Roman" w:hAnsi="Times New Roman" w:cs="Times New Roman"/>
          <w:color w:val="000000"/>
          <w:sz w:val="28"/>
          <w:szCs w:val="28"/>
          <w:lang w:eastAsia="ru-RU"/>
        </w:rPr>
      </w:pPr>
    </w:p>
    <w:p w:rsidR="00741E52" w:rsidRDefault="00741E52" w:rsidP="00741E52">
      <w:pPr>
        <w:shd w:val="clear" w:color="auto" w:fill="FFFFFF"/>
        <w:spacing w:after="0"/>
        <w:rPr>
          <w:rFonts w:ascii="Times New Roman" w:eastAsia="Times New Roman" w:hAnsi="Times New Roman" w:cs="Times New Roman"/>
          <w:color w:val="000000"/>
          <w:sz w:val="28"/>
          <w:szCs w:val="28"/>
          <w:lang w:eastAsia="ru-RU"/>
        </w:rPr>
      </w:pPr>
    </w:p>
    <w:p w:rsidR="00741E52" w:rsidRPr="00741E52" w:rsidRDefault="00741E52" w:rsidP="00741E52">
      <w:pPr>
        <w:shd w:val="clear" w:color="auto" w:fill="FFFFFF"/>
        <w:spacing w:after="0"/>
        <w:jc w:val="center"/>
        <w:rPr>
          <w:rFonts w:ascii="Times New Roman" w:eastAsia="Times New Roman" w:hAnsi="Times New Roman" w:cs="Times New Roman"/>
          <w:color w:val="000000"/>
          <w:sz w:val="28"/>
          <w:szCs w:val="28"/>
          <w:lang w:eastAsia="ru-RU"/>
        </w:rPr>
      </w:pPr>
    </w:p>
    <w:p w:rsidR="00C961F6" w:rsidRDefault="00C961F6" w:rsidP="00C961F6">
      <w:pPr>
        <w:shd w:val="clear" w:color="auto" w:fill="FFFFFF"/>
        <w:spacing w:after="0"/>
        <w:rPr>
          <w:rFonts w:ascii="Times New Roman" w:eastAsia="Times New Roman" w:hAnsi="Times New Roman" w:cs="Times New Roman"/>
          <w:color w:val="000000"/>
          <w:sz w:val="28"/>
          <w:szCs w:val="28"/>
          <w:lang w:eastAsia="ru-RU"/>
        </w:rPr>
      </w:pP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i/>
          <w:iCs/>
          <w:color w:val="000000"/>
          <w:sz w:val="28"/>
          <w:szCs w:val="28"/>
          <w:lang w:eastAsia="ru-RU"/>
        </w:rPr>
        <w:t>Для решения этих задач необходимо:</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Оказывать воспитывающее и обу</w:t>
      </w:r>
      <w:r w:rsidR="006C6D20">
        <w:rPr>
          <w:rFonts w:ascii="Times New Roman" w:eastAsia="Times New Roman" w:hAnsi="Times New Roman" w:cs="Times New Roman"/>
          <w:color w:val="000000"/>
          <w:sz w:val="28"/>
          <w:szCs w:val="28"/>
          <w:lang w:eastAsia="ru-RU"/>
        </w:rPr>
        <w:t>чающее воздействие на детей на О</w:t>
      </w:r>
      <w:r>
        <w:rPr>
          <w:rFonts w:ascii="Times New Roman" w:eastAsia="Times New Roman" w:hAnsi="Times New Roman" w:cs="Times New Roman"/>
          <w:color w:val="000000"/>
          <w:sz w:val="28"/>
          <w:szCs w:val="28"/>
          <w:lang w:eastAsia="ru-RU"/>
        </w:rPr>
        <w:t>ОД и в свободной деятельности;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Организовывать проблемные и игровые ситуации, обеспечивающие развивающее взаимодействие детей между собой;</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C961F6" w:rsidRDefault="00C961F6" w:rsidP="00C961F6">
      <w:pPr>
        <w:shd w:val="clear" w:color="auto" w:fill="FFFFFF"/>
        <w:spacing w:after="0"/>
        <w:ind w:firstLine="567"/>
        <w:rPr>
          <w:rFonts w:ascii="Times New Roman" w:eastAsia="Times New Roman" w:hAnsi="Times New Roman" w:cs="Times New Roman"/>
          <w:b/>
          <w:bCs/>
          <w:i/>
          <w:iCs/>
          <w:noProof/>
          <w:color w:val="000000"/>
          <w:sz w:val="28"/>
          <w:szCs w:val="28"/>
          <w:lang w:eastAsia="ru-RU"/>
        </w:rPr>
      </w:pPr>
    </w:p>
    <w:p w:rsidR="00C961F6" w:rsidRDefault="00C961F6" w:rsidP="00C961F6">
      <w:pPr>
        <w:shd w:val="clear" w:color="auto" w:fill="FFFFFF"/>
        <w:spacing w:after="0"/>
        <w:ind w:firstLine="567"/>
        <w:rPr>
          <w:rFonts w:ascii="Times New Roman" w:eastAsia="Times New Roman" w:hAnsi="Times New Roman" w:cs="Times New Roman"/>
          <w:b/>
          <w:bCs/>
          <w:i/>
          <w:iCs/>
          <w:color w:val="000000"/>
          <w:sz w:val="28"/>
          <w:szCs w:val="28"/>
          <w:lang w:eastAsia="ru-RU"/>
        </w:rPr>
      </w:pP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i/>
          <w:iCs/>
          <w:color w:val="000000"/>
          <w:sz w:val="28"/>
          <w:szCs w:val="28"/>
          <w:lang w:eastAsia="ru-RU"/>
        </w:rPr>
        <w:t>Программа по безопасности жизнедеятельности включает в себя 5 разделов:</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I раздел.</w:t>
      </w:r>
      <w:r>
        <w:rPr>
          <w:rFonts w:ascii="Times New Roman" w:eastAsia="Times New Roman" w:hAnsi="Times New Roman" w:cs="Times New Roman"/>
          <w:color w:val="000000"/>
          <w:sz w:val="28"/>
          <w:szCs w:val="28"/>
          <w:lang w:eastAsia="ru-RU"/>
        </w:rPr>
        <w:t xml:space="preserve"> Ребёнок в общении с другими людьми.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II раздел.</w:t>
      </w:r>
      <w:r>
        <w:rPr>
          <w:rFonts w:ascii="Times New Roman" w:eastAsia="Times New Roman" w:hAnsi="Times New Roman" w:cs="Times New Roman"/>
          <w:color w:val="000000"/>
          <w:sz w:val="28"/>
          <w:szCs w:val="28"/>
          <w:lang w:eastAsia="ru-RU"/>
        </w:rPr>
        <w:t xml:space="preserve"> Ребёнок и природа.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III раздел.</w:t>
      </w:r>
      <w:r>
        <w:rPr>
          <w:rFonts w:ascii="Times New Roman" w:eastAsia="Times New Roman" w:hAnsi="Times New Roman" w:cs="Times New Roman"/>
          <w:color w:val="000000"/>
          <w:sz w:val="28"/>
          <w:szCs w:val="28"/>
          <w:lang w:eastAsia="ru-RU"/>
        </w:rPr>
        <w:t xml:space="preserve"> Ребёнок дома.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lastRenderedPageBreak/>
        <w:t>IV раздел.</w:t>
      </w:r>
      <w:r>
        <w:rPr>
          <w:rFonts w:ascii="Times New Roman" w:eastAsia="Times New Roman" w:hAnsi="Times New Roman" w:cs="Times New Roman"/>
          <w:color w:val="000000"/>
          <w:sz w:val="28"/>
          <w:szCs w:val="28"/>
          <w:lang w:eastAsia="ru-RU"/>
        </w:rPr>
        <w:t xml:space="preserve"> Здоровье и эмоциональное благополучие ребёнка.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V раздел.</w:t>
      </w:r>
      <w:r>
        <w:rPr>
          <w:rFonts w:ascii="Times New Roman" w:eastAsia="Times New Roman" w:hAnsi="Times New Roman" w:cs="Times New Roman"/>
          <w:color w:val="000000"/>
          <w:sz w:val="28"/>
          <w:szCs w:val="28"/>
          <w:lang w:eastAsia="ru-RU"/>
        </w:rPr>
        <w:t xml:space="preserve"> Ребёнок на улицах города.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1. «Ребенок и другие люди»</w:t>
      </w:r>
      <w:r>
        <w:rPr>
          <w:rFonts w:ascii="Times New Roman" w:eastAsia="Times New Roman" w:hAnsi="Times New Roman" w:cs="Times New Roman"/>
          <w:color w:val="000000"/>
          <w:sz w:val="28"/>
          <w:szCs w:val="28"/>
          <w:lang w:eastAsia="ru-RU"/>
        </w:rPr>
        <w:t>,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2. «Ребенок и природа». Мы говорим о загрязнении окружающей среды, о бережном отношении к живой природе; о ядовитых растениях; о контактах с животными.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3. «Ребенок дома»</w:t>
      </w:r>
      <w:r>
        <w:rPr>
          <w:rFonts w:ascii="Times New Roman" w:eastAsia="Times New Roman" w:hAnsi="Times New Roman" w:cs="Times New Roman"/>
          <w:color w:val="000000"/>
          <w:sz w:val="28"/>
          <w:szCs w:val="28"/>
          <w:lang w:eastAsia="ru-RU"/>
        </w:rPr>
        <w:t xml:space="preserve">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предметы, которыми категорически запрещается пользоваться (спички, газовые плиты, розетки, включенные электроприборы);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предметы, с которыми, в зависимости от возраста детей нужно научиться правильно, обращаться (иголка, ножницы, нож);</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4. «Здоровье и эмоциональное благополучие ребенка»</w:t>
      </w:r>
      <w:r>
        <w:rPr>
          <w:rFonts w:ascii="Times New Roman" w:eastAsia="Times New Roman" w:hAnsi="Times New Roman" w:cs="Times New Roman"/>
          <w:color w:val="000000"/>
          <w:sz w:val="28"/>
          <w:szCs w:val="28"/>
          <w:lang w:eastAsia="ru-RU"/>
        </w:rPr>
        <w:t xml:space="preserve">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В.А.Сухомлинский писал: "Я не боюсь еще и еще раз повторить: забота о здоровье ребенка - это важнейший труд воспитателя".</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color w:val="000000"/>
          <w:sz w:val="28"/>
          <w:szCs w:val="28"/>
          <w:lang w:eastAsia="ru-RU"/>
        </w:rPr>
        <w:t>5. «Ребенок на улице»</w:t>
      </w:r>
      <w:r>
        <w:rPr>
          <w:rFonts w:ascii="Times New Roman" w:eastAsia="Times New Roman" w:hAnsi="Times New Roman" w:cs="Times New Roman"/>
          <w:color w:val="000000"/>
          <w:sz w:val="28"/>
          <w:szCs w:val="28"/>
          <w:lang w:eastAsia="ru-RU"/>
        </w:rPr>
        <w:t xml:space="preserve"> – правила дорожного движения, правила поведения в транспорте, если ребенок потерялся, ориентирование на местности.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По результатам статистики ежегодно на дорогах нашей страны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lastRenderedPageBreak/>
        <w:t>Приведу некоторые советы и рекомендации, которые, на мой взгляд, могут помочь родителям и педагогам в обучении детей навыкам безопасного поведения в обществе.</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xml:space="preserve">По данному направлению, необходимо уделять внимание в работе с детьми начиная с </w:t>
      </w:r>
      <w:hyperlink r:id="rId4" w:tooltip="Младшая группа" w:history="1">
        <w:r w:rsidRPr="00C961F6">
          <w:rPr>
            <w:rStyle w:val="a3"/>
            <w:rFonts w:ascii="Times New Roman" w:eastAsia="Times New Roman" w:hAnsi="Times New Roman" w:cs="Times New Roman"/>
            <w:b/>
            <w:color w:val="auto"/>
            <w:sz w:val="28"/>
            <w:szCs w:val="28"/>
            <w:lang w:eastAsia="ru-RU"/>
          </w:rPr>
          <w:t>младшей группы</w:t>
        </w:r>
      </w:hyperlink>
      <w:r>
        <w:rPr>
          <w:rFonts w:ascii="Times New Roman" w:eastAsia="Times New Roman" w:hAnsi="Times New Roman" w:cs="Times New Roman"/>
          <w:color w:val="000000"/>
          <w:sz w:val="28"/>
          <w:szCs w:val="28"/>
          <w:lang w:eastAsia="ru-RU"/>
        </w:rPr>
        <w:t>, а для детей старшего дошкольного возраста она носит систематический, целенаправленный характер. Цель профилактической работы по безопасности в детском саду заключается в повышении информированности сотрудников, детей и родителей о поведении в чрезвычайных ситуациях.</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С родителями, предусмотрено проведение собраний, консультаций, семинары, открытые просмотры, вечера - развлечений и выставок художественно - продуктивной деятельности детей и взрослых.</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i/>
          <w:iCs/>
          <w:color w:val="000000"/>
          <w:sz w:val="28"/>
          <w:szCs w:val="28"/>
          <w:lang w:eastAsia="ru-RU"/>
        </w:rPr>
        <w:t>Например:</w:t>
      </w:r>
      <w:r>
        <w:rPr>
          <w:rFonts w:ascii="Times New Roman" w:eastAsia="Times New Roman" w:hAnsi="Times New Roman" w:cs="Times New Roman"/>
          <w:color w:val="000000"/>
          <w:sz w:val="28"/>
          <w:szCs w:val="28"/>
          <w:lang w:eastAsia="ru-RU"/>
        </w:rPr>
        <w:t xml:space="preserve"> памятки «Пользования электричеством для детей и взрослых», «Порядок действий при несчастном случае»;</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буклеты «Основа безопасности жизни детей», «Воспитываем грамотного пешехода», «Основы безопасности жизнедеятельности детей дошкольного возраста», «Доктор Айболит»;</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консультации «Знакомим детей с лекарственными растениями», «Роль семьи в снижении дорожно-транспортного травматизма», «шалость детей с огнем» и т.д.</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Работу по воспитанию навыков безопасного поведения у детей необходимо начинать с выявления уровня их знаний и интересов. Дважды в году необходимо проводить диагностическую работу по определению уровня познавательного развития каждого ребёнка, по ее результатам, планируется дальнейшая индивидуальная работа.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i/>
          <w:iCs/>
          <w:color w:val="000000"/>
          <w:sz w:val="28"/>
          <w:szCs w:val="28"/>
          <w:lang w:eastAsia="ru-RU"/>
        </w:rPr>
        <w:t>Используйте самые различные методические приемы: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u w:val="single"/>
          <w:lang w:eastAsia="ru-RU"/>
        </w:rPr>
        <w:t>1. Целесообразно разыгрывать разные ситуации: р</w:t>
      </w:r>
      <w:r>
        <w:rPr>
          <w:rFonts w:ascii="Times New Roman" w:eastAsia="Times New Roman" w:hAnsi="Times New Roman" w:cs="Times New Roman"/>
          <w:color w:val="000000"/>
          <w:sz w:val="28"/>
          <w:szCs w:val="28"/>
          <w:lang w:eastAsia="ru-RU"/>
        </w:rPr>
        <w:t>ебёнок дома один; ребёнок дома с друзьями, братьями, сёстрами; ребёнок с взрослыми и т.д.</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u w:val="single"/>
          <w:lang w:eastAsia="ru-RU"/>
        </w:rPr>
        <w:t>2. Изучайте литературу, посвященную безопасности детей.</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u w:val="single"/>
          <w:lang w:eastAsia="ru-RU"/>
        </w:rPr>
        <w:t>3. Обращайте внимание на иллюстрации.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У детей образная память. Детская психика "подстраховывается", что малыш увидел, - так и будет стоять у него перед глазами.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lastRenderedPageBreak/>
        <w:t>По этому разделу у нас в группе есть подборка иллюстраций, книги, детские презентации.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u w:val="single"/>
          <w:lang w:eastAsia="ru-RU"/>
        </w:rPr>
        <w:t>4.Задавайте вопросы.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Побуждайте малыша задавать вопросы вам (впрочем, у них это получается без проблем, тут главное - не отойти от темы).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u w:val="single"/>
          <w:lang w:eastAsia="ru-RU"/>
        </w:rPr>
        <w:t>5.Прогулка.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u w:val="single"/>
          <w:lang w:eastAsia="ru-RU"/>
        </w:rPr>
        <w:t>6. Игра - очень важный момент в жизни маленьких детей.</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b/>
          <w:bCs/>
          <w:i/>
          <w:iCs/>
          <w:color w:val="000000"/>
          <w:sz w:val="28"/>
          <w:szCs w:val="28"/>
          <w:lang w:eastAsia="ru-RU"/>
        </w:rPr>
        <w:t>Можно использовать такие дидактически игры: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«Кто из этих людей твои родственники»,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«Кто лишний»,</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«Как можно закончить предложение»,</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«Угадай по признаку» и др.</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lastRenderedPageBreak/>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Итак, можно сделать выводы, что для проведения НОД по “Основам безопасности жизнедеятельности дошкольников”, можно использовать разнообразные методические приемы: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беседы,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эксперименты,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тренинги,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наглядность,</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сюжеты из жизни,</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художественные произведения,</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игры,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 рисование на различные темы.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p>
    <w:p w:rsidR="00C961F6" w:rsidRDefault="00C961F6" w:rsidP="00C961F6">
      <w:pPr>
        <w:shd w:val="clear" w:color="auto" w:fill="FFFFFF"/>
        <w:spacing w:after="0"/>
        <w:ind w:firstLine="567"/>
        <w:rPr>
          <w:rFonts w:ascii="Times New Roman" w:eastAsia="Times New Roman" w:hAnsi="Times New Roman" w:cs="Times New Roman"/>
          <w:color w:val="889596"/>
          <w:sz w:val="28"/>
          <w:szCs w:val="28"/>
          <w:lang w:eastAsia="ru-RU"/>
        </w:rPr>
      </w:pPr>
      <w:r>
        <w:rPr>
          <w:rFonts w:ascii="Times New Roman" w:eastAsia="Times New Roman" w:hAnsi="Times New Roman" w:cs="Times New Roman"/>
          <w:color w:val="000000"/>
          <w:sz w:val="28"/>
          <w:szCs w:val="28"/>
          <w:lang w:eastAsia="ru-RU"/>
        </w:rPr>
        <w:t>Но нужно помнить, что главное – это личный пример родителей, воспитателей и просто взрослых людей.</w:t>
      </w:r>
    </w:p>
    <w:p w:rsidR="00C961F6" w:rsidRDefault="00C961F6" w:rsidP="00C961F6">
      <w:pPr>
        <w:spacing w:after="0"/>
        <w:ind w:firstLine="567"/>
        <w:rPr>
          <w:rFonts w:ascii="Times New Roman" w:hAnsi="Times New Roman" w:cs="Times New Roman"/>
          <w:sz w:val="28"/>
          <w:szCs w:val="28"/>
        </w:rPr>
      </w:pPr>
    </w:p>
    <w:p w:rsidR="00CC1CD7" w:rsidRDefault="00CC1CD7"/>
    <w:sectPr w:rsidR="00CC1CD7" w:rsidSect="000B4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961F6"/>
    <w:rsid w:val="000B46FC"/>
    <w:rsid w:val="003666CA"/>
    <w:rsid w:val="005F14FC"/>
    <w:rsid w:val="006C6D20"/>
    <w:rsid w:val="00741E52"/>
    <w:rsid w:val="00977FE7"/>
    <w:rsid w:val="00A36987"/>
    <w:rsid w:val="00C961F6"/>
    <w:rsid w:val="00CC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1F6"/>
    <w:rPr>
      <w:color w:val="0000FF"/>
      <w:u w:val="single"/>
    </w:rPr>
  </w:style>
  <w:style w:type="paragraph" w:styleId="a4">
    <w:name w:val="Balloon Text"/>
    <w:basedOn w:val="a"/>
    <w:link w:val="a5"/>
    <w:uiPriority w:val="99"/>
    <w:semiHidden/>
    <w:unhideWhenUsed/>
    <w:rsid w:val="00C961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5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netadetstva.net/pedagogam/mladshaya-grup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Windows</cp:lastModifiedBy>
  <cp:revision>6</cp:revision>
  <dcterms:created xsi:type="dcterms:W3CDTF">2019-07-20T15:26:00Z</dcterms:created>
  <dcterms:modified xsi:type="dcterms:W3CDTF">2024-06-04T16:46:00Z</dcterms:modified>
</cp:coreProperties>
</file>