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78" w:rsidRPr="00F372D5" w:rsidRDefault="00FB7BB9" w:rsidP="00FB7BB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Hlk135087299"/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31716E" w:rsidRPr="00F372D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Годовая контрольная работа   </w:t>
      </w:r>
      <w:r w:rsidR="001C3178" w:rsidRPr="00F372D5">
        <w:rPr>
          <w:rFonts w:ascii="Times New Roman" w:hAnsi="Times New Roman" w:cs="Times New Roman"/>
          <w:b/>
          <w:sz w:val="32"/>
          <w:szCs w:val="32"/>
          <w:lang w:eastAsia="ru-RU"/>
        </w:rPr>
        <w:t>вариант 1</w:t>
      </w:r>
    </w:p>
    <w:bookmarkEnd w:id="0"/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u w:val="single"/>
          <w:lang w:eastAsia="ru-RU"/>
        </w:rPr>
        <w:t>Часть 1.</w:t>
      </w:r>
    </w:p>
    <w:p w:rsidR="004923DF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Выберите правильный ответ на вопрос: </w:t>
      </w:r>
    </w:p>
    <w:p w:rsidR="00FB7BB9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1 .</w:t>
      </w:r>
      <w:proofErr w:type="gramEnd"/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Укажите признак, характерный только для царства животных.</w:t>
      </w:r>
    </w:p>
    <w:p w:rsidR="00FB7BB9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А-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дышат, питаются, размножаются</w:t>
      </w:r>
    </w:p>
    <w:p w:rsidR="00FB7BB9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Б-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состоят из разнообразных тканей</w:t>
      </w:r>
    </w:p>
    <w:p w:rsidR="00FB7BB9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В-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имеют покровную ткань</w:t>
      </w:r>
    </w:p>
    <w:p w:rsidR="00FB7BB9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Г-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имеют нервную ткань</w:t>
      </w:r>
    </w:p>
    <w:p w:rsidR="00FB7BB9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.Переваривание</w:t>
      </w:r>
      <w:proofErr w:type="gramEnd"/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пищи начинается вне  пищеварительного канала у</w:t>
      </w:r>
    </w:p>
    <w:p w:rsidR="00FB7BB9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А-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пауков                                    В) ракообразных</w:t>
      </w:r>
    </w:p>
    <w:p w:rsidR="004923DF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Б-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насекомых                             Г) моллюсков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.Для питания, животные организмы: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А- используют готовые органические вещества;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Б- образуют органические вещества на свету;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В- поглощают углекислый газ;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Г- поглощают воду из почвы.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.Кровеносная система впервые появилась: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А- у кольчатых червей;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Б- у кишечнополостных;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В- у всех «червей»;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Г- только у плоских и круглых червей.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.Для всех паукообразных характерны: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А- 5 пар ног и 2 пары усов;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Б- 4 пары ног и ни одной пары усиков;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В- подразделение тела на головогрудь и брюшко;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Г- подразделение тела на голову, грудь и брюшко.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.Для представителей отряда чешуекрылые 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не </w:t>
      </w:r>
      <w:proofErr w:type="gramStart"/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характерны :</w:t>
      </w:r>
      <w:proofErr w:type="gramEnd"/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А- развитие с неполным превращением;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Б- сосущ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>й ротовой аппарат;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В- развитие с полным превращением;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Г- личинка-гусеница.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.Кровеносная система рыб: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>(2 ответа)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незамкнутая;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замкнутая;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один круг кровообращения;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состоит только из артерий.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.К хрящевым рыбам относят: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>(2 ответа)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карпа;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акулу;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лосося;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ската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9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.Пресмыкающиеся дышат: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кожей;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легкими и кожей;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жабрами;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легкими.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>Доказательством родства птиц с пресмыкающимися служит: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постоянная температура тела;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отделение артериальной крови от венозной;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строение яиц, богатых желтком;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наличие на коже роговых чешуек.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.К 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не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>летающим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птицам относят: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журавля;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киви;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сову;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пингвина.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2.Конечности у млекопитающих, в отличии от пресмыкающихся,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расположены: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по бокам тела;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под туловищем;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у одних по бокам, у других-под туловищем.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13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.Эхолокация развита у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:(2 ответа)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зубатых китов;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мышевидных грызунов;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летучих мышей;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ушастых тюленей.</w:t>
      </w:r>
    </w:p>
    <w:p w:rsidR="004923DF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14</w:t>
      </w:r>
      <w:r w:rsidR="004923DF" w:rsidRPr="00F372D5">
        <w:rPr>
          <w:rFonts w:ascii="Times New Roman" w:hAnsi="Times New Roman" w:cs="Times New Roman"/>
          <w:sz w:val="32"/>
          <w:szCs w:val="32"/>
          <w:lang w:eastAsia="ru-RU"/>
        </w:rPr>
        <w:t>.Для всех хордовых характерны следующие признаки: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радиальная симметрия;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ось внутреннего скелета;</w:t>
      </w:r>
    </w:p>
    <w:p w:rsidR="004923DF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>не замкнутая кровеносная система</w:t>
      </w:r>
    </w:p>
    <w:p w:rsidR="001C3178" w:rsidRPr="00F372D5" w:rsidRDefault="004923DF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центральная нервная система образует брюшную нервную цепочку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15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C3178" w:rsidRPr="00F372D5">
        <w:rPr>
          <w:rFonts w:ascii="Times New Roman" w:hAnsi="Times New Roman" w:cs="Times New Roman"/>
          <w:iCs/>
          <w:sz w:val="32"/>
          <w:szCs w:val="32"/>
          <w:lang w:eastAsia="ru-RU"/>
        </w:rPr>
        <w:t>Какое животное обладает способностью восстанавли</w:t>
      </w:r>
      <w:r w:rsidR="001C3178" w:rsidRPr="00F372D5">
        <w:rPr>
          <w:rFonts w:ascii="Times New Roman" w:hAnsi="Times New Roman" w:cs="Times New Roman"/>
          <w:iCs/>
          <w:sz w:val="32"/>
          <w:szCs w:val="32"/>
          <w:lang w:eastAsia="ru-RU"/>
        </w:rPr>
        <w:softHyphen/>
        <w:t>вать утраченные части тела?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 пресноводная гидра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карась зеркальный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рыжий таракан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человеческая аскарида</w:t>
      </w:r>
    </w:p>
    <w:p w:rsidR="00CC66F1" w:rsidRDefault="00CC66F1" w:rsidP="00FB7BB9">
      <w:pPr>
        <w:pStyle w:val="a4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16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.</w:t>
      </w:r>
      <w:r w:rsidR="001C3178" w:rsidRPr="00F372D5">
        <w:rPr>
          <w:rFonts w:ascii="Times New Roman" w:hAnsi="Times New Roman" w:cs="Times New Roman"/>
          <w:iCs/>
          <w:sz w:val="32"/>
          <w:szCs w:val="32"/>
          <w:lang w:eastAsia="ru-RU"/>
        </w:rPr>
        <w:t>Внутренний</w:t>
      </w:r>
      <w:proofErr w:type="gramEnd"/>
      <w:r w:rsidR="001C3178" w:rsidRPr="00F372D5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скелет 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- </w:t>
      </w:r>
      <w:r w:rsidR="001C3178" w:rsidRPr="00F372D5">
        <w:rPr>
          <w:rFonts w:ascii="Times New Roman" w:hAnsi="Times New Roman" w:cs="Times New Roman"/>
          <w:iCs/>
          <w:sz w:val="32"/>
          <w:szCs w:val="32"/>
          <w:lang w:eastAsia="ru-RU"/>
        </w:rPr>
        <w:t>главный признак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позвоночных                           </w:t>
      </w: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ракообразных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насекомых                             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паукообразных</w:t>
      </w:r>
    </w:p>
    <w:p w:rsidR="00F372D5" w:rsidRDefault="00F372D5" w:rsidP="00FB7BB9">
      <w:pPr>
        <w:pStyle w:val="a4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F372D5" w:rsidRPr="00CC66F1" w:rsidRDefault="00F372D5" w:rsidP="00FB7BB9">
      <w:pPr>
        <w:pStyle w:val="a4"/>
        <w:rPr>
          <w:rFonts w:ascii="Times New Roman" w:hAnsi="Times New Roman" w:cs="Times New Roman"/>
          <w:iCs/>
          <w:sz w:val="32"/>
          <w:szCs w:val="32"/>
          <w:lang w:eastAsia="ru-RU"/>
        </w:rPr>
      </w:pP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17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.</w:t>
      </w:r>
      <w:proofErr w:type="gram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Чем отличаются земноводные от других наземных по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softHyphen/>
        <w:t>звоночных?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расчлененными конечностями и разделенным на отделы позво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softHyphen/>
        <w:t>ночником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наличием сердца </w:t>
      </w:r>
      <w:proofErr w:type="gramStart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с  полной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перегородкой в желудочке</w:t>
      </w:r>
    </w:p>
    <w:p w:rsidR="001C3178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голой слизистой кожей и наружным оплодотворением</w:t>
      </w:r>
    </w:p>
    <w:p w:rsidR="001C3178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двухкамерным сердцем с венозной кровью</w:t>
      </w:r>
    </w:p>
    <w:p w:rsidR="00CC66F1" w:rsidRPr="00F372D5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18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К какому классу относят позвоночных животных имеющих </w:t>
      </w:r>
      <w:proofErr w:type="spellStart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трехкамерное</w:t>
      </w:r>
      <w:proofErr w:type="spell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сердце с неполной перегородкой в желудочке?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пресмыкающихся                    </w:t>
      </w: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земноводных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млекопитающих                     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  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рыб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19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="001C3178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К какому отряду относят слона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куньи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ластоногие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хоботные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китообразные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20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="001C3178" w:rsidRPr="00CC66F1">
        <w:rPr>
          <w:rFonts w:ascii="Times New Roman" w:hAnsi="Times New Roman" w:cs="Times New Roman"/>
          <w:sz w:val="32"/>
          <w:szCs w:val="32"/>
          <w:lang w:eastAsia="ru-RU"/>
        </w:rPr>
        <w:t>Выберете   один п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ризнак приспособленности птиц к полету -</w:t>
      </w:r>
    </w:p>
    <w:p w:rsidR="001C3178" w:rsidRPr="00CC66F1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CC66F1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proofErr w:type="gramStart"/>
      <w:r w:rsidR="001C3178" w:rsidRPr="00CC66F1">
        <w:rPr>
          <w:rFonts w:ascii="Times New Roman" w:hAnsi="Times New Roman" w:cs="Times New Roman"/>
          <w:sz w:val="32"/>
          <w:szCs w:val="32"/>
          <w:lang w:eastAsia="ru-RU"/>
        </w:rPr>
        <w:t>внутреннее  оплодотворение</w:t>
      </w:r>
      <w:proofErr w:type="gramEnd"/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сухая кожа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наличие полых костей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наличие копчиковой железы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21</w:t>
      </w:r>
      <w:r w:rsidR="001C3178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.Какое</w:t>
      </w:r>
      <w:proofErr w:type="gram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животное имеет один круг кровообращения и двухкамерное сердце?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нильский крокодил              </w:t>
      </w:r>
      <w:r w:rsidR="00CC66F1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дельфин-белобочка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голубая акула                         </w:t>
      </w:r>
      <w:r w:rsidR="00CC66F1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болотная черепаха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Выберите   три правильных ответа из шести и запишите в виде последовательности цифр: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FB7BB9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22</w:t>
      </w:r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. Выберите признаки </w:t>
      </w:r>
      <w:proofErr w:type="gramStart"/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характерные  для</w:t>
      </w:r>
      <w:proofErr w:type="gramEnd"/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отряда грызунов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подушечки на лапах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резцы постоянно растут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хорошо видят ночью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плодовиты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втягивают когти при ходьбе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proofErr w:type="gramStart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питаются  растительной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пищей</w:t>
      </w:r>
    </w:p>
    <w:p w:rsidR="00FB7BB9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  Впишите в таблицу цифры выбранных ответов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23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. Установите соответствие между видом животного и особенностью строения его сердца.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>ВИД ЖИВОТНОГО                                                ОСОБЕННОСТЬ    СТРОЕНИЯ СЕРДЦА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>A) прыткая ящерица                                    1</w:t>
      </w:r>
      <w:proofErr w:type="gramStart"/>
      <w:r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)  </w:t>
      </w:r>
      <w:proofErr w:type="spellStart"/>
      <w:r w:rsidRPr="00CC66F1">
        <w:rPr>
          <w:rFonts w:ascii="Times New Roman" w:hAnsi="Times New Roman" w:cs="Times New Roman"/>
          <w:sz w:val="28"/>
          <w:szCs w:val="28"/>
          <w:lang w:eastAsia="ru-RU"/>
        </w:rPr>
        <w:t>трехкамерное</w:t>
      </w:r>
      <w:proofErr w:type="spellEnd"/>
      <w:proofErr w:type="gramEnd"/>
      <w:r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 без перегород</w:t>
      </w:r>
      <w:r w:rsidRPr="00CC66F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ки 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>Б) жаба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>B) озёрная лягушка</w:t>
      </w:r>
    </w:p>
    <w:p w:rsidR="00BC22BA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Г) синий кит                                              </w:t>
      </w:r>
      <w:r w:rsidR="00CC66F1"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CC66F1">
        <w:rPr>
          <w:rFonts w:ascii="Times New Roman" w:hAnsi="Times New Roman" w:cs="Times New Roman"/>
          <w:sz w:val="28"/>
          <w:szCs w:val="28"/>
          <w:lang w:eastAsia="ru-RU"/>
        </w:rPr>
        <w:t>трехкамерное</w:t>
      </w:r>
      <w:proofErr w:type="spellEnd"/>
      <w:r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неполной </w:t>
      </w:r>
      <w:r w:rsidR="00FB7BB9"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 перегородкой</w:t>
      </w:r>
      <w:proofErr w:type="gramEnd"/>
      <w:r w:rsidR="00FB7BB9"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C66F1">
        <w:rPr>
          <w:rFonts w:ascii="Times New Roman" w:hAnsi="Times New Roman" w:cs="Times New Roman"/>
          <w:sz w:val="28"/>
          <w:szCs w:val="28"/>
          <w:lang w:eastAsia="ru-RU"/>
        </w:rPr>
        <w:t>Д) серая крыса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> Е) сокол сапсан                                           3) четырехкамерное</w:t>
      </w:r>
    </w:p>
    <w:p w:rsidR="001C3178" w:rsidRPr="00CC66F1" w:rsidRDefault="001C3178" w:rsidP="00FB7B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6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5"/>
        <w:gridCol w:w="975"/>
        <w:gridCol w:w="975"/>
        <w:gridCol w:w="975"/>
        <w:gridCol w:w="1020"/>
      </w:tblGrid>
      <w:tr w:rsidR="001C3178" w:rsidRPr="00F372D5" w:rsidTr="0031716E">
        <w:trPr>
          <w:trHeight w:val="315"/>
        </w:trPr>
        <w:tc>
          <w:tcPr>
            <w:tcW w:w="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10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</w:tc>
      </w:tr>
      <w:tr w:rsidR="001C3178" w:rsidRPr="00F372D5" w:rsidTr="0031716E">
        <w:trPr>
          <w:trHeight w:val="300"/>
        </w:trPr>
        <w:tc>
          <w:tcPr>
            <w:tcW w:w="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24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Установите последовательность появления групп хордовых животных в процессе эволюции: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)Млекопитающие</w:t>
      </w:r>
      <w:proofErr w:type="gramEnd"/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)Пресмыкающиеся</w:t>
      </w:r>
      <w:proofErr w:type="gramEnd"/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)Рыбы</w:t>
      </w:r>
      <w:proofErr w:type="gramEnd"/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Птицы</w:t>
      </w:r>
    </w:p>
    <w:p w:rsidR="001C3178" w:rsidRPr="00F372D5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Амфибии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u w:val="single"/>
          <w:lang w:eastAsia="ru-RU"/>
        </w:rPr>
        <w:t>Часть 2.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Дайте полный свободный ответ на вопрос: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1.Назовите не менее трёх признаков отличающих строение Пресмыкающихся от Млекопитающих</w:t>
      </w:r>
    </w:p>
    <w:p w:rsid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22BA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22BA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22BA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22BA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22BA" w:rsidRDefault="00BC22BA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7BB9" w:rsidRPr="00CC66F1" w:rsidRDefault="00CC66F1" w:rsidP="00FB7BB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C66F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</w:t>
      </w:r>
      <w:r w:rsidR="00FB7BB9" w:rsidRPr="00CC66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31716E" w:rsidRPr="00CC66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Годовая контрольная </w:t>
      </w:r>
      <w:proofErr w:type="gramStart"/>
      <w:r w:rsidR="0031716E" w:rsidRPr="00CC66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работа  </w:t>
      </w:r>
      <w:r w:rsidR="00FB7BB9" w:rsidRPr="00CC66F1">
        <w:rPr>
          <w:rFonts w:ascii="Times New Roman" w:hAnsi="Times New Roman" w:cs="Times New Roman"/>
          <w:b/>
          <w:sz w:val="32"/>
          <w:szCs w:val="32"/>
          <w:lang w:eastAsia="ru-RU"/>
        </w:rPr>
        <w:t>вариант</w:t>
      </w:r>
      <w:proofErr w:type="gramEnd"/>
      <w:r w:rsidR="00FB7BB9" w:rsidRPr="00CC66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</w:t>
      </w:r>
    </w:p>
    <w:p w:rsidR="0031716E" w:rsidRPr="00F372D5" w:rsidRDefault="0031716E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u w:val="single"/>
          <w:lang w:eastAsia="ru-RU"/>
        </w:rPr>
        <w:t>Часть 1.</w:t>
      </w:r>
    </w:p>
    <w:p w:rsidR="00FB7BB9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Выберите правильный ответ на вопрос:</w:t>
      </w:r>
      <w:r w:rsidR="00FB7BB9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1.Все функции живого организма выполняет клетка: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А- многоклеточного организма;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Б- простейшего организма;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В- любого животного;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Г- любого живого организма.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2.К типу кишечнополостных относятся:                                                            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А-</w:t>
      </w: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слизни;   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>Б- пескожилы;    В-медузы;     Г- дождевые черви.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3. Тело членистоногих защищено: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А. хитиновым покровом                          В. раковинами       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Б. стрекательными клетками                </w:t>
      </w:r>
      <w:r w:rsidR="00CC66F1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Г. слизью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4. Кровеносная система птиц замкнутая и </w:t>
      </w: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имеет….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сердце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А. однокамерное                                        В. </w:t>
      </w:r>
      <w:proofErr w:type="spell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трёхкамерное</w:t>
      </w:r>
      <w:proofErr w:type="spell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Б. двухкамерное                                         Г. четырёхкамерное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</w:rPr>
      </w:pPr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>5.Нервная система хордовых животных: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</w:rPr>
      </w:pPr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А) представляет   собой   </w:t>
      </w:r>
      <w:proofErr w:type="gramStart"/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трубку,   </w:t>
      </w:r>
      <w:proofErr w:type="gramEnd"/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>расположенную   на спинной стороне тела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</w:rPr>
      </w:pPr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>Б) представляет собой нервную цепочку, расположенную на брюшной стороне тела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</w:rPr>
      </w:pPr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>В) состоит из нервных стволов и нервных узлов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</w:rPr>
      </w:pPr>
      <w:r w:rsidRPr="00F372D5">
        <w:rPr>
          <w:rStyle w:val="c2"/>
          <w:rFonts w:ascii="Times New Roman" w:hAnsi="Times New Roman" w:cs="Times New Roman"/>
          <w:color w:val="000000"/>
          <w:sz w:val="32"/>
          <w:szCs w:val="32"/>
        </w:rPr>
        <w:t>Г) состоит из нервных клеток, образующих нервную сеть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6.Сердце рыбы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А) имеет вид трубки                                   В) </w:t>
      </w:r>
      <w:proofErr w:type="spell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трехкамерное</w:t>
      </w:r>
      <w:proofErr w:type="spellEnd"/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Б) двухкамерное                                          Г) четырехкамерное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7.В отличие от рыб у земноводных появляется: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желудок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печень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легкие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сердце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8.К хвостатым земноводным </w:t>
      </w: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относят :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квакшу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</w:t>
      </w:r>
      <w:proofErr w:type="spell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червягу</w:t>
      </w:r>
      <w:proofErr w:type="spellEnd"/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 -жабу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тритона</w:t>
      </w: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66F1" w:rsidRDefault="00CC66F1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9.Яйца пресмыкающихся покрыты:(2 ответа)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известковой скорлупой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только нежной оболочкой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кожистой оболочкой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не имеют оболочки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10.К особенностям строения птиц, связанных с полетом, относят:(2 ответа)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питание насекомыми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двойное дыхание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полые кости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четырех камерное сердце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11.Плавающие, но не летающие птицы –это: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чайки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пингвины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эму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киви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12.К особенностям размножения млекопитающих относят: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развитие плода в яйце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наличие половых клеток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вскармливание детеныша молоком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внутреннее оплодотворение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13.Морские звери приспособленные к жизни в </w:t>
      </w: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воде(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>2 ответа)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дышат при помощи жабр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конечности превратились в ласты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имеют перьевой покров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Г-рыбообразная форма тела.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14.Вены- это </w:t>
      </w: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сосуды ,несущие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А- венозную кровь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Б- кровь к сердцу</w:t>
      </w:r>
    </w:p>
    <w:p w:rsidR="00FB7BB9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В- кровь от сердца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    Г- артериальную кровь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15</w:t>
      </w:r>
      <w:r w:rsidR="001C3178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.</w:t>
      </w:r>
      <w:proofErr w:type="gram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Представителем отряда Грызунов является: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CC66F1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CC66F1">
        <w:rPr>
          <w:rFonts w:ascii="Times New Roman" w:hAnsi="Times New Roman" w:cs="Times New Roman"/>
          <w:sz w:val="32"/>
          <w:szCs w:val="32"/>
          <w:lang w:eastAsia="ru-RU"/>
        </w:rPr>
        <w:t>) крот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кошка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крыса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волк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16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  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У насекомых, в отличие от других беспозвоночных</w:t>
      </w:r>
      <w:r w:rsidR="001C3178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 головогруди четыре пары ног, брюшко нечленистое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конечности прикрепляются к головогруди и брюшку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 голове две пары ветвистых усиков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тело состоит из трех отделов, на груди крылья и три пары ног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17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C3178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Один из </w:t>
      </w:r>
      <w:proofErr w:type="gramStart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признаков  пресмыкающихся</w:t>
      </w:r>
      <w:proofErr w:type="gram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-это…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влажная кожа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передвижение по суше прыжками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сухая кожа, лишенная желез, чешуйки на лапах.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отсутствие зубов 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18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Признак приспособленности птиц к </w:t>
      </w:r>
      <w:proofErr w:type="gramStart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полету :</w:t>
      </w:r>
      <w:proofErr w:type="gramEnd"/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появление четырехкамерного сердца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роговые щитки на ногах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наличие полых костей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наличие копчиковой железы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19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Позвоночные с </w:t>
      </w:r>
      <w:proofErr w:type="spellStart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трехкамерным</w:t>
      </w:r>
      <w:proofErr w:type="spell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сердцем, легочным и кож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softHyphen/>
        <w:t>ным дыханием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Земноводные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Рыбы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Млекопитающие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Пресмыкающиеся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="00FB7BB9"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20</w:t>
      </w: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.</w:t>
      </w:r>
      <w:proofErr w:type="gramEnd"/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Позвоночные с четырехкамерным сердцем, легочным   дыханием</w:t>
      </w: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   -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Земноводные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Рыбы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Млекопитающие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Пресмыкающиеся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u w:val="single"/>
          <w:lang w:eastAsia="ru-RU"/>
        </w:rPr>
        <w:t>21</w:t>
      </w:r>
      <w:r w:rsidR="001C3178" w:rsidRPr="00F372D5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. 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Чем отличаются рыбы от </w:t>
      </w:r>
      <w:proofErr w:type="gramStart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других  по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softHyphen/>
        <w:t>звоночных</w:t>
      </w:r>
      <w:proofErr w:type="gramEnd"/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?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расчлененными конечностями и разделенным на отделы позво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softHyphen/>
        <w:t>ночником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наличием сердца с неполной перегородкой в желудочке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голой слизистой кожей и наружным оплодотворением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двухкамерным сердцем с венозной кровью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Выберите   три правильных ответа из шести и запишите в виде последовательности цифр: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C3178" w:rsidRPr="00CC66F1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22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Какие признаки характерны для животных?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синтезируют органические вещества в процессе фотосинтеза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питаются готовыми органическими веществами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активно передвигаются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растут в течение всей жизни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) способны к вегетативному размножению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) имеют нервные клетки </w:t>
      </w:r>
      <w:proofErr w:type="gramStart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>и  нервную</w:t>
      </w:r>
      <w:proofErr w:type="gramEnd"/>
      <w:r w:rsidR="001C3178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ткань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FB7BB9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Установите соответствие между содержанием первого и второго столбцов. Впишите в таблицу цифры выбранных ответов</w:t>
      </w:r>
    </w:p>
    <w:p w:rsidR="001C3178" w:rsidRPr="00F372D5" w:rsidRDefault="00FB7BB9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lastRenderedPageBreak/>
        <w:t>23</w:t>
      </w:r>
      <w:r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>.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Установите соответствие между признаком живот</w:t>
      </w:r>
      <w:r w:rsidR="001C3178" w:rsidRPr="00CC66F1">
        <w:rPr>
          <w:rFonts w:ascii="Times New Roman" w:hAnsi="Times New Roman" w:cs="Times New Roman"/>
          <w:iCs/>
          <w:sz w:val="32"/>
          <w:szCs w:val="32"/>
          <w:lang w:eastAsia="ru-RU"/>
        </w:rPr>
        <w:softHyphen/>
        <w:t>ных и классом, для которого этот признак характерен.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ПРИЗНАК                                                                                        КЛАСС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А) оплодотворение внутреннее                                         1) </w:t>
      </w:r>
      <w:r w:rsidR="00CC66F1" w:rsidRPr="00CC66F1">
        <w:rPr>
          <w:rFonts w:ascii="Times New Roman" w:hAnsi="Times New Roman" w:cs="Times New Roman"/>
          <w:sz w:val="28"/>
          <w:szCs w:val="28"/>
          <w:lang w:eastAsia="ru-RU"/>
        </w:rPr>
        <w:t>Пресмыкающиеся</w:t>
      </w:r>
      <w:r w:rsidR="00CC66F1" w:rsidRPr="00CC66F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C66F1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Б) оплодотворение у большинства видов наружное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В) непрямое развитие </w:t>
      </w:r>
      <w:proofErr w:type="gramStart"/>
      <w:r w:rsidRPr="00F372D5">
        <w:rPr>
          <w:rFonts w:ascii="Times New Roman" w:hAnsi="Times New Roman" w:cs="Times New Roman"/>
          <w:sz w:val="32"/>
          <w:szCs w:val="32"/>
          <w:lang w:eastAsia="ru-RU"/>
        </w:rPr>
        <w:t>( с</w:t>
      </w:r>
      <w:proofErr w:type="gramEnd"/>
      <w:r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превращением  )                      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Г) размножение и развитие проис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softHyphen/>
        <w:t xml:space="preserve">ходит на суше                 2) </w:t>
      </w:r>
      <w:r w:rsidRPr="00CC66F1">
        <w:rPr>
          <w:rFonts w:ascii="Times New Roman" w:hAnsi="Times New Roman" w:cs="Times New Roman"/>
          <w:sz w:val="32"/>
          <w:szCs w:val="32"/>
          <w:lang w:eastAsia="ru-RU"/>
        </w:rPr>
        <w:t>Земноводные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Д) тонкая кожа, покрытая слизью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Е) яйца с большим запасом пита</w:t>
      </w:r>
      <w:r w:rsidRPr="00F372D5">
        <w:rPr>
          <w:rFonts w:ascii="Times New Roman" w:hAnsi="Times New Roman" w:cs="Times New Roman"/>
          <w:sz w:val="32"/>
          <w:szCs w:val="32"/>
          <w:lang w:eastAsia="ru-RU"/>
        </w:rPr>
        <w:softHyphen/>
        <w:t>тельных веществ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60"/>
        <w:gridCol w:w="960"/>
        <w:gridCol w:w="960"/>
        <w:gridCol w:w="960"/>
        <w:gridCol w:w="1005"/>
      </w:tblGrid>
      <w:tr w:rsidR="001C3178" w:rsidRPr="00F372D5" w:rsidTr="0031716E">
        <w:trPr>
          <w:trHeight w:val="360"/>
        </w:trPr>
        <w:tc>
          <w:tcPr>
            <w:tcW w:w="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10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</w:tc>
      </w:tr>
      <w:tr w:rsidR="001C3178" w:rsidRPr="00F372D5" w:rsidTr="0031716E">
        <w:trPr>
          <w:trHeight w:val="375"/>
        </w:trPr>
        <w:tc>
          <w:tcPr>
            <w:tcW w:w="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</w:rPr>
      </w:pPr>
      <w:r w:rsidRPr="00F372D5">
        <w:rPr>
          <w:rFonts w:ascii="Times New Roman" w:hAnsi="Times New Roman" w:cs="Times New Roman"/>
          <w:sz w:val="32"/>
          <w:szCs w:val="32"/>
        </w:rPr>
        <w:t> 2</w:t>
      </w:r>
      <w:r w:rsidR="00FB7BB9" w:rsidRPr="00F372D5">
        <w:rPr>
          <w:rFonts w:ascii="Times New Roman" w:hAnsi="Times New Roman" w:cs="Times New Roman"/>
          <w:sz w:val="32"/>
          <w:szCs w:val="32"/>
        </w:rPr>
        <w:t>4</w:t>
      </w:r>
      <w:r w:rsidRPr="00F372D5">
        <w:rPr>
          <w:rFonts w:ascii="Times New Roman" w:hAnsi="Times New Roman" w:cs="Times New Roman"/>
          <w:sz w:val="32"/>
          <w:szCs w:val="32"/>
        </w:rPr>
        <w:t>. Установите соответствие между признаком рыб и классом, для которого он характерен.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7"/>
        <w:gridCol w:w="185"/>
        <w:gridCol w:w="2311"/>
      </w:tblGrid>
      <w:tr w:rsidR="001C3178" w:rsidRPr="00F372D5" w:rsidTr="00CC66F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ПРИЗНАК РЫБ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КЛАСС</w:t>
            </w:r>
          </w:p>
        </w:tc>
      </w:tr>
      <w:tr w:rsidR="001C3178" w:rsidRPr="00F372D5" w:rsidTr="00CC66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A) жаберные щели открываются наружу</w:t>
            </w:r>
          </w:p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Б) рот смещён на брюшную сторону тела</w:t>
            </w:r>
          </w:p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B) большинство представителей имеют плавательный пузырь</w:t>
            </w:r>
          </w:p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Г) костный скелет</w:t>
            </w:r>
          </w:p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Д) жабры прикрыты жаберными крышками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1)   </w:t>
            </w:r>
            <w:proofErr w:type="gramStart"/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Костные </w:t>
            </w:r>
            <w:r w:rsidR="00FB7BB9"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рыбы</w:t>
            </w:r>
            <w:proofErr w:type="gramEnd"/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  </w:t>
            </w:r>
          </w:p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2) Хрящевые рыбы</w:t>
            </w:r>
          </w:p>
        </w:tc>
      </w:tr>
    </w:tbl>
    <w:p w:rsidR="004923DF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Запишите в таблицу выбранные цифры под соответствующими буквами.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pacing w:val="30"/>
          <w:sz w:val="32"/>
          <w:szCs w:val="32"/>
          <w:lang w:eastAsia="ru-RU"/>
        </w:rPr>
        <w:t>Ответ:</w:t>
      </w:r>
    </w:p>
    <w:tbl>
      <w:tblPr>
        <w:tblW w:w="360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588"/>
      </w:tblGrid>
      <w:tr w:rsidR="001C3178" w:rsidRPr="00F372D5" w:rsidTr="0031716E">
        <w:trPr>
          <w:trHeight w:val="4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</w:tc>
      </w:tr>
      <w:tr w:rsidR="001C3178" w:rsidRPr="00F372D5" w:rsidTr="0031716E">
        <w:trPr>
          <w:trHeight w:val="146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5.75pt;height:18pt" o:ole="">
                  <v:imagedata r:id="rId5" o:title=""/>
                </v:shape>
                <w:control r:id="rId6" w:name="DefaultOcxName" w:shapeid="_x0000_i1035"/>
              </w:obje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</w:rPr>
              <w:object w:dxaOrig="1440" w:dyaOrig="1440">
                <v:shape id="_x0000_i1038" type="#_x0000_t75" style="width:15.75pt;height:18pt" o:ole="">
                  <v:imagedata r:id="rId5" o:title=""/>
                </v:shape>
                <w:control r:id="rId7" w:name="DefaultOcxName1" w:shapeid="_x0000_i1038"/>
              </w:obje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</w:rPr>
              <w:object w:dxaOrig="1440" w:dyaOrig="1440">
                <v:shape id="_x0000_i1041" type="#_x0000_t75" style="width:15.75pt;height:18pt" o:ole="">
                  <v:imagedata r:id="rId5" o:title=""/>
                </v:shape>
                <w:control r:id="rId8" w:name="DefaultOcxName2" w:shapeid="_x0000_i1041"/>
              </w:obje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</w:rPr>
              <w:object w:dxaOrig="1440" w:dyaOrig="1440">
                <v:shape id="_x0000_i1044" type="#_x0000_t75" style="width:15.75pt;height:18pt" o:ole="">
                  <v:imagedata r:id="rId5" o:title=""/>
                </v:shape>
                <w:control r:id="rId9" w:name="DefaultOcxName3" w:shapeid="_x0000_i1044"/>
              </w:object>
            </w:r>
          </w:p>
        </w:tc>
        <w:tc>
          <w:tcPr>
            <w:tcW w:w="0" w:type="auto"/>
            <w:vAlign w:val="center"/>
            <w:hideMark/>
          </w:tcPr>
          <w:p w:rsidR="001C3178" w:rsidRPr="00F372D5" w:rsidRDefault="001C3178" w:rsidP="00FB7BB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72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</w:tbl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F372D5">
        <w:rPr>
          <w:rFonts w:ascii="Times New Roman" w:hAnsi="Times New Roman" w:cs="Times New Roman"/>
          <w:sz w:val="32"/>
          <w:szCs w:val="32"/>
          <w:u w:val="single"/>
          <w:lang w:eastAsia="ru-RU"/>
        </w:rPr>
        <w:t>Часть 2.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Дайте полный свободный ответ на вопрос: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C3178" w:rsidRPr="00F372D5" w:rsidRDefault="001C3178" w:rsidP="00FB7BB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372D5">
        <w:rPr>
          <w:rFonts w:ascii="Times New Roman" w:hAnsi="Times New Roman" w:cs="Times New Roman"/>
          <w:sz w:val="32"/>
          <w:szCs w:val="32"/>
          <w:lang w:eastAsia="ru-RU"/>
        </w:rPr>
        <w:t>1. Назовите не менее трёх признаков отличающих строение Рыб от</w:t>
      </w:r>
      <w:r w:rsidR="00FF59C0" w:rsidRPr="00F372D5">
        <w:rPr>
          <w:rFonts w:ascii="Times New Roman" w:hAnsi="Times New Roman" w:cs="Times New Roman"/>
          <w:sz w:val="32"/>
          <w:szCs w:val="32"/>
          <w:lang w:eastAsia="ru-RU"/>
        </w:rPr>
        <w:t xml:space="preserve"> Земноводных</w:t>
      </w:r>
      <w:bookmarkStart w:id="1" w:name="_GoBack"/>
      <w:bookmarkEnd w:id="1"/>
    </w:p>
    <w:sectPr w:rsidR="001C3178" w:rsidRPr="00F372D5" w:rsidSect="00FB7BB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6B1B"/>
    <w:multiLevelType w:val="hybridMultilevel"/>
    <w:tmpl w:val="95D4614C"/>
    <w:lvl w:ilvl="0" w:tplc="981AB5D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2D25"/>
    <w:multiLevelType w:val="hybridMultilevel"/>
    <w:tmpl w:val="2C7E2464"/>
    <w:lvl w:ilvl="0" w:tplc="981AB5D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5318"/>
    <w:multiLevelType w:val="hybridMultilevel"/>
    <w:tmpl w:val="D1D6B2DA"/>
    <w:lvl w:ilvl="0" w:tplc="C8EA3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B"/>
    <w:rsid w:val="001C3178"/>
    <w:rsid w:val="0031716E"/>
    <w:rsid w:val="004923DF"/>
    <w:rsid w:val="0062181B"/>
    <w:rsid w:val="00BC22BA"/>
    <w:rsid w:val="00CC66F1"/>
    <w:rsid w:val="00E62389"/>
    <w:rsid w:val="00F372D5"/>
    <w:rsid w:val="00FB7BB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4C89BA"/>
  <w15:docId w15:val="{39347D20-D061-4792-8B19-CB31C087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C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7BB9"/>
    <w:pPr>
      <w:ind w:left="720"/>
      <w:contextualSpacing/>
    </w:pPr>
  </w:style>
  <w:style w:type="paragraph" w:customStyle="1" w:styleId="c7">
    <w:name w:val="c7"/>
    <w:basedOn w:val="a"/>
    <w:rsid w:val="00F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BB9"/>
  </w:style>
  <w:style w:type="paragraph" w:styleId="a4">
    <w:name w:val="No Spacing"/>
    <w:uiPriority w:val="1"/>
    <w:qFormat/>
    <w:rsid w:val="00FB7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Quseyn Qasimov</dc:creator>
  <cp:keywords/>
  <dc:description/>
  <cp:lastModifiedBy>Acer</cp:lastModifiedBy>
  <cp:revision>2</cp:revision>
  <cp:lastPrinted>2022-05-19T06:48:00Z</cp:lastPrinted>
  <dcterms:created xsi:type="dcterms:W3CDTF">2024-05-12T10:21:00Z</dcterms:created>
  <dcterms:modified xsi:type="dcterms:W3CDTF">2024-05-12T10:21:00Z</dcterms:modified>
</cp:coreProperties>
</file>