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2F7A0" w14:textId="77777777" w:rsidR="00E35B26" w:rsidRDefault="00E35B26" w:rsidP="00E35B26">
      <w:pPr>
        <w:ind w:right="-1"/>
        <w:jc w:val="center"/>
        <w:rPr>
          <w:rFonts w:ascii="Times New Roman" w:hAnsi="Times New Roman"/>
          <w:color w:val="auto"/>
          <w:szCs w:val="28"/>
        </w:rPr>
      </w:pPr>
    </w:p>
    <w:p w14:paraId="17768757" w14:textId="77777777" w:rsidR="00E35B26" w:rsidRDefault="00E35B26" w:rsidP="00E35B26">
      <w:pPr>
        <w:ind w:right="-1"/>
        <w:jc w:val="center"/>
        <w:rPr>
          <w:rFonts w:ascii="Times New Roman" w:hAnsi="Times New Roman"/>
          <w:color w:val="auto"/>
          <w:szCs w:val="28"/>
        </w:rPr>
      </w:pPr>
    </w:p>
    <w:p w14:paraId="6D4C52A0" w14:textId="77777777" w:rsidR="00E35B26" w:rsidRDefault="00E35B26" w:rsidP="00E35B26">
      <w:pPr>
        <w:ind w:right="-1"/>
        <w:jc w:val="center"/>
        <w:rPr>
          <w:rFonts w:ascii="Times New Roman" w:hAnsi="Times New Roman"/>
          <w:color w:val="auto"/>
          <w:szCs w:val="28"/>
        </w:rPr>
      </w:pPr>
    </w:p>
    <w:p w14:paraId="4762C51C" w14:textId="4FFF6CE0" w:rsidR="00684597" w:rsidRPr="00684597" w:rsidRDefault="00684597" w:rsidP="00E35B26">
      <w:pPr>
        <w:ind w:right="-1"/>
        <w:jc w:val="center"/>
        <w:rPr>
          <w:rFonts w:ascii="Times New Roman" w:hAnsi="Times New Roman"/>
          <w:color w:val="auto"/>
          <w:szCs w:val="28"/>
        </w:rPr>
      </w:pPr>
      <w:bookmarkStart w:id="0" w:name="_GoBack"/>
      <w:bookmarkEnd w:id="0"/>
      <w:r w:rsidRPr="00684597">
        <w:rPr>
          <w:rFonts w:ascii="Times New Roman" w:hAnsi="Times New Roman"/>
          <w:color w:val="auto"/>
          <w:szCs w:val="28"/>
        </w:rPr>
        <w:t>ФЕДЕРАЛЬНОЕ ГОСУДАРСТВЕННОЕ БЮДЖЕТНОЕ</w:t>
      </w:r>
    </w:p>
    <w:p w14:paraId="33308CD4" w14:textId="77777777" w:rsidR="00684597" w:rsidRPr="00684597" w:rsidRDefault="00684597" w:rsidP="00E35B26">
      <w:pPr>
        <w:tabs>
          <w:tab w:val="left" w:pos="900"/>
          <w:tab w:val="left" w:pos="1080"/>
        </w:tabs>
        <w:ind w:right="-1"/>
        <w:jc w:val="center"/>
        <w:rPr>
          <w:rFonts w:ascii="Times New Roman" w:hAnsi="Times New Roman"/>
          <w:color w:val="auto"/>
          <w:szCs w:val="28"/>
        </w:rPr>
      </w:pPr>
      <w:r w:rsidRPr="00684597">
        <w:rPr>
          <w:rFonts w:ascii="Times New Roman" w:hAnsi="Times New Roman"/>
          <w:color w:val="auto"/>
          <w:szCs w:val="28"/>
        </w:rPr>
        <w:t>ОБРАЗОВАТЕЛЬНОЕ УЧРЕЖДЕНИЕ ВЫСШЕГО ОБРАЗОВАНИЯ</w:t>
      </w:r>
    </w:p>
    <w:p w14:paraId="689769B2" w14:textId="77777777" w:rsidR="00684597" w:rsidRPr="00684597" w:rsidRDefault="00684597" w:rsidP="00E35B26">
      <w:pPr>
        <w:ind w:right="-1"/>
        <w:jc w:val="center"/>
        <w:rPr>
          <w:rFonts w:ascii="Times New Roman" w:eastAsia="Calibri" w:hAnsi="Times New Roman"/>
          <w:color w:val="auto"/>
          <w:szCs w:val="28"/>
          <w:lang w:eastAsia="en-US"/>
        </w:rPr>
      </w:pPr>
      <w:r w:rsidRPr="00684597">
        <w:rPr>
          <w:rFonts w:ascii="Times New Roman" w:eastAsia="Calibri" w:hAnsi="Times New Roman"/>
          <w:color w:val="auto"/>
          <w:szCs w:val="28"/>
          <w:lang w:eastAsia="en-US"/>
        </w:rPr>
        <w:t>«АМУРСКИЙ ГУМАНИТАРНО-ПЕДАГОГИЧЕСКИЙ ГОСУДАРСТВЕННЫЙ УНИВЕРСИТЕТ»</w:t>
      </w:r>
    </w:p>
    <w:p w14:paraId="13BEB2D9" w14:textId="596D10FD" w:rsidR="00684597" w:rsidRPr="00E35B26" w:rsidRDefault="00684597" w:rsidP="00E35B26">
      <w:pPr>
        <w:ind w:right="-1"/>
        <w:jc w:val="center"/>
        <w:rPr>
          <w:rFonts w:ascii="Times New Roman" w:eastAsia="Calibri" w:hAnsi="Times New Roman"/>
          <w:color w:val="auto"/>
          <w:szCs w:val="28"/>
          <w:lang w:eastAsia="en-US"/>
        </w:rPr>
      </w:pPr>
      <w:r w:rsidRPr="00684597">
        <w:rPr>
          <w:rFonts w:ascii="Times New Roman" w:eastAsia="Calibri" w:hAnsi="Times New Roman"/>
          <w:color w:val="auto"/>
          <w:szCs w:val="28"/>
          <w:lang w:eastAsia="en-US"/>
        </w:rPr>
        <w:t>(ФГБОУ ВО «АмГПГУ»)</w:t>
      </w:r>
    </w:p>
    <w:p w14:paraId="4831AC2D" w14:textId="34A71443" w:rsidR="00684597" w:rsidRPr="00E35B26" w:rsidRDefault="00684597" w:rsidP="00E35B26">
      <w:pPr>
        <w:ind w:right="-1"/>
        <w:jc w:val="center"/>
        <w:rPr>
          <w:rFonts w:ascii="Times New Roman" w:eastAsia="Calibri" w:hAnsi="Times New Roman"/>
          <w:color w:val="auto"/>
          <w:szCs w:val="28"/>
          <w:lang w:eastAsia="en-US"/>
        </w:rPr>
      </w:pPr>
    </w:p>
    <w:p w14:paraId="08C126FC" w14:textId="3BDB96DA" w:rsidR="00684597" w:rsidRPr="00684597" w:rsidRDefault="00684597" w:rsidP="00E35B26">
      <w:pPr>
        <w:ind w:right="-1"/>
        <w:jc w:val="center"/>
        <w:rPr>
          <w:rFonts w:ascii="Times New Roman" w:eastAsia="Calibri" w:hAnsi="Times New Roman"/>
          <w:color w:val="auto"/>
          <w:szCs w:val="28"/>
          <w:lang w:eastAsia="en-US"/>
        </w:rPr>
      </w:pPr>
      <w:r w:rsidRPr="00E35B26">
        <w:rPr>
          <w:rFonts w:ascii="Times New Roman" w:eastAsia="Calibri" w:hAnsi="Times New Roman"/>
          <w:color w:val="auto"/>
          <w:szCs w:val="28"/>
          <w:lang w:eastAsia="en-US"/>
        </w:rPr>
        <w:t>Статья на тему:</w:t>
      </w:r>
    </w:p>
    <w:p w14:paraId="4923BED8" w14:textId="77777777" w:rsidR="00684597" w:rsidRPr="00E35B26" w:rsidRDefault="00684597" w:rsidP="00E35B26">
      <w:pPr>
        <w:jc w:val="center"/>
        <w:rPr>
          <w:rFonts w:ascii="Times New Roman" w:hAnsi="Times New Roman"/>
          <w:b/>
          <w:szCs w:val="28"/>
        </w:rPr>
      </w:pPr>
    </w:p>
    <w:p w14:paraId="445A00CB" w14:textId="77777777" w:rsidR="00684597" w:rsidRPr="00E35B26" w:rsidRDefault="00684597" w:rsidP="00E35B26">
      <w:pPr>
        <w:jc w:val="center"/>
        <w:rPr>
          <w:rFonts w:ascii="Times New Roman" w:hAnsi="Times New Roman"/>
          <w:b/>
          <w:szCs w:val="28"/>
        </w:rPr>
      </w:pPr>
    </w:p>
    <w:p w14:paraId="22CAEA4E" w14:textId="26D2AA13" w:rsidR="00684597" w:rsidRPr="00E35B26" w:rsidRDefault="00684597" w:rsidP="00E35B26">
      <w:pPr>
        <w:jc w:val="center"/>
        <w:rPr>
          <w:rFonts w:ascii="Times New Roman" w:hAnsi="Times New Roman"/>
          <w:szCs w:val="28"/>
        </w:rPr>
      </w:pPr>
      <w:r w:rsidRPr="00E35B26">
        <w:rPr>
          <w:rFonts w:ascii="Times New Roman" w:hAnsi="Times New Roman"/>
          <w:szCs w:val="28"/>
        </w:rPr>
        <w:t>Организация физкультурно-оздоровительной работы с детьми с ОВЗ в условиях дошкольных образовательных учреждений.</w:t>
      </w:r>
    </w:p>
    <w:p w14:paraId="77CCF093" w14:textId="151A3CFD" w:rsidR="00684597" w:rsidRPr="00E35B26" w:rsidRDefault="00684597" w:rsidP="00E35B26">
      <w:pPr>
        <w:jc w:val="center"/>
        <w:rPr>
          <w:rFonts w:ascii="Times New Roman" w:hAnsi="Times New Roman"/>
          <w:szCs w:val="28"/>
        </w:rPr>
      </w:pPr>
    </w:p>
    <w:p w14:paraId="2AA27CCB" w14:textId="1626900B" w:rsidR="00684597" w:rsidRPr="00E35B26" w:rsidRDefault="00684597" w:rsidP="00E35B26">
      <w:pPr>
        <w:jc w:val="center"/>
        <w:rPr>
          <w:rFonts w:ascii="Times New Roman" w:hAnsi="Times New Roman"/>
          <w:szCs w:val="28"/>
        </w:rPr>
      </w:pPr>
      <w:r w:rsidRPr="00E35B26">
        <w:rPr>
          <w:rFonts w:ascii="Times New Roman" w:hAnsi="Times New Roman"/>
          <w:szCs w:val="28"/>
        </w:rPr>
        <w:t>Аннотация:</w:t>
      </w:r>
    </w:p>
    <w:p w14:paraId="454DECFE" w14:textId="6070BF93" w:rsidR="00684597" w:rsidRPr="00E35B26" w:rsidRDefault="00684597" w:rsidP="00E35B26">
      <w:pPr>
        <w:jc w:val="center"/>
        <w:rPr>
          <w:rFonts w:ascii="Times New Roman" w:hAnsi="Times New Roman"/>
          <w:szCs w:val="28"/>
        </w:rPr>
      </w:pPr>
      <w:r w:rsidRPr="00E35B26">
        <w:rPr>
          <w:rFonts w:ascii="Times New Roman" w:hAnsi="Times New Roman"/>
          <w:szCs w:val="28"/>
        </w:rPr>
        <w:t xml:space="preserve">В статье были рассмотрены следующие вопросы: </w:t>
      </w:r>
      <w:r w:rsidR="00BB6D90" w:rsidRPr="00E35B26">
        <w:rPr>
          <w:rFonts w:ascii="Times New Roman" w:hAnsi="Times New Roman"/>
          <w:szCs w:val="28"/>
        </w:rPr>
        <w:t>образовательные программы, которые учитывают особенности и нюансы развития детей с ОВЗ</w:t>
      </w:r>
      <w:r w:rsidR="00BB6D90" w:rsidRPr="00E35B26">
        <w:rPr>
          <w:rFonts w:ascii="Times New Roman" w:hAnsi="Times New Roman"/>
          <w:szCs w:val="28"/>
        </w:rPr>
        <w:t xml:space="preserve">; </w:t>
      </w:r>
      <w:r w:rsidR="00E35B26" w:rsidRPr="00E35B26">
        <w:rPr>
          <w:rFonts w:ascii="Times New Roman" w:hAnsi="Times New Roman"/>
          <w:szCs w:val="28"/>
          <w:highlight w:val="white"/>
        </w:rPr>
        <w:t>формы работы по физическому развитию</w:t>
      </w:r>
      <w:r w:rsidR="00E35B26" w:rsidRPr="00E35B26">
        <w:rPr>
          <w:rFonts w:ascii="Times New Roman" w:hAnsi="Times New Roman"/>
          <w:szCs w:val="28"/>
          <w:highlight w:val="white"/>
        </w:rPr>
        <w:t>.</w:t>
      </w:r>
    </w:p>
    <w:p w14:paraId="1CEF540D" w14:textId="24783E95" w:rsidR="00684597" w:rsidRPr="00E35B26" w:rsidRDefault="00684597" w:rsidP="00E35B26">
      <w:pPr>
        <w:jc w:val="center"/>
        <w:rPr>
          <w:rFonts w:ascii="Times New Roman" w:hAnsi="Times New Roman"/>
          <w:szCs w:val="28"/>
        </w:rPr>
      </w:pPr>
    </w:p>
    <w:p w14:paraId="34059506" w14:textId="5532D82D" w:rsidR="00684597" w:rsidRPr="00E35B26" w:rsidRDefault="00684597" w:rsidP="00E35B26">
      <w:pPr>
        <w:jc w:val="center"/>
        <w:rPr>
          <w:rFonts w:ascii="Times New Roman" w:hAnsi="Times New Roman"/>
          <w:szCs w:val="28"/>
        </w:rPr>
      </w:pPr>
    </w:p>
    <w:p w14:paraId="1A9C1DC0" w14:textId="722E1BB3" w:rsidR="00684597" w:rsidRPr="00E35B26" w:rsidRDefault="00684597" w:rsidP="00E35B26">
      <w:pPr>
        <w:jc w:val="center"/>
        <w:rPr>
          <w:rFonts w:ascii="Times New Roman" w:hAnsi="Times New Roman"/>
          <w:szCs w:val="28"/>
        </w:rPr>
      </w:pPr>
    </w:p>
    <w:p w14:paraId="6DE990C5" w14:textId="3463C164" w:rsidR="00684597" w:rsidRPr="00E35B26" w:rsidRDefault="00684597" w:rsidP="00E35B26">
      <w:pPr>
        <w:jc w:val="center"/>
        <w:rPr>
          <w:rFonts w:ascii="Times New Roman" w:hAnsi="Times New Roman"/>
          <w:szCs w:val="28"/>
        </w:rPr>
      </w:pPr>
    </w:p>
    <w:p w14:paraId="71FEDB7D" w14:textId="59373329" w:rsidR="00684597" w:rsidRPr="00E35B26" w:rsidRDefault="00684597" w:rsidP="00E35B26">
      <w:pPr>
        <w:jc w:val="center"/>
        <w:rPr>
          <w:rFonts w:ascii="Times New Roman" w:hAnsi="Times New Roman"/>
          <w:szCs w:val="28"/>
        </w:rPr>
      </w:pPr>
    </w:p>
    <w:p w14:paraId="7B8EB1C8" w14:textId="7C1E05D5" w:rsidR="00684597" w:rsidRPr="00684597" w:rsidRDefault="00684597" w:rsidP="00E35B26">
      <w:pPr>
        <w:ind w:right="-1"/>
        <w:jc w:val="center"/>
        <w:rPr>
          <w:rFonts w:ascii="Times New Roman" w:eastAsia="Calibri" w:hAnsi="Times New Roman"/>
          <w:color w:val="auto"/>
          <w:szCs w:val="28"/>
          <w:lang w:eastAsia="en-US"/>
        </w:rPr>
      </w:pPr>
      <w:r w:rsidRPr="00E35B26">
        <w:rPr>
          <w:rFonts w:ascii="Times New Roman" w:eastAsia="Calibri" w:hAnsi="Times New Roman"/>
          <w:color w:val="auto"/>
          <w:szCs w:val="28"/>
          <w:lang w:eastAsia="en-US"/>
        </w:rPr>
        <w:t>Выполнила: студентка</w:t>
      </w:r>
      <w:r w:rsidRPr="00684597">
        <w:rPr>
          <w:rFonts w:ascii="Times New Roman" w:eastAsia="Calibri" w:hAnsi="Times New Roman"/>
          <w:color w:val="auto"/>
          <w:szCs w:val="28"/>
          <w:lang w:eastAsia="en-US"/>
        </w:rPr>
        <w:t xml:space="preserve"> 2 курса направления подготовки</w:t>
      </w:r>
    </w:p>
    <w:p w14:paraId="2C473560" w14:textId="77777777" w:rsidR="00684597" w:rsidRPr="00684597" w:rsidRDefault="00684597" w:rsidP="00E35B26">
      <w:pPr>
        <w:jc w:val="center"/>
        <w:rPr>
          <w:rFonts w:ascii="Times New Roman" w:hAnsi="Times New Roman"/>
          <w:color w:val="auto"/>
          <w:szCs w:val="28"/>
          <w:u w:val="single"/>
        </w:rPr>
      </w:pPr>
      <w:r w:rsidRPr="00684597">
        <w:rPr>
          <w:rFonts w:ascii="Times New Roman" w:hAnsi="Times New Roman"/>
          <w:color w:val="auto"/>
          <w:szCs w:val="28"/>
          <w:u w:val="single"/>
        </w:rPr>
        <w:t>44.03.05 Педагогическое образование (с двумя профилями подготовки)</w:t>
      </w:r>
    </w:p>
    <w:p w14:paraId="42D7771F" w14:textId="77777777" w:rsidR="00684597" w:rsidRPr="00684597" w:rsidRDefault="00684597" w:rsidP="00E35B26">
      <w:pPr>
        <w:jc w:val="center"/>
        <w:rPr>
          <w:rFonts w:ascii="Times New Roman" w:hAnsi="Times New Roman"/>
          <w:color w:val="auto"/>
          <w:szCs w:val="28"/>
        </w:rPr>
      </w:pPr>
      <w:r w:rsidRPr="00684597">
        <w:rPr>
          <w:rFonts w:ascii="Times New Roman" w:hAnsi="Times New Roman"/>
          <w:color w:val="auto"/>
          <w:szCs w:val="28"/>
        </w:rPr>
        <w:t xml:space="preserve">Профили подготовки </w:t>
      </w:r>
      <w:r w:rsidRPr="00684597">
        <w:rPr>
          <w:rFonts w:ascii="Times New Roman" w:hAnsi="Times New Roman"/>
          <w:color w:val="auto"/>
          <w:szCs w:val="28"/>
          <w:u w:val="single"/>
        </w:rPr>
        <w:t>История и Обществознание</w:t>
      </w:r>
    </w:p>
    <w:p w14:paraId="5F01B288" w14:textId="77777777" w:rsidR="00684597" w:rsidRPr="00684597" w:rsidRDefault="00684597" w:rsidP="00E35B26">
      <w:pPr>
        <w:jc w:val="center"/>
        <w:rPr>
          <w:rFonts w:ascii="Times New Roman" w:hAnsi="Times New Roman"/>
          <w:color w:val="auto"/>
          <w:szCs w:val="28"/>
        </w:rPr>
      </w:pPr>
    </w:p>
    <w:p w14:paraId="5F2AF62D" w14:textId="77777777" w:rsidR="00684597" w:rsidRPr="00684597" w:rsidRDefault="00684597" w:rsidP="00E35B26">
      <w:pPr>
        <w:autoSpaceDE w:val="0"/>
        <w:autoSpaceDN w:val="0"/>
        <w:jc w:val="center"/>
        <w:rPr>
          <w:rFonts w:ascii="Times New Roman" w:hAnsi="Times New Roman"/>
          <w:color w:val="auto"/>
          <w:szCs w:val="28"/>
        </w:rPr>
      </w:pPr>
      <w:r w:rsidRPr="00684597">
        <w:rPr>
          <w:rFonts w:ascii="Times New Roman" w:hAnsi="Times New Roman"/>
          <w:color w:val="auto"/>
          <w:szCs w:val="28"/>
        </w:rPr>
        <w:t>Тельных Ульяна Анатольевна</w:t>
      </w:r>
    </w:p>
    <w:p w14:paraId="58EC89A1" w14:textId="77777777" w:rsidR="00684597" w:rsidRPr="00684597" w:rsidRDefault="00684597" w:rsidP="00684597">
      <w:pPr>
        <w:autoSpaceDE w:val="0"/>
        <w:autoSpaceDN w:val="0"/>
        <w:jc w:val="center"/>
        <w:rPr>
          <w:rFonts w:ascii="Times New Roman" w:hAnsi="Times New Roman"/>
          <w:b/>
          <w:color w:val="auto"/>
          <w:szCs w:val="28"/>
        </w:rPr>
      </w:pPr>
    </w:p>
    <w:p w14:paraId="0568BBA9" w14:textId="77777777" w:rsidR="00684597" w:rsidRPr="00684597" w:rsidRDefault="00684597" w:rsidP="00684597">
      <w:pPr>
        <w:ind w:right="-1"/>
        <w:jc w:val="center"/>
        <w:rPr>
          <w:rFonts w:ascii="Times New Roman" w:eastAsia="Calibri" w:hAnsi="Times New Roman"/>
          <w:color w:val="auto"/>
          <w:szCs w:val="28"/>
          <w:lang w:eastAsia="en-US"/>
        </w:rPr>
      </w:pPr>
    </w:p>
    <w:p w14:paraId="35B28356" w14:textId="77777777" w:rsidR="00684597" w:rsidRPr="00684597" w:rsidRDefault="00684597" w:rsidP="00684597">
      <w:pPr>
        <w:jc w:val="center"/>
        <w:rPr>
          <w:rFonts w:ascii="Times New Roman" w:hAnsi="Times New Roman"/>
          <w:szCs w:val="28"/>
        </w:rPr>
      </w:pPr>
    </w:p>
    <w:p w14:paraId="5B150E51" w14:textId="082C33C6" w:rsidR="00684597" w:rsidRPr="00684597" w:rsidRDefault="00684597" w:rsidP="00684597">
      <w:pPr>
        <w:jc w:val="center"/>
        <w:rPr>
          <w:rFonts w:ascii="Times New Roman" w:hAnsi="Times New Roman"/>
          <w:szCs w:val="28"/>
          <w:highlight w:val="white"/>
        </w:rPr>
      </w:pPr>
      <w:r w:rsidRPr="00684597">
        <w:rPr>
          <w:rFonts w:ascii="Times New Roman" w:hAnsi="Times New Roman"/>
          <w:szCs w:val="28"/>
          <w:highlight w:val="white"/>
        </w:rPr>
        <w:br w:type="page"/>
      </w:r>
    </w:p>
    <w:p w14:paraId="01000000" w14:textId="28D6FF83" w:rsidR="00A97BC9" w:rsidRDefault="00E35B26" w:rsidP="00684597">
      <w:pPr>
        <w:tabs>
          <w:tab w:val="left" w:pos="8364"/>
        </w:tabs>
        <w:spacing w:line="360" w:lineRule="auto"/>
        <w:ind w:firstLine="68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highlight w:val="white"/>
        </w:rPr>
        <w:lastRenderedPageBreak/>
        <w:t xml:space="preserve">Организация физкультурно-оздоровительной работы с детьми с ОВЗ в условиях </w:t>
      </w:r>
      <w:r>
        <w:rPr>
          <w:rFonts w:ascii="Times New Roman" w:hAnsi="Times New Roman"/>
          <w:b/>
          <w:sz w:val="24"/>
        </w:rPr>
        <w:t>дошкольных образовательных учреждений.</w:t>
      </w:r>
    </w:p>
    <w:p w14:paraId="02000000" w14:textId="77777777" w:rsidR="00A97BC9" w:rsidRDefault="00A97BC9">
      <w:pPr>
        <w:spacing w:line="360" w:lineRule="auto"/>
        <w:ind w:firstLine="680"/>
        <w:rPr>
          <w:rFonts w:ascii="Times New Roman" w:hAnsi="Times New Roman"/>
          <w:sz w:val="24"/>
        </w:rPr>
      </w:pPr>
    </w:p>
    <w:p w14:paraId="03000000" w14:textId="77777777" w:rsidR="00A97BC9" w:rsidRDefault="00E35B26">
      <w:pPr>
        <w:spacing w:line="360" w:lineRule="auto"/>
        <w:ind w:firstLine="6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Физическое воспитание и оздоровление подрастающего поколения – это одна из важных задач в системе образования. В современном мире, где имеет место ухудшение экологической обстановки, значительное распространение вредных привычек, усложнение производства на</w:t>
      </w:r>
      <w:r>
        <w:rPr>
          <w:rFonts w:ascii="Times New Roman" w:hAnsi="Times New Roman"/>
          <w:sz w:val="24"/>
        </w:rPr>
        <w:t xml:space="preserve"> заводах и промышленных объектах, медленно, но стабильно растет число лиц с ограниченными возможностями здоровья. Более 400 млн. человек на земле имеют ограничения здоровья, связанные с физическими, психическими или сенсорными нарушениями. В их числе более</w:t>
      </w:r>
      <w:r>
        <w:rPr>
          <w:rFonts w:ascii="Times New Roman" w:hAnsi="Times New Roman"/>
          <w:sz w:val="24"/>
        </w:rPr>
        <w:t xml:space="preserve"> 100 млн. детей. Дети с ограниченными возможностями здоровья особенно нуждаются в специальных условиях обучения и воспитания. А физическое воспитание детей, особенно на этапах дошкольного возраста, занимает особое место в системе образования. Дошкольный во</w:t>
      </w:r>
      <w:r>
        <w:rPr>
          <w:rFonts w:ascii="Times New Roman" w:hAnsi="Times New Roman"/>
          <w:sz w:val="24"/>
        </w:rPr>
        <w:t>зраст – важный период в жизни каждого ребенка. Именно этот период является основой формирования двигательных умений и физической активности. Дети с ОВЗ менее физически подготовлены, чем их сверстники с основной группой здоровья, что определенно влияет на у</w:t>
      </w:r>
      <w:r>
        <w:rPr>
          <w:rFonts w:ascii="Times New Roman" w:hAnsi="Times New Roman"/>
          <w:sz w:val="24"/>
        </w:rPr>
        <w:t>своение учебного материала, развитие познавательных процессов, коммуникативных навыков. Поэтому система образования уделяет особое внимание физкультурно-оздоровительной работе с детьми с ОВЗ на дошкольном этапе и формирует определенные специальные образова</w:t>
      </w:r>
      <w:r>
        <w:rPr>
          <w:rFonts w:ascii="Times New Roman" w:hAnsi="Times New Roman"/>
          <w:sz w:val="24"/>
        </w:rPr>
        <w:t xml:space="preserve">тельные программы, которые учитывают особенности и нюансы развития детей с ОВЗ. Большое внимание уделяется разработке и внедрению в практику дошкольного воспитания </w:t>
      </w:r>
      <w:proofErr w:type="spellStart"/>
      <w:r>
        <w:rPr>
          <w:rFonts w:ascii="Times New Roman" w:hAnsi="Times New Roman"/>
          <w:sz w:val="24"/>
        </w:rPr>
        <w:t>здоровьесберегающих</w:t>
      </w:r>
      <w:proofErr w:type="spellEnd"/>
      <w:r>
        <w:rPr>
          <w:rFonts w:ascii="Times New Roman" w:hAnsi="Times New Roman"/>
          <w:sz w:val="24"/>
        </w:rPr>
        <w:t xml:space="preserve"> технологий. Значительная роль в современном дошкольном воспитании отводи</w:t>
      </w:r>
      <w:r>
        <w:rPr>
          <w:rFonts w:ascii="Times New Roman" w:hAnsi="Times New Roman"/>
          <w:sz w:val="24"/>
        </w:rPr>
        <w:t>тся сохранению и укреплению здоровья детей. Для этого в дошкольных учреждениях проводится масса различных оздоровительных мероприятий. И в зависимости от специфики психофизического развития и типа ограничения возможностей здоровья в детских садах применяют</w:t>
      </w:r>
      <w:r>
        <w:rPr>
          <w:rFonts w:ascii="Times New Roman" w:hAnsi="Times New Roman"/>
          <w:sz w:val="24"/>
        </w:rPr>
        <w:t>ся те или иные системы оздоровительной работы. Физическое воспитание и развитие детей с ОВЗ дает не только становление двигательной сферы, но и осуществляет формирование умственных способностей, нравственно-эстетических чувств, развитие речи, закладываются</w:t>
      </w:r>
      <w:r>
        <w:rPr>
          <w:rFonts w:ascii="Times New Roman" w:hAnsi="Times New Roman"/>
          <w:sz w:val="24"/>
        </w:rPr>
        <w:t xml:space="preserve"> основы целенаправленной и организованной деятельности. Необходимо разрабатывать индивидуальные подходы, направленные на сведения к минимуму дискомфорта во время занятий и активности. </w:t>
      </w:r>
    </w:p>
    <w:p w14:paraId="04000000" w14:textId="77777777" w:rsidR="00A97BC9" w:rsidRDefault="00E35B26">
      <w:pPr>
        <w:spacing w:line="360" w:lineRule="auto"/>
        <w:ind w:firstLine="68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Например</w:t>
      </w:r>
      <w:proofErr w:type="gramEnd"/>
      <w:r>
        <w:rPr>
          <w:rFonts w:ascii="Times New Roman" w:hAnsi="Times New Roman"/>
          <w:sz w:val="24"/>
        </w:rPr>
        <w:t>. Одна из наиболее трудных групп, программа обучения которой по</w:t>
      </w:r>
      <w:r>
        <w:rPr>
          <w:rFonts w:ascii="Times New Roman" w:hAnsi="Times New Roman"/>
          <w:sz w:val="24"/>
        </w:rPr>
        <w:t>стоянно корректируется, дополняется и совершенствуется – это дети с нарушением опорно-двигательного аппарата. В отличие от других детей, они начинают поздно ходить или вовсе не обретают способность передвигаться самостоятельно. Это также влияет на психичес</w:t>
      </w:r>
      <w:r>
        <w:rPr>
          <w:rFonts w:ascii="Times New Roman" w:hAnsi="Times New Roman"/>
          <w:sz w:val="24"/>
        </w:rPr>
        <w:t xml:space="preserve">кое и эмоциональное состояние. </w:t>
      </w:r>
    </w:p>
    <w:p w14:paraId="05000000" w14:textId="77777777" w:rsidR="00A97BC9" w:rsidRDefault="00E35B26">
      <w:pPr>
        <w:spacing w:line="360" w:lineRule="auto"/>
        <w:ind w:firstLine="6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Физическое воспитание детей с НОДА включает специальные коррекционные задачи, способствующие преодолению недостатков физического развития и развития двигательной функции, и осуществляется во взаимосвязи с медицинской реабил</w:t>
      </w:r>
      <w:r>
        <w:rPr>
          <w:rFonts w:ascii="Times New Roman" w:hAnsi="Times New Roman"/>
          <w:sz w:val="24"/>
        </w:rPr>
        <w:t>итацией. Для оздоровления детей максимально используют общеразвивающие упражнения, активизирующие различные группы мышц и улучшающие кровоснабжение внутренних органов. В непосредственно образовательной деятельности с детьми используют дыхательную гимнастик</w:t>
      </w:r>
      <w:r>
        <w:rPr>
          <w:rFonts w:ascii="Times New Roman" w:hAnsi="Times New Roman"/>
          <w:sz w:val="24"/>
        </w:rPr>
        <w:t xml:space="preserve">у, направленную на развитие и укрепление дыхательной мускулатуры. </w:t>
      </w:r>
    </w:p>
    <w:p w14:paraId="06000000" w14:textId="0A6CF36E" w:rsidR="00A97BC9" w:rsidRDefault="00E35B26">
      <w:pPr>
        <w:spacing w:line="360" w:lineRule="auto"/>
        <w:ind w:firstLine="6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Большое значение в физкультурных занятиях детей с НОДА имеет </w:t>
      </w:r>
      <w:proofErr w:type="spellStart"/>
      <w:r>
        <w:rPr>
          <w:rFonts w:ascii="Times New Roman" w:hAnsi="Times New Roman"/>
          <w:sz w:val="24"/>
        </w:rPr>
        <w:t>коррегирующая</w:t>
      </w:r>
      <w:proofErr w:type="spellEnd"/>
      <w:r>
        <w:rPr>
          <w:rFonts w:ascii="Times New Roman" w:hAnsi="Times New Roman"/>
          <w:sz w:val="24"/>
        </w:rPr>
        <w:t xml:space="preserve"> гимнастика, которая представляет собой лечебную гимнастику, состоящую из системы специальных физических упражнени</w:t>
      </w:r>
      <w:r>
        <w:rPr>
          <w:rFonts w:ascii="Times New Roman" w:hAnsi="Times New Roman"/>
          <w:sz w:val="24"/>
        </w:rPr>
        <w:t>й, применяемых для устранения нарушений осанки и искривлений позвоночника. Практически в каждом современном детском саду созданы оздоровительно-развивающие условия для детей с НОДА: различное физкультурное оборудование, тренажеры, лечебно-оздоровительный к</w:t>
      </w:r>
      <w:r>
        <w:rPr>
          <w:rFonts w:ascii="Times New Roman" w:hAnsi="Times New Roman"/>
          <w:sz w:val="24"/>
        </w:rPr>
        <w:t>омплекс, сухой бассейн. Сухой бассейн помогает удовлетворить естественную потребность ребенка в движении, стимулирует его поисковую и творческую активность, позволяет ему самостоятельно изменять направление движения, позы,</w:t>
      </w:r>
      <w:r w:rsidR="00BB6D9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чередовать упражнения с отдыхом. В</w:t>
      </w:r>
      <w:r>
        <w:rPr>
          <w:rFonts w:ascii="Times New Roman" w:hAnsi="Times New Roman"/>
          <w:sz w:val="24"/>
        </w:rPr>
        <w:t xml:space="preserve">ажный компонент физкультурно-оздоровительной работы с детьми с НОДА – систематическое контрастное, воздушное и водное закаливание, которое представляет собой комплексную систему </w:t>
      </w:r>
      <w:proofErr w:type="spellStart"/>
      <w:r>
        <w:rPr>
          <w:rFonts w:ascii="Times New Roman" w:hAnsi="Times New Roman"/>
          <w:sz w:val="24"/>
        </w:rPr>
        <w:t>воспитательно</w:t>
      </w:r>
      <w:proofErr w:type="spellEnd"/>
      <w:r>
        <w:rPr>
          <w:rFonts w:ascii="Times New Roman" w:hAnsi="Times New Roman"/>
          <w:sz w:val="24"/>
        </w:rPr>
        <w:t>-оздоровительных воздействий, направленных на достижение устойчив</w:t>
      </w:r>
      <w:r>
        <w:rPr>
          <w:rFonts w:ascii="Times New Roman" w:hAnsi="Times New Roman"/>
          <w:sz w:val="24"/>
        </w:rPr>
        <w:t>ости растущего организма к ослабляющим здоровье факторам.</w:t>
      </w:r>
    </w:p>
    <w:p w14:paraId="07000000" w14:textId="77777777" w:rsidR="00A97BC9" w:rsidRDefault="00E35B26">
      <w:pPr>
        <w:spacing w:line="360" w:lineRule="auto"/>
        <w:ind w:left="709" w:hanging="2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Особенности физического воспитания детей с нарушениями зрения.</w:t>
      </w:r>
    </w:p>
    <w:p w14:paraId="08000000" w14:textId="77777777" w:rsidR="00A97BC9" w:rsidRDefault="00E35B26">
      <w:pPr>
        <w:spacing w:line="360" w:lineRule="auto"/>
        <w:ind w:firstLine="6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детей с нарушениями зрения физическое развитие имеет ряд трудностей, связанных с визуальным восприятием действительности: сложности</w:t>
      </w:r>
      <w:r>
        <w:rPr>
          <w:rFonts w:ascii="Times New Roman" w:hAnsi="Times New Roman"/>
          <w:sz w:val="24"/>
        </w:rPr>
        <w:t xml:space="preserve"> во время перемещения в помещении и на улице, им трудно устоять на месте, держать равновесие, они медленно ходят, буквально наощупь. </w:t>
      </w:r>
    </w:p>
    <w:p w14:paraId="09000000" w14:textId="77777777" w:rsidR="00A97BC9" w:rsidRDefault="00E35B26">
      <w:pPr>
        <w:spacing w:line="360" w:lineRule="auto"/>
        <w:ind w:firstLine="6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Одними из важных задач физического воспитания детей с нарушениями зрения являются:</w:t>
      </w:r>
    </w:p>
    <w:p w14:paraId="0A000000" w14:textId="77777777" w:rsidR="00A97BC9" w:rsidRDefault="00E35B26">
      <w:pPr>
        <w:numPr>
          <w:ilvl w:val="0"/>
          <w:numId w:val="1"/>
        </w:numPr>
        <w:spacing w:line="360" w:lineRule="auto"/>
        <w:ind w:firstLine="6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целенаправленное развитие комплекса дви</w:t>
      </w:r>
      <w:r>
        <w:rPr>
          <w:rFonts w:ascii="Times New Roman" w:hAnsi="Times New Roman"/>
          <w:sz w:val="24"/>
        </w:rPr>
        <w:t>гательных качеств: ловкости, гибкости, скорости;</w:t>
      </w:r>
    </w:p>
    <w:p w14:paraId="0B000000" w14:textId="77777777" w:rsidR="00A97BC9" w:rsidRDefault="00E35B26">
      <w:pPr>
        <w:numPr>
          <w:ilvl w:val="0"/>
          <w:numId w:val="1"/>
        </w:numPr>
        <w:spacing w:line="360" w:lineRule="auto"/>
        <w:ind w:firstLine="6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равновесия в статике и динамике;</w:t>
      </w:r>
    </w:p>
    <w:p w14:paraId="0C000000" w14:textId="77777777" w:rsidR="00A97BC9" w:rsidRDefault="00E35B26">
      <w:pPr>
        <w:numPr>
          <w:ilvl w:val="0"/>
          <w:numId w:val="1"/>
        </w:numPr>
        <w:spacing w:line="360" w:lineRule="auto"/>
        <w:ind w:firstLine="6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развитие мышечно-суставных ощущений и </w:t>
      </w:r>
      <w:proofErr w:type="spellStart"/>
      <w:r>
        <w:rPr>
          <w:rFonts w:ascii="Times New Roman" w:hAnsi="Times New Roman"/>
          <w:sz w:val="24"/>
        </w:rPr>
        <w:t>пространственно</w:t>
      </w:r>
      <w:proofErr w:type="spellEnd"/>
      <w:r>
        <w:rPr>
          <w:rFonts w:ascii="Times New Roman" w:hAnsi="Times New Roman"/>
          <w:sz w:val="24"/>
        </w:rPr>
        <w:t xml:space="preserve"> временной организации двигательных действий;</w:t>
      </w:r>
    </w:p>
    <w:p w14:paraId="0D000000" w14:textId="77777777" w:rsidR="00A97BC9" w:rsidRDefault="00E35B26">
      <w:pPr>
        <w:numPr>
          <w:ilvl w:val="0"/>
          <w:numId w:val="1"/>
        </w:numPr>
        <w:spacing w:line="360" w:lineRule="auto"/>
        <w:ind w:firstLine="6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зрительно-моторных (в том числе опорных) реакций;</w:t>
      </w:r>
    </w:p>
    <w:p w14:paraId="0E000000" w14:textId="77777777" w:rsidR="00A97BC9" w:rsidRDefault="00E35B26">
      <w:pPr>
        <w:numPr>
          <w:ilvl w:val="0"/>
          <w:numId w:val="1"/>
        </w:numPr>
        <w:spacing w:line="360" w:lineRule="auto"/>
        <w:ind w:firstLine="6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</w:t>
      </w:r>
      <w:r>
        <w:rPr>
          <w:rFonts w:ascii="Times New Roman" w:hAnsi="Times New Roman"/>
          <w:sz w:val="24"/>
        </w:rPr>
        <w:t>витие дифференцированию двигательных действий по пространственному параметру.</w:t>
      </w:r>
    </w:p>
    <w:p w14:paraId="0F000000" w14:textId="77777777" w:rsidR="00A97BC9" w:rsidRDefault="00E35B26">
      <w:pPr>
        <w:spacing w:line="360" w:lineRule="auto"/>
        <w:ind w:firstLine="6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занятиях физической культурой в детском саду с детьми, имеющими нарушения зрения, особое внимание уделяют упражнениям, способствующим совершенствованию зрительных функций: ме</w:t>
      </w:r>
      <w:r>
        <w:rPr>
          <w:rFonts w:ascii="Times New Roman" w:hAnsi="Times New Roman"/>
          <w:sz w:val="24"/>
        </w:rPr>
        <w:t>тание теннисных мячей в цель, подвижные игры, требующие высокого уровня развития центрального и периферического зрения. В детских садах активно применяется звуковая и дыхательная гимнастика. Применяют такие упражнения как:</w:t>
      </w:r>
    </w:p>
    <w:p w14:paraId="10000000" w14:textId="77777777" w:rsidR="00A97BC9" w:rsidRDefault="00E35B26">
      <w:pPr>
        <w:numPr>
          <w:ilvl w:val="0"/>
          <w:numId w:val="2"/>
        </w:numPr>
        <w:spacing w:line="360" w:lineRule="auto"/>
        <w:ind w:firstLine="6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общеразвивающие упражнения без пр</w:t>
      </w:r>
      <w:r>
        <w:rPr>
          <w:rFonts w:ascii="Times New Roman" w:hAnsi="Times New Roman"/>
          <w:sz w:val="24"/>
        </w:rPr>
        <w:t>едметов и с предметами (гимнастическая стенка, ребристая доска, бревно, кольца, тренажеры);</w:t>
      </w:r>
    </w:p>
    <w:p w14:paraId="11000000" w14:textId="10C38593" w:rsidR="00A97BC9" w:rsidRDefault="00E35B26">
      <w:pPr>
        <w:numPr>
          <w:ilvl w:val="0"/>
          <w:numId w:val="2"/>
        </w:numPr>
        <w:spacing w:line="360" w:lineRule="auto"/>
        <w:ind w:firstLine="6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упражнения на развитие координации, равновесия, согласованности движения</w:t>
      </w:r>
      <w:r w:rsidR="00BB6D9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рук и ног, тренировка вестибулярного аппарата;</w:t>
      </w:r>
    </w:p>
    <w:p w14:paraId="12000000" w14:textId="77777777" w:rsidR="00A97BC9" w:rsidRDefault="00E35B26">
      <w:pPr>
        <w:numPr>
          <w:ilvl w:val="0"/>
          <w:numId w:val="2"/>
        </w:numPr>
        <w:spacing w:line="360" w:lineRule="auto"/>
        <w:ind w:firstLine="6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специальные упражнения по обучению приемам пр</w:t>
      </w:r>
      <w:r>
        <w:rPr>
          <w:rFonts w:ascii="Times New Roman" w:hAnsi="Times New Roman"/>
          <w:sz w:val="24"/>
        </w:rPr>
        <w:t>остранственной ориентировки на основе использования и развития сохранных анализаторов, остаточное зрение, слух, обоняние;</w:t>
      </w:r>
    </w:p>
    <w:p w14:paraId="13000000" w14:textId="77777777" w:rsidR="00A97BC9" w:rsidRDefault="00E35B26">
      <w:pPr>
        <w:numPr>
          <w:ilvl w:val="0"/>
          <w:numId w:val="2"/>
        </w:numPr>
        <w:spacing w:line="360" w:lineRule="auto"/>
        <w:ind w:firstLine="6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специальные упражнения для зрительного тренинга: на улучшение функционирования мышц глаза, на улучшение кровообращения тканей глаза, н</w:t>
      </w:r>
      <w:r>
        <w:rPr>
          <w:rFonts w:ascii="Times New Roman" w:hAnsi="Times New Roman"/>
          <w:sz w:val="24"/>
        </w:rPr>
        <w:t>а развитие кожно-оптических ощущений, развитие зрительного восприятия окружающей обстановки.</w:t>
      </w:r>
    </w:p>
    <w:p w14:paraId="14000000" w14:textId="77777777" w:rsidR="00A97BC9" w:rsidRDefault="00A97BC9">
      <w:pPr>
        <w:spacing w:line="360" w:lineRule="auto"/>
        <w:ind w:firstLine="680"/>
        <w:rPr>
          <w:rFonts w:ascii="Times New Roman" w:hAnsi="Times New Roman"/>
          <w:sz w:val="24"/>
        </w:rPr>
      </w:pPr>
    </w:p>
    <w:p w14:paraId="15000000" w14:textId="77777777" w:rsidR="00A97BC9" w:rsidRDefault="00E35B26">
      <w:pPr>
        <w:spacing w:line="360" w:lineRule="auto"/>
        <w:ind w:firstLine="68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Особенности физического воспитания детей с нарушениями слуха.</w:t>
      </w:r>
    </w:p>
    <w:p w14:paraId="16000000" w14:textId="77777777" w:rsidR="00A97BC9" w:rsidRDefault="00E35B26">
      <w:pPr>
        <w:spacing w:line="360" w:lineRule="auto"/>
        <w:ind w:firstLine="6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Дети с такими нарушениями развития отличаются от своих сверстников соматической </w:t>
      </w:r>
      <w:proofErr w:type="spellStart"/>
      <w:r>
        <w:rPr>
          <w:rFonts w:ascii="Times New Roman" w:hAnsi="Times New Roman"/>
          <w:sz w:val="24"/>
        </w:rPr>
        <w:t>ослабленностью</w:t>
      </w:r>
      <w:proofErr w:type="spellEnd"/>
      <w:r>
        <w:rPr>
          <w:rFonts w:ascii="Times New Roman" w:hAnsi="Times New Roman"/>
          <w:sz w:val="24"/>
        </w:rPr>
        <w:t>, недо</w:t>
      </w:r>
      <w:r>
        <w:rPr>
          <w:rFonts w:ascii="Times New Roman" w:hAnsi="Times New Roman"/>
          <w:sz w:val="24"/>
        </w:rPr>
        <w:t>статочной двигательной активностью, недостаточностью слухового внимания и восприятия.</w:t>
      </w:r>
    </w:p>
    <w:p w14:paraId="17000000" w14:textId="77777777" w:rsidR="00A97BC9" w:rsidRDefault="00E35B26">
      <w:pPr>
        <w:spacing w:line="360" w:lineRule="auto"/>
        <w:ind w:firstLine="6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Задачи физического воспитания детей с нарушением слуха:</w:t>
      </w:r>
    </w:p>
    <w:p w14:paraId="18000000" w14:textId="77777777" w:rsidR="00A97BC9" w:rsidRDefault="00E35B26">
      <w:pPr>
        <w:numPr>
          <w:ilvl w:val="0"/>
          <w:numId w:val="3"/>
        </w:numPr>
        <w:spacing w:line="360" w:lineRule="auto"/>
        <w:ind w:firstLine="6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задачи совпадают с задачами физической культуры, ориентированной на детей дошкольного возраста с основной</w:t>
      </w:r>
      <w:r>
        <w:rPr>
          <w:rFonts w:ascii="Times New Roman" w:hAnsi="Times New Roman"/>
          <w:sz w:val="24"/>
        </w:rPr>
        <w:t xml:space="preserve"> группой здоровья.</w:t>
      </w:r>
    </w:p>
    <w:p w14:paraId="19000000" w14:textId="77777777" w:rsidR="00A97BC9" w:rsidRDefault="00E35B26">
      <w:pPr>
        <w:spacing w:line="360" w:lineRule="auto"/>
        <w:ind w:firstLine="6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специальным задачам относятся:</w:t>
      </w:r>
    </w:p>
    <w:p w14:paraId="1A000000" w14:textId="77777777" w:rsidR="00A97BC9" w:rsidRDefault="00E35B26">
      <w:pPr>
        <w:numPr>
          <w:ilvl w:val="0"/>
          <w:numId w:val="4"/>
        </w:numPr>
        <w:spacing w:line="360" w:lineRule="auto"/>
        <w:ind w:firstLine="6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коррекция функции равновесия в беге, ходьбе, прыжках, упражнениях с предметами и др.</w:t>
      </w:r>
    </w:p>
    <w:p w14:paraId="1B000000" w14:textId="77777777" w:rsidR="00A97BC9" w:rsidRDefault="00E35B26">
      <w:pPr>
        <w:numPr>
          <w:ilvl w:val="0"/>
          <w:numId w:val="4"/>
        </w:numPr>
        <w:spacing w:line="360" w:lineRule="auto"/>
        <w:ind w:firstLine="6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коррекция и развитие координационных способностей (ориентировки в пространстве, быстроты реагирования на изменяющиеся у</w:t>
      </w:r>
      <w:r>
        <w:rPr>
          <w:rFonts w:ascii="Times New Roman" w:hAnsi="Times New Roman"/>
          <w:sz w:val="24"/>
        </w:rPr>
        <w:t>словия, точности мелких движений кисти и пальцев);</w:t>
      </w:r>
    </w:p>
    <w:p w14:paraId="1C000000" w14:textId="77777777" w:rsidR="00A97BC9" w:rsidRDefault="00E35B26">
      <w:pPr>
        <w:numPr>
          <w:ilvl w:val="0"/>
          <w:numId w:val="4"/>
        </w:numPr>
        <w:spacing w:line="360" w:lineRule="auto"/>
        <w:ind w:firstLine="6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способностей скоростно-силового характера (бег, прыжки, метания);</w:t>
      </w:r>
    </w:p>
    <w:p w14:paraId="1D000000" w14:textId="77777777" w:rsidR="00A97BC9" w:rsidRDefault="00E35B26">
      <w:pPr>
        <w:numPr>
          <w:ilvl w:val="0"/>
          <w:numId w:val="4"/>
        </w:numPr>
        <w:spacing w:line="360" w:lineRule="auto"/>
        <w:ind w:firstLine="6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коррекция и развитие психических и сенсорно-перцептивных способностей (развитие зрительно-предметного, зрительно-пространственного</w:t>
      </w:r>
      <w:r>
        <w:rPr>
          <w:rFonts w:ascii="Times New Roman" w:hAnsi="Times New Roman"/>
          <w:sz w:val="24"/>
        </w:rPr>
        <w:t xml:space="preserve"> и слухового восприятия, зрительного и слухового внимания, памяти).</w:t>
      </w:r>
    </w:p>
    <w:p w14:paraId="1E000000" w14:textId="5EDCC8B9" w:rsidR="00A97BC9" w:rsidRDefault="00BB6D90">
      <w:pPr>
        <w:spacing w:after="225" w:line="360" w:lineRule="auto"/>
        <w:ind w:firstLine="68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В </w:t>
      </w:r>
      <w:r w:rsidR="00E35B26">
        <w:rPr>
          <w:rFonts w:ascii="Times New Roman" w:hAnsi="Times New Roman"/>
          <w:sz w:val="24"/>
          <w:highlight w:val="white"/>
        </w:rPr>
        <w:t>детском саду используются следующие формы работы по физическому развитию:</w:t>
      </w:r>
    </w:p>
    <w:p w14:paraId="1F000000" w14:textId="77777777" w:rsidR="00A97BC9" w:rsidRDefault="00E35B26">
      <w:pPr>
        <w:numPr>
          <w:ilvl w:val="0"/>
          <w:numId w:val="5"/>
        </w:numPr>
        <w:spacing w:line="360" w:lineRule="auto"/>
        <w:ind w:firstLine="680"/>
        <w:rPr>
          <w:rFonts w:ascii="Times New Roman" w:hAnsi="Times New Roman"/>
        </w:rPr>
      </w:pPr>
      <w:r>
        <w:rPr>
          <w:rFonts w:ascii="Times New Roman" w:hAnsi="Times New Roman"/>
          <w:sz w:val="24"/>
          <w:highlight w:val="white"/>
        </w:rPr>
        <w:t>утренняя гимнастика;</w:t>
      </w:r>
    </w:p>
    <w:p w14:paraId="20000000" w14:textId="77777777" w:rsidR="00A97BC9" w:rsidRDefault="00E35B26">
      <w:pPr>
        <w:numPr>
          <w:ilvl w:val="0"/>
          <w:numId w:val="5"/>
        </w:numPr>
        <w:spacing w:line="360" w:lineRule="auto"/>
        <w:ind w:firstLine="680"/>
        <w:rPr>
          <w:rFonts w:ascii="Times New Roman" w:hAnsi="Times New Roman"/>
        </w:rPr>
      </w:pPr>
      <w:r>
        <w:rPr>
          <w:rFonts w:ascii="Times New Roman" w:hAnsi="Times New Roman"/>
          <w:sz w:val="24"/>
          <w:highlight w:val="white"/>
        </w:rPr>
        <w:t>подвижные игры на прогулках и в перерыве между занятиями;</w:t>
      </w:r>
    </w:p>
    <w:p w14:paraId="21000000" w14:textId="77777777" w:rsidR="00A97BC9" w:rsidRDefault="00E35B26">
      <w:pPr>
        <w:numPr>
          <w:ilvl w:val="0"/>
          <w:numId w:val="5"/>
        </w:numPr>
        <w:spacing w:line="360" w:lineRule="auto"/>
        <w:ind w:firstLine="680"/>
        <w:rPr>
          <w:rFonts w:ascii="Times New Roman" w:hAnsi="Times New Roman"/>
        </w:rPr>
      </w:pPr>
      <w:r>
        <w:rPr>
          <w:rFonts w:ascii="Times New Roman" w:hAnsi="Times New Roman"/>
          <w:sz w:val="24"/>
          <w:highlight w:val="white"/>
        </w:rPr>
        <w:t>физкультминутки;</w:t>
      </w:r>
    </w:p>
    <w:p w14:paraId="22000000" w14:textId="77777777" w:rsidR="00A97BC9" w:rsidRDefault="00E35B26">
      <w:pPr>
        <w:numPr>
          <w:ilvl w:val="0"/>
          <w:numId w:val="5"/>
        </w:numPr>
        <w:spacing w:line="360" w:lineRule="auto"/>
        <w:ind w:firstLine="680"/>
        <w:rPr>
          <w:rFonts w:ascii="Times New Roman" w:hAnsi="Times New Roman"/>
        </w:rPr>
      </w:pPr>
      <w:r>
        <w:rPr>
          <w:rFonts w:ascii="Times New Roman" w:hAnsi="Times New Roman"/>
          <w:sz w:val="24"/>
          <w:highlight w:val="white"/>
        </w:rPr>
        <w:t xml:space="preserve">фонетическая </w:t>
      </w:r>
      <w:r>
        <w:rPr>
          <w:rFonts w:ascii="Times New Roman" w:hAnsi="Times New Roman"/>
          <w:sz w:val="24"/>
          <w:highlight w:val="white"/>
        </w:rPr>
        <w:t>ритмика;</w:t>
      </w:r>
    </w:p>
    <w:p w14:paraId="23000000" w14:textId="77777777" w:rsidR="00A97BC9" w:rsidRDefault="00E35B26">
      <w:pPr>
        <w:numPr>
          <w:ilvl w:val="0"/>
          <w:numId w:val="5"/>
        </w:numPr>
        <w:spacing w:line="360" w:lineRule="auto"/>
        <w:ind w:firstLine="680"/>
        <w:rPr>
          <w:rFonts w:ascii="Times New Roman" w:hAnsi="Times New Roman"/>
        </w:rPr>
      </w:pPr>
      <w:r>
        <w:rPr>
          <w:rFonts w:ascii="Times New Roman" w:hAnsi="Times New Roman"/>
          <w:sz w:val="24"/>
          <w:highlight w:val="white"/>
        </w:rPr>
        <w:t>музыкальные занятия;</w:t>
      </w:r>
    </w:p>
    <w:p w14:paraId="24000000" w14:textId="77777777" w:rsidR="00A97BC9" w:rsidRDefault="00E35B26">
      <w:pPr>
        <w:numPr>
          <w:ilvl w:val="0"/>
          <w:numId w:val="5"/>
        </w:numPr>
        <w:spacing w:line="360" w:lineRule="auto"/>
        <w:ind w:firstLine="680"/>
        <w:rPr>
          <w:rFonts w:ascii="Times New Roman" w:hAnsi="Times New Roman"/>
        </w:rPr>
      </w:pPr>
      <w:r>
        <w:rPr>
          <w:rFonts w:ascii="Times New Roman" w:hAnsi="Times New Roman"/>
          <w:sz w:val="24"/>
          <w:highlight w:val="white"/>
        </w:rPr>
        <w:t>занятия по физическому воспитанию;</w:t>
      </w:r>
    </w:p>
    <w:p w14:paraId="25000000" w14:textId="77777777" w:rsidR="00A97BC9" w:rsidRDefault="00E35B26">
      <w:pPr>
        <w:numPr>
          <w:ilvl w:val="0"/>
          <w:numId w:val="5"/>
        </w:numPr>
        <w:spacing w:line="360" w:lineRule="auto"/>
        <w:ind w:firstLine="680"/>
        <w:rPr>
          <w:rFonts w:ascii="Times New Roman" w:hAnsi="Times New Roman"/>
        </w:rPr>
      </w:pPr>
      <w:r>
        <w:rPr>
          <w:rFonts w:ascii="Times New Roman" w:hAnsi="Times New Roman"/>
          <w:sz w:val="24"/>
          <w:highlight w:val="white"/>
        </w:rPr>
        <w:t>занятия плаванием.</w:t>
      </w:r>
    </w:p>
    <w:p w14:paraId="26000000" w14:textId="77777777" w:rsidR="00A97BC9" w:rsidRDefault="00A97BC9">
      <w:pPr>
        <w:spacing w:line="360" w:lineRule="auto"/>
        <w:ind w:firstLine="680"/>
        <w:rPr>
          <w:rFonts w:ascii="Times New Roman" w:hAnsi="Times New Roman"/>
        </w:rPr>
      </w:pPr>
    </w:p>
    <w:p w14:paraId="27000000" w14:textId="77777777" w:rsidR="00A97BC9" w:rsidRDefault="00E35B26">
      <w:pPr>
        <w:spacing w:line="360" w:lineRule="auto"/>
        <w:ind w:firstLine="6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>Утренняя гимнастика способствует переходу организма ребенка от сна к бодрствованию, готовит к активной деятельности в течение дня, создает необходимый тонус и проводится в</w:t>
      </w:r>
      <w:r>
        <w:rPr>
          <w:rFonts w:ascii="Times New Roman" w:hAnsi="Times New Roman"/>
          <w:sz w:val="24"/>
          <w:highlight w:val="white"/>
        </w:rPr>
        <w:t>о всех возрастных группах. Подвижные игры проводятся на прогулках и в перерывах между занятиями. Это позволяет детям сменить вид деятельности, отдохнуть после активной работы на занятиях.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highlight w:val="white"/>
        </w:rPr>
        <w:t>Так же одной из форм физического воспитания дошкольников с нарушения</w:t>
      </w:r>
      <w:r>
        <w:rPr>
          <w:rFonts w:ascii="Times New Roman" w:hAnsi="Times New Roman"/>
          <w:sz w:val="24"/>
          <w:highlight w:val="white"/>
        </w:rPr>
        <w:t>ми слуха является музыкальное занятие. В содержание таких занятий включаются простые движения (ходьба, бег, прыжки, хлопки, притопы) и элементы танца. В процессе музыкальных занятий у детей формируется чувство ритма, которое положительно влияют на движения</w:t>
      </w:r>
      <w:r>
        <w:rPr>
          <w:rFonts w:ascii="Times New Roman" w:hAnsi="Times New Roman"/>
          <w:sz w:val="24"/>
          <w:highlight w:val="white"/>
        </w:rPr>
        <w:t xml:space="preserve"> детей, делая их более координированными, ритмичными. </w:t>
      </w:r>
    </w:p>
    <w:p w14:paraId="28000000" w14:textId="77777777" w:rsidR="00A97BC9" w:rsidRDefault="00A97BC9">
      <w:pPr>
        <w:spacing w:line="360" w:lineRule="auto"/>
        <w:ind w:firstLine="680"/>
        <w:rPr>
          <w:rFonts w:ascii="Times New Roman" w:hAnsi="Times New Roman"/>
          <w:sz w:val="24"/>
        </w:rPr>
      </w:pPr>
    </w:p>
    <w:p w14:paraId="29000000" w14:textId="77777777" w:rsidR="00A97BC9" w:rsidRDefault="00E35B26">
      <w:pPr>
        <w:spacing w:line="360" w:lineRule="auto"/>
        <w:ind w:firstLine="68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Особенности физического воспитания детей с нарушениями речи.</w:t>
      </w:r>
    </w:p>
    <w:p w14:paraId="2A000000" w14:textId="77777777" w:rsidR="00A97BC9" w:rsidRDefault="00E35B26">
      <w:pPr>
        <w:spacing w:line="360" w:lineRule="auto"/>
        <w:ind w:firstLine="6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Наряду с нарушениями речи у детей наблюдается нарушение осанки, низкий уровень усвоения двигательных умений, низкий уровень автоматизации </w:t>
      </w:r>
      <w:r>
        <w:rPr>
          <w:rFonts w:ascii="Times New Roman" w:hAnsi="Times New Roman"/>
          <w:sz w:val="24"/>
        </w:rPr>
        <w:t>двигательных навыков, низкий уровень общей физической подготовки. В связи с таким количеством сопутствующих и вторичных нарушений работа с детьми с нарушениями речи по физическому воспитанию основана на методике сопряженного воздействия логопедической, пси</w:t>
      </w:r>
      <w:r>
        <w:rPr>
          <w:rFonts w:ascii="Times New Roman" w:hAnsi="Times New Roman"/>
          <w:sz w:val="24"/>
        </w:rPr>
        <w:t>хологической и двигательной коррекции в процессе адаптивного физического воспитания, которая позволяет более эффективно и комплексно влиять на организм и личность дошкольника.</w:t>
      </w:r>
    </w:p>
    <w:p w14:paraId="2B000000" w14:textId="77777777" w:rsidR="00A97BC9" w:rsidRDefault="00E35B26">
      <w:pPr>
        <w:spacing w:line="360" w:lineRule="auto"/>
        <w:ind w:firstLine="6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Задачи физического воспитания детей с нарушениями речи:</w:t>
      </w:r>
    </w:p>
    <w:p w14:paraId="2C000000" w14:textId="77777777" w:rsidR="00A97BC9" w:rsidRDefault="00E35B26">
      <w:pPr>
        <w:numPr>
          <w:ilvl w:val="0"/>
          <w:numId w:val="6"/>
        </w:numPr>
        <w:spacing w:line="360" w:lineRule="auto"/>
        <w:ind w:firstLine="6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основных физиче</w:t>
      </w:r>
      <w:r>
        <w:rPr>
          <w:rFonts w:ascii="Times New Roman" w:hAnsi="Times New Roman"/>
          <w:sz w:val="24"/>
        </w:rPr>
        <w:t>ских, двигательных качеств</w:t>
      </w:r>
    </w:p>
    <w:p w14:paraId="2D000000" w14:textId="77777777" w:rsidR="00A97BC9" w:rsidRDefault="00E35B26">
      <w:pPr>
        <w:numPr>
          <w:ilvl w:val="0"/>
          <w:numId w:val="6"/>
        </w:numPr>
        <w:spacing w:line="360" w:lineRule="auto"/>
        <w:ind w:firstLine="6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укрепление опорно-двигательного аппарата</w:t>
      </w:r>
    </w:p>
    <w:p w14:paraId="2E000000" w14:textId="77777777" w:rsidR="00A97BC9" w:rsidRDefault="00E35B26">
      <w:pPr>
        <w:numPr>
          <w:ilvl w:val="0"/>
          <w:numId w:val="6"/>
        </w:numPr>
        <w:spacing w:line="360" w:lineRule="auto"/>
        <w:ind w:firstLine="6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улучшение функций нервной, сердечно-сосудистой систем</w:t>
      </w:r>
    </w:p>
    <w:p w14:paraId="2F000000" w14:textId="77777777" w:rsidR="00A97BC9" w:rsidRDefault="00E35B26">
      <w:pPr>
        <w:numPr>
          <w:ilvl w:val="0"/>
          <w:numId w:val="6"/>
        </w:numPr>
        <w:spacing w:line="360" w:lineRule="auto"/>
        <w:ind w:firstLine="6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пространственно-координационных и ритмических способностей</w:t>
      </w:r>
    </w:p>
    <w:p w14:paraId="30000000" w14:textId="77777777" w:rsidR="00A97BC9" w:rsidRDefault="00E35B26">
      <w:pPr>
        <w:numPr>
          <w:ilvl w:val="0"/>
          <w:numId w:val="6"/>
        </w:numPr>
        <w:spacing w:line="360" w:lineRule="auto"/>
        <w:ind w:firstLine="6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развитие общей, сенсомоторной и </w:t>
      </w:r>
      <w:proofErr w:type="spellStart"/>
      <w:r>
        <w:rPr>
          <w:rFonts w:ascii="Times New Roman" w:hAnsi="Times New Roman"/>
          <w:sz w:val="24"/>
        </w:rPr>
        <w:t>рече</w:t>
      </w:r>
      <w:proofErr w:type="spellEnd"/>
      <w:r>
        <w:rPr>
          <w:rFonts w:ascii="Times New Roman" w:hAnsi="Times New Roman"/>
          <w:sz w:val="24"/>
        </w:rPr>
        <w:t>-двигательной моторики</w:t>
      </w:r>
    </w:p>
    <w:p w14:paraId="31000000" w14:textId="77777777" w:rsidR="00A97BC9" w:rsidRDefault="00E35B26">
      <w:pPr>
        <w:numPr>
          <w:ilvl w:val="0"/>
          <w:numId w:val="6"/>
        </w:numPr>
        <w:spacing w:line="360" w:lineRule="auto"/>
        <w:ind w:firstLine="6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развитие ориентации в пространстве. </w:t>
      </w:r>
    </w:p>
    <w:p w14:paraId="32000000" w14:textId="77777777" w:rsidR="00A97BC9" w:rsidRDefault="00E35B26">
      <w:pPr>
        <w:spacing w:line="360" w:lineRule="auto"/>
        <w:ind w:firstLine="6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Очень важно взаимодействие инструктора по физической культуре дошкольного учреждения с логопедом и психологом и заключается в том, что упражнения на развитие дыхания, общей и мелкой моторики, обучение релаксации, упражн</w:t>
      </w:r>
      <w:r>
        <w:rPr>
          <w:rFonts w:ascii="Times New Roman" w:hAnsi="Times New Roman"/>
          <w:sz w:val="24"/>
        </w:rPr>
        <w:t xml:space="preserve">ения на развитие психических процессов, эмоционально-волевой сферы и речевой материал подбираются тремя специалистами совместно, с учетом задач каждого конкретного этапа коррекционной работы. </w:t>
      </w:r>
    </w:p>
    <w:p w14:paraId="33000000" w14:textId="1A9179F6" w:rsidR="00A97BC9" w:rsidRDefault="00E35B26">
      <w:pPr>
        <w:spacing w:line="360" w:lineRule="auto"/>
        <w:ind w:firstLine="6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Чем выше двигательная активность ребенка, тем лучше развивается</w:t>
      </w:r>
      <w:r>
        <w:rPr>
          <w:rFonts w:ascii="Times New Roman" w:hAnsi="Times New Roman"/>
          <w:sz w:val="24"/>
        </w:rPr>
        <w:t xml:space="preserve"> его речь. По мере овладения двигательными навыками развивается и координация движений, а формируются последние при участии речи. Точное динамичное выполнение упражнений для ног, туловища, рук, головы совершенствует движение артикуляционных органов: губ, я</w:t>
      </w:r>
      <w:r>
        <w:rPr>
          <w:rFonts w:ascii="Times New Roman" w:hAnsi="Times New Roman"/>
          <w:sz w:val="24"/>
        </w:rPr>
        <w:t>зыка, нижней челюсти и т.д. Для детей с речевыми нарушениями проговаривание стихов и другого речевого материала одновременно с движениями обладает </w:t>
      </w:r>
      <w:r>
        <w:rPr>
          <w:rFonts w:ascii="Times New Roman" w:hAnsi="Times New Roman"/>
          <w:sz w:val="24"/>
        </w:rPr>
        <w:t xml:space="preserve">рядом преимуществ: речь </w:t>
      </w:r>
      <w:proofErr w:type="spellStart"/>
      <w:r>
        <w:rPr>
          <w:rFonts w:ascii="Times New Roman" w:hAnsi="Times New Roman"/>
          <w:sz w:val="24"/>
        </w:rPr>
        <w:t>ритмируется</w:t>
      </w:r>
      <w:proofErr w:type="spellEnd"/>
      <w:r>
        <w:rPr>
          <w:rFonts w:ascii="Times New Roman" w:hAnsi="Times New Roman"/>
          <w:sz w:val="24"/>
        </w:rPr>
        <w:t xml:space="preserve"> с</w:t>
      </w:r>
      <w:r>
        <w:rPr>
          <w:rFonts w:ascii="Times New Roman" w:hAnsi="Times New Roman"/>
          <w:spacing w:val="20"/>
          <w:sz w:val="24"/>
        </w:rPr>
        <w:t> </w:t>
      </w:r>
      <w:r>
        <w:rPr>
          <w:rFonts w:ascii="Times New Roman" w:hAnsi="Times New Roman"/>
          <w:sz w:val="24"/>
        </w:rPr>
        <w:t>движениями, становится более </w:t>
      </w:r>
      <w:r>
        <w:rPr>
          <w:rFonts w:ascii="Times New Roman" w:hAnsi="Times New Roman"/>
          <w:spacing w:val="1"/>
          <w:sz w:val="24"/>
        </w:rPr>
        <w:t xml:space="preserve">громкой, четкой и эмоциональной. </w:t>
      </w:r>
    </w:p>
    <w:p w14:paraId="34000000" w14:textId="77777777" w:rsidR="00A97BC9" w:rsidRDefault="00E35B26">
      <w:pPr>
        <w:spacing w:line="360" w:lineRule="auto"/>
        <w:ind w:left="20" w:right="40" w:firstLine="660"/>
        <w:rPr>
          <w:rFonts w:ascii="commissioner" w:hAnsi="commissioner"/>
          <w:color w:val="333333"/>
          <w:sz w:val="24"/>
        </w:rPr>
      </w:pPr>
      <w:r>
        <w:rPr>
          <w:rFonts w:ascii="Times New Roman" w:hAnsi="Times New Roman"/>
          <w:spacing w:val="1"/>
          <w:sz w:val="24"/>
        </w:rPr>
        <w:t xml:space="preserve">Основу </w:t>
      </w:r>
      <w:r>
        <w:rPr>
          <w:rFonts w:ascii="Times New Roman" w:hAnsi="Times New Roman"/>
          <w:spacing w:val="1"/>
          <w:sz w:val="24"/>
        </w:rPr>
        <w:t>коррекционно-оздоровительной работы по двигательному режиму составляют специально организованные формы двигательной деятельности.</w:t>
      </w:r>
    </w:p>
    <w:p w14:paraId="35000000" w14:textId="77777777" w:rsidR="00A97BC9" w:rsidRDefault="00E35B26">
      <w:pPr>
        <w:spacing w:line="360" w:lineRule="auto"/>
        <w:ind w:left="20" w:right="40" w:firstLine="660"/>
        <w:rPr>
          <w:rFonts w:ascii="commissioner" w:hAnsi="commissioner"/>
          <w:color w:val="333333"/>
          <w:sz w:val="24"/>
        </w:rPr>
      </w:pPr>
      <w:r>
        <w:rPr>
          <w:rFonts w:ascii="Times New Roman" w:hAnsi="Times New Roman"/>
          <w:i/>
          <w:spacing w:val="-2"/>
          <w:sz w:val="24"/>
          <w:highlight w:val="white"/>
        </w:rPr>
        <w:t>Коррекционно-оздоровительная гимнастика.</w:t>
      </w:r>
      <w:r>
        <w:rPr>
          <w:rFonts w:ascii="Times New Roman" w:hAnsi="Times New Roman"/>
          <w:spacing w:val="1"/>
          <w:sz w:val="24"/>
        </w:rPr>
        <w:t> Необходимость ее проведения обусловлена наблюдением за состоянием детей в утренние ча</w:t>
      </w:r>
      <w:r>
        <w:rPr>
          <w:rFonts w:ascii="Times New Roman" w:hAnsi="Times New Roman"/>
          <w:spacing w:val="1"/>
          <w:sz w:val="24"/>
        </w:rPr>
        <w:t>сы: некоторые из них приходят заторможенными, вялыми, другие — чрезмерно возбуждены и не могут сосредоточиться. Гимнастика позволяет обрести положительное эмоциональное состояние и хороший тонус на весь день.</w:t>
      </w:r>
    </w:p>
    <w:p w14:paraId="36000000" w14:textId="77777777" w:rsidR="00A97BC9" w:rsidRDefault="00E35B26">
      <w:pPr>
        <w:spacing w:line="360" w:lineRule="auto"/>
        <w:ind w:left="20" w:right="40" w:firstLine="660"/>
        <w:rPr>
          <w:rFonts w:ascii="commissioner" w:hAnsi="commissioner"/>
          <w:color w:val="333333"/>
          <w:sz w:val="24"/>
        </w:rPr>
      </w:pPr>
      <w:r>
        <w:rPr>
          <w:rFonts w:ascii="Times New Roman" w:hAnsi="Times New Roman"/>
          <w:i/>
          <w:spacing w:val="-2"/>
          <w:sz w:val="24"/>
          <w:highlight w:val="white"/>
        </w:rPr>
        <w:t xml:space="preserve">Гимнастика для стимуляции деятельности речевых </w:t>
      </w:r>
      <w:r>
        <w:rPr>
          <w:rFonts w:ascii="Times New Roman" w:hAnsi="Times New Roman"/>
          <w:i/>
          <w:spacing w:val="-2"/>
          <w:sz w:val="24"/>
          <w:highlight w:val="white"/>
        </w:rPr>
        <w:t>центров</w:t>
      </w:r>
      <w:r>
        <w:rPr>
          <w:rFonts w:ascii="Times New Roman" w:hAnsi="Times New Roman"/>
          <w:spacing w:val="1"/>
          <w:sz w:val="24"/>
        </w:rPr>
        <w:t> — система физических упражнений для коррекции речи. Данная гимнастика является составной частью всех обучающих занятий и включает:</w:t>
      </w:r>
    </w:p>
    <w:p w14:paraId="37000000" w14:textId="77777777" w:rsidR="00A97BC9" w:rsidRDefault="00E35B26">
      <w:pPr>
        <w:spacing w:line="360" w:lineRule="auto"/>
        <w:ind w:right="40" w:firstLine="680"/>
        <w:rPr>
          <w:rFonts w:ascii="commissioner" w:hAnsi="commissioner"/>
          <w:color w:val="333333"/>
          <w:sz w:val="24"/>
        </w:rPr>
      </w:pPr>
      <w:r>
        <w:rPr>
          <w:rFonts w:ascii="Times New Roman" w:hAnsi="Times New Roman"/>
          <w:spacing w:val="1"/>
          <w:sz w:val="24"/>
        </w:rPr>
        <w:t xml:space="preserve">—  элементы </w:t>
      </w:r>
      <w:proofErr w:type="spellStart"/>
      <w:r>
        <w:rPr>
          <w:rFonts w:ascii="Times New Roman" w:hAnsi="Times New Roman"/>
          <w:spacing w:val="1"/>
          <w:sz w:val="24"/>
        </w:rPr>
        <w:t>логоритмики</w:t>
      </w:r>
      <w:proofErr w:type="spellEnd"/>
      <w:r>
        <w:rPr>
          <w:rFonts w:ascii="Times New Roman" w:hAnsi="Times New Roman"/>
          <w:spacing w:val="1"/>
          <w:sz w:val="24"/>
        </w:rPr>
        <w:t xml:space="preserve"> — движения, сочетающиеся с речевым сопровождением (звука­ми, словами, фразами, стихами и т.д.</w:t>
      </w:r>
      <w:r>
        <w:rPr>
          <w:rFonts w:ascii="Times New Roman" w:hAnsi="Times New Roman"/>
          <w:spacing w:val="1"/>
          <w:sz w:val="24"/>
        </w:rPr>
        <w:t>) и способствующие раз­витию речевого-двигательного и слухового анализаторов, регуляции дыхания, закреплению двигательных навыков и правильному произношению. При выполнении этих упражнений в игровой форме дети ритмично, красиво и без напряжения двигаются;</w:t>
      </w:r>
    </w:p>
    <w:p w14:paraId="38000000" w14:textId="77777777" w:rsidR="00A97BC9" w:rsidRDefault="00E35B26">
      <w:pPr>
        <w:spacing w:line="360" w:lineRule="auto"/>
        <w:ind w:right="40" w:firstLine="680"/>
        <w:rPr>
          <w:rFonts w:ascii="commissioner" w:hAnsi="commissioner"/>
          <w:color w:val="333333"/>
          <w:sz w:val="24"/>
        </w:rPr>
      </w:pPr>
      <w:r>
        <w:rPr>
          <w:rFonts w:ascii="Times New Roman" w:hAnsi="Times New Roman"/>
          <w:spacing w:val="1"/>
          <w:sz w:val="24"/>
        </w:rPr>
        <w:t>—  пальчиковую гимнастику — активные упражнения и игры для пальцев рук;</w:t>
      </w:r>
    </w:p>
    <w:p w14:paraId="39000000" w14:textId="77777777" w:rsidR="00A97BC9" w:rsidRDefault="00E35B26">
      <w:pPr>
        <w:spacing w:line="360" w:lineRule="auto"/>
        <w:ind w:firstLine="680"/>
        <w:rPr>
          <w:rFonts w:ascii="commissioner" w:hAnsi="commissioner"/>
          <w:color w:val="333333"/>
          <w:sz w:val="24"/>
        </w:rPr>
      </w:pPr>
      <w:r>
        <w:rPr>
          <w:rFonts w:ascii="Times New Roman" w:hAnsi="Times New Roman"/>
          <w:sz w:val="24"/>
        </w:rPr>
        <w:t>—  артикуляционную гимнастику, стимулирующую функцию речевого двигательного аппарата;</w:t>
      </w:r>
    </w:p>
    <w:p w14:paraId="3A000000" w14:textId="77777777" w:rsidR="00A97BC9" w:rsidRDefault="00E35B26">
      <w:pPr>
        <w:spacing w:line="360" w:lineRule="auto"/>
        <w:ind w:firstLine="680"/>
        <w:rPr>
          <w:rFonts w:ascii="commissioner" w:hAnsi="commissioner"/>
          <w:color w:val="333333"/>
          <w:sz w:val="24"/>
        </w:rPr>
      </w:pPr>
      <w:r>
        <w:rPr>
          <w:rFonts w:ascii="Times New Roman" w:hAnsi="Times New Roman"/>
          <w:sz w:val="24"/>
        </w:rPr>
        <w:t xml:space="preserve">—  дидактические игры на развитие </w:t>
      </w:r>
      <w:proofErr w:type="spellStart"/>
      <w:r>
        <w:rPr>
          <w:rFonts w:ascii="Times New Roman" w:hAnsi="Times New Roman"/>
          <w:sz w:val="24"/>
        </w:rPr>
        <w:t>сенсомоторики</w:t>
      </w:r>
      <w:proofErr w:type="spellEnd"/>
      <w:r>
        <w:rPr>
          <w:rFonts w:ascii="Times New Roman" w:hAnsi="Times New Roman"/>
          <w:sz w:val="24"/>
        </w:rPr>
        <w:t>. </w:t>
      </w:r>
      <w:r>
        <w:rPr>
          <w:rFonts w:ascii="Times New Roman" w:hAnsi="Times New Roman"/>
          <w:i/>
          <w:sz w:val="24"/>
        </w:rPr>
        <w:t>Релаксация</w:t>
      </w:r>
      <w:r>
        <w:rPr>
          <w:rFonts w:ascii="Times New Roman" w:hAnsi="Times New Roman"/>
          <w:sz w:val="24"/>
        </w:rPr>
        <w:t> — особые упражнения на расслабление мы</w:t>
      </w:r>
      <w:r>
        <w:rPr>
          <w:rFonts w:ascii="Times New Roman" w:hAnsi="Times New Roman"/>
          <w:sz w:val="24"/>
        </w:rPr>
        <w:t>шц рук, ног, лица, туловища, успокаивающие детей и снимающие мышечное и эмоциональное напряжение, что является главным условием для естественной речи.</w:t>
      </w:r>
    </w:p>
    <w:p w14:paraId="3B000000" w14:textId="77777777" w:rsidR="00A97BC9" w:rsidRDefault="00E35B26">
      <w:pPr>
        <w:spacing w:line="360" w:lineRule="auto"/>
        <w:ind w:firstLine="680"/>
        <w:rPr>
          <w:rFonts w:ascii="commissioner" w:hAnsi="commissioner"/>
          <w:color w:val="333333"/>
          <w:sz w:val="24"/>
        </w:rPr>
      </w:pPr>
      <w:r>
        <w:rPr>
          <w:rFonts w:ascii="Times New Roman" w:hAnsi="Times New Roman"/>
          <w:i/>
          <w:sz w:val="24"/>
        </w:rPr>
        <w:t>Оздоровительный дозированный бег</w:t>
      </w:r>
      <w:r>
        <w:rPr>
          <w:rFonts w:ascii="Times New Roman" w:hAnsi="Times New Roman"/>
          <w:sz w:val="24"/>
        </w:rPr>
        <w:t> предназначен для тренировки всех функциональных систем организма, развит</w:t>
      </w:r>
      <w:r>
        <w:rPr>
          <w:rFonts w:ascii="Times New Roman" w:hAnsi="Times New Roman"/>
          <w:sz w:val="24"/>
        </w:rPr>
        <w:t>ия физической выносливости и формирования волевых качеств.</w:t>
      </w:r>
    </w:p>
    <w:p w14:paraId="3C000000" w14:textId="63A53247" w:rsidR="00A97BC9" w:rsidRDefault="00E35B26">
      <w:pPr>
        <w:spacing w:line="360" w:lineRule="auto"/>
        <w:ind w:firstLine="680"/>
        <w:rPr>
          <w:rFonts w:ascii="commissioner" w:hAnsi="commissioner"/>
          <w:color w:val="333333"/>
          <w:sz w:val="24"/>
        </w:rPr>
      </w:pPr>
      <w:r>
        <w:rPr>
          <w:rFonts w:ascii="Times New Roman" w:hAnsi="Times New Roman"/>
          <w:i/>
          <w:sz w:val="24"/>
        </w:rPr>
        <w:t>Тренирующая игровая дорожка </w:t>
      </w:r>
      <w:r>
        <w:rPr>
          <w:rFonts w:ascii="Times New Roman" w:hAnsi="Times New Roman"/>
          <w:sz w:val="24"/>
        </w:rPr>
        <w:t>обеспечивает качественное и индивидуальное обучение дошкольников основным видам деятельности. Введение дополнительной формы обучения обусловлено за</w:t>
      </w:r>
      <w:r>
        <w:rPr>
          <w:rFonts w:ascii="Times New Roman" w:hAnsi="Times New Roman"/>
          <w:sz w:val="24"/>
        </w:rPr>
        <w:t>медленным процессом ф</w:t>
      </w:r>
      <w:r>
        <w:rPr>
          <w:rFonts w:ascii="Times New Roman" w:hAnsi="Times New Roman"/>
          <w:sz w:val="24"/>
        </w:rPr>
        <w:t>ормирования у детей двигательных навыков (в среднем воспитанники с нарушением речи усваивают движения за 5—8 занятий и без регулярного повторения быстро утрачивают приобретенный двигательный опыт).</w:t>
      </w:r>
    </w:p>
    <w:p w14:paraId="3D000000" w14:textId="77777777" w:rsidR="00A97BC9" w:rsidRDefault="00E35B26">
      <w:pPr>
        <w:spacing w:after="150" w:line="360" w:lineRule="auto"/>
        <w:ind w:firstLine="680"/>
        <w:rPr>
          <w:rFonts w:ascii="commissioner" w:hAnsi="commissioner"/>
          <w:color w:val="333333"/>
          <w:sz w:val="24"/>
        </w:rPr>
      </w:pPr>
      <w:r>
        <w:rPr>
          <w:rFonts w:ascii="Times New Roman" w:hAnsi="Times New Roman"/>
          <w:i/>
          <w:sz w:val="24"/>
        </w:rPr>
        <w:t>Оздоровительные мероприятия </w:t>
      </w:r>
      <w:r>
        <w:rPr>
          <w:rFonts w:ascii="Times New Roman" w:hAnsi="Times New Roman"/>
          <w:sz w:val="24"/>
        </w:rPr>
        <w:t>после дневного сна предназначе</w:t>
      </w:r>
      <w:r>
        <w:rPr>
          <w:rFonts w:ascii="Times New Roman" w:hAnsi="Times New Roman"/>
          <w:sz w:val="24"/>
        </w:rPr>
        <w:t>ны для постепенного перехода детей от спокойного состояния к бодрствованию и включают в себя комплекс лечебной физкультуры, массаж, самомассаж, дыхательные упражнения, закаливание.</w:t>
      </w:r>
    </w:p>
    <w:p w14:paraId="3E000000" w14:textId="77777777" w:rsidR="00A97BC9" w:rsidRDefault="00E35B26">
      <w:pPr>
        <w:spacing w:line="360" w:lineRule="auto"/>
        <w:ind w:firstLine="680"/>
        <w:rPr>
          <w:rFonts w:ascii="commissioner" w:hAnsi="commissioner"/>
          <w:color w:val="333333"/>
          <w:sz w:val="24"/>
        </w:rPr>
      </w:pPr>
      <w:proofErr w:type="spellStart"/>
      <w:r>
        <w:rPr>
          <w:rFonts w:ascii="Times New Roman" w:hAnsi="Times New Roman"/>
          <w:i/>
          <w:sz w:val="24"/>
        </w:rPr>
        <w:t>Психогимнастика</w:t>
      </w:r>
      <w:proofErr w:type="spellEnd"/>
      <w:r>
        <w:rPr>
          <w:rFonts w:ascii="Times New Roman" w:hAnsi="Times New Roman"/>
          <w:sz w:val="24"/>
        </w:rPr>
        <w:t> проводится с целью восстановления и сохранения эмоционально</w:t>
      </w:r>
      <w:r>
        <w:rPr>
          <w:rFonts w:ascii="Times New Roman" w:hAnsi="Times New Roman"/>
          <w:sz w:val="24"/>
        </w:rPr>
        <w:t>го благополучия и предупреждения психических расстройств. В нее входят игровые задания, элементы психологических этюдов, выразительной пантомимы, пластические упражнения.</w:t>
      </w:r>
    </w:p>
    <w:p w14:paraId="3F000000" w14:textId="77777777" w:rsidR="00A97BC9" w:rsidRDefault="00A97BC9">
      <w:pPr>
        <w:spacing w:line="360" w:lineRule="auto"/>
        <w:ind w:firstLine="680"/>
        <w:rPr>
          <w:rFonts w:ascii="commissioner" w:hAnsi="commissioner"/>
          <w:color w:val="333333"/>
          <w:sz w:val="24"/>
        </w:rPr>
      </w:pPr>
    </w:p>
    <w:p w14:paraId="40000000" w14:textId="77777777" w:rsidR="00A97BC9" w:rsidRDefault="00E35B26">
      <w:pPr>
        <w:spacing w:line="360" w:lineRule="auto"/>
        <w:ind w:firstLine="680"/>
        <w:rPr>
          <w:rFonts w:ascii="Times New Roman" w:hAnsi="Times New Roman"/>
          <w:b/>
          <w:color w:val="333333"/>
          <w:sz w:val="24"/>
        </w:rPr>
      </w:pPr>
      <w:r>
        <w:rPr>
          <w:rFonts w:ascii="Times New Roman" w:hAnsi="Times New Roman"/>
          <w:b/>
          <w:color w:val="333333"/>
          <w:sz w:val="24"/>
        </w:rPr>
        <w:t>Особенности физического воспитания дошкольников с нарушениями интеллекта.</w:t>
      </w:r>
    </w:p>
    <w:p w14:paraId="41000000" w14:textId="77777777" w:rsidR="00A97BC9" w:rsidRDefault="00E35B26">
      <w:pPr>
        <w:spacing w:line="360" w:lineRule="auto"/>
        <w:ind w:firstLine="680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Дети с нар</w:t>
      </w:r>
      <w:r>
        <w:rPr>
          <w:rFonts w:ascii="Times New Roman" w:hAnsi="Times New Roman"/>
          <w:color w:val="333333"/>
          <w:sz w:val="24"/>
        </w:rPr>
        <w:t xml:space="preserve">ушениями интеллекта характеризуются существенными отклонениями в развитии моторики: отличаются недостаточной </w:t>
      </w:r>
      <w:proofErr w:type="spellStart"/>
      <w:r>
        <w:rPr>
          <w:rFonts w:ascii="Times New Roman" w:hAnsi="Times New Roman"/>
          <w:color w:val="333333"/>
          <w:sz w:val="24"/>
        </w:rPr>
        <w:t>координированностью</w:t>
      </w:r>
      <w:proofErr w:type="spellEnd"/>
      <w:r>
        <w:rPr>
          <w:rFonts w:ascii="Times New Roman" w:hAnsi="Times New Roman"/>
          <w:color w:val="333333"/>
          <w:sz w:val="24"/>
        </w:rPr>
        <w:t xml:space="preserve">, чрезмерной медлительностью или наоборот, импульсивностью. Неловкость движений обнаруживается в ходьбе, беге, прыжках, во всех </w:t>
      </w:r>
      <w:r>
        <w:rPr>
          <w:rFonts w:ascii="Times New Roman" w:hAnsi="Times New Roman"/>
          <w:color w:val="333333"/>
          <w:sz w:val="24"/>
        </w:rPr>
        <w:t>видах предметно-практической деятельности.</w:t>
      </w:r>
    </w:p>
    <w:p w14:paraId="42000000" w14:textId="77777777" w:rsidR="00A97BC9" w:rsidRDefault="00E35B26">
      <w:pPr>
        <w:spacing w:line="360" w:lineRule="auto"/>
        <w:ind w:firstLine="680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Задачи физического воспитания детей с нарушениями интеллекта:</w:t>
      </w:r>
    </w:p>
    <w:p w14:paraId="43000000" w14:textId="77777777" w:rsidR="00A97BC9" w:rsidRDefault="00E35B26">
      <w:pPr>
        <w:numPr>
          <w:ilvl w:val="0"/>
          <w:numId w:val="7"/>
        </w:numPr>
        <w:spacing w:line="360" w:lineRule="auto"/>
        <w:ind w:firstLine="680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 xml:space="preserve">основные задачи совпадают с задачами физической культуры здоровых детей дошкольного возраста: укрепление здоровья, закаливание организма, обучение </w:t>
      </w:r>
      <w:r>
        <w:rPr>
          <w:rFonts w:ascii="Times New Roman" w:hAnsi="Times New Roman"/>
          <w:color w:val="333333"/>
          <w:sz w:val="24"/>
        </w:rPr>
        <w:t>основам техники движений, развитие физических способностей.</w:t>
      </w:r>
    </w:p>
    <w:p w14:paraId="44000000" w14:textId="77777777" w:rsidR="00A97BC9" w:rsidRDefault="00E35B26">
      <w:pPr>
        <w:spacing w:line="360" w:lineRule="auto"/>
        <w:ind w:firstLine="680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К специальным задачам относятся: коррекция основных движений в ходьбе, беге, плавании, прыжках, упражнениях с предметами; коррекция и развитие координационных способностей (ориентировки в простран</w:t>
      </w:r>
      <w:r>
        <w:rPr>
          <w:rFonts w:ascii="Times New Roman" w:hAnsi="Times New Roman"/>
          <w:color w:val="333333"/>
          <w:sz w:val="24"/>
        </w:rPr>
        <w:t>стве, статического и динамического равновесия, точности мелких движений кисти и пальцев); коррекция и развитие физической подготовленности (развитие отстающих физических качеств); коррекция и профилактика соматических нарушений (коррекция массы тела, форми</w:t>
      </w:r>
      <w:r>
        <w:rPr>
          <w:rFonts w:ascii="Times New Roman" w:hAnsi="Times New Roman"/>
          <w:color w:val="333333"/>
          <w:sz w:val="24"/>
        </w:rPr>
        <w:t>рование осанки, укрепление сердечно-сосудистой и дыхательных систем); коррекция и развитие психических и сенсорно-перцептивных способностей (развитие зрительной и слуховой памяти, внимания, тактильных ощущений и др.).</w:t>
      </w:r>
    </w:p>
    <w:p w14:paraId="45000000" w14:textId="77777777" w:rsidR="00A97BC9" w:rsidRDefault="00E35B26">
      <w:pPr>
        <w:spacing w:after="134" w:line="360" w:lineRule="auto"/>
        <w:ind w:firstLine="68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Основу коррекционно-оздоровительной </w:t>
      </w:r>
      <w:r>
        <w:rPr>
          <w:rFonts w:ascii="Times New Roman" w:hAnsi="Times New Roman"/>
          <w:sz w:val="24"/>
          <w:highlight w:val="white"/>
        </w:rPr>
        <w:t>работы составляют специально организованные формы двигательной активности: коррекционные физкультурные занятия, утренняя гимнастика, оздоровительный бег, физкультминутки, гимнастика после дневного сна, подвижные игры на воздухе.</w:t>
      </w:r>
    </w:p>
    <w:p w14:paraId="46000000" w14:textId="77777777" w:rsidR="00A97BC9" w:rsidRDefault="00E35B26">
      <w:pPr>
        <w:spacing w:after="134" w:line="360" w:lineRule="auto"/>
        <w:ind w:firstLine="68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К дополнительным видам заня</w:t>
      </w:r>
      <w:r>
        <w:rPr>
          <w:rFonts w:ascii="Times New Roman" w:hAnsi="Times New Roman"/>
          <w:sz w:val="24"/>
          <w:highlight w:val="white"/>
        </w:rPr>
        <w:t>тий физической культурой относятся спортивные праздники и развлечения, танцы, аэробика.</w:t>
      </w:r>
    </w:p>
    <w:p w14:paraId="47000000" w14:textId="77777777" w:rsidR="00A97BC9" w:rsidRDefault="00E35B26">
      <w:pPr>
        <w:spacing w:after="134" w:line="360" w:lineRule="auto"/>
        <w:ind w:firstLine="68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Также реализуются оздоровительно-профилактические мероприятия: лечебно-корригирующая гимнастика, </w:t>
      </w:r>
      <w:proofErr w:type="spellStart"/>
      <w:r>
        <w:rPr>
          <w:rFonts w:ascii="Times New Roman" w:hAnsi="Times New Roman"/>
          <w:sz w:val="24"/>
          <w:highlight w:val="white"/>
        </w:rPr>
        <w:t>психогимнастика</w:t>
      </w:r>
      <w:proofErr w:type="spellEnd"/>
      <w:r>
        <w:rPr>
          <w:rFonts w:ascii="Times New Roman" w:hAnsi="Times New Roman"/>
          <w:sz w:val="24"/>
          <w:highlight w:val="white"/>
        </w:rPr>
        <w:t>, массаж, фито — и физиотерапия, закаливание.</w:t>
      </w:r>
    </w:p>
    <w:p w14:paraId="48000000" w14:textId="77777777" w:rsidR="00A97BC9" w:rsidRDefault="00A97BC9">
      <w:pPr>
        <w:spacing w:line="360" w:lineRule="auto"/>
        <w:ind w:firstLine="680"/>
        <w:rPr>
          <w:rFonts w:ascii="Times New Roman" w:hAnsi="Times New Roman"/>
          <w:color w:val="333333"/>
          <w:sz w:val="24"/>
        </w:rPr>
      </w:pPr>
    </w:p>
    <w:p w14:paraId="49000000" w14:textId="77777777" w:rsidR="00A97BC9" w:rsidRDefault="00E35B26">
      <w:pPr>
        <w:spacing w:line="360" w:lineRule="auto"/>
        <w:ind w:firstLine="680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В занятия</w:t>
      </w:r>
      <w:r>
        <w:rPr>
          <w:rFonts w:ascii="Times New Roman" w:hAnsi="Times New Roman"/>
          <w:color w:val="333333"/>
          <w:sz w:val="24"/>
        </w:rPr>
        <w:t xml:space="preserve"> физической культурой в дошкольных учреждениях включаются физические упражнения, направленные на развитие всех основных движений. Ручную и тонкую моторику развивают на специальных занятиях. Большое внимание уделяется организации и проведению подвижных игр.</w:t>
      </w:r>
      <w:r>
        <w:rPr>
          <w:rFonts w:ascii="Times New Roman" w:hAnsi="Times New Roman"/>
          <w:color w:val="333333"/>
          <w:sz w:val="24"/>
        </w:rPr>
        <w:t xml:space="preserve"> Подвижные игры закрепляют сформированные умения и навыки, стимулируют активность, развивают ориентировку в пространстве. В процессе подвижных игр создаются условия для развития психических процессов и личностных качеств детей. </w:t>
      </w:r>
    </w:p>
    <w:p w14:paraId="4A000000" w14:textId="77777777" w:rsidR="00A97BC9" w:rsidRDefault="00E35B26">
      <w:pPr>
        <w:spacing w:line="360" w:lineRule="auto"/>
        <w:ind w:firstLine="680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Таким образом, правильно вы</w:t>
      </w:r>
      <w:r>
        <w:rPr>
          <w:rFonts w:ascii="Times New Roman" w:hAnsi="Times New Roman"/>
          <w:color w:val="333333"/>
          <w:sz w:val="24"/>
        </w:rPr>
        <w:t>строенная физкультурно-оздоровительная работа с детьми с ограниченными возможностями здоровья в детском саду способствует укреплению здоровья и физическому развитию детей.</w:t>
      </w:r>
    </w:p>
    <w:p w14:paraId="4B000000" w14:textId="77777777" w:rsidR="00A97BC9" w:rsidRDefault="00A97BC9">
      <w:pPr>
        <w:spacing w:line="360" w:lineRule="auto"/>
        <w:jc w:val="left"/>
        <w:rPr>
          <w:rFonts w:ascii="Times New Roman" w:hAnsi="Times New Roman"/>
          <w:color w:val="333333"/>
          <w:sz w:val="24"/>
        </w:rPr>
      </w:pPr>
    </w:p>
    <w:p w14:paraId="4C000000" w14:textId="77777777" w:rsidR="00A97BC9" w:rsidRDefault="00A97BC9">
      <w:pPr>
        <w:spacing w:line="360" w:lineRule="auto"/>
        <w:jc w:val="left"/>
        <w:rPr>
          <w:rFonts w:ascii="Times New Roman" w:hAnsi="Times New Roman"/>
          <w:sz w:val="24"/>
        </w:rPr>
      </w:pPr>
    </w:p>
    <w:p w14:paraId="4D000000" w14:textId="77777777" w:rsidR="00A97BC9" w:rsidRDefault="00E35B26">
      <w:pPr>
        <w:spacing w:before="134" w:after="13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Список источников</w:t>
      </w:r>
    </w:p>
    <w:p w14:paraId="4E000000" w14:textId="77777777" w:rsidR="00A97BC9" w:rsidRDefault="00E35B26">
      <w:pPr>
        <w:spacing w:before="134" w:after="134"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sz w:val="24"/>
          <w:highlight w:val="white"/>
        </w:rPr>
        <w:t>Брызгалов М.Б. Особенности физического развития детей с огран</w:t>
      </w:r>
      <w:r>
        <w:rPr>
          <w:rFonts w:ascii="Times New Roman" w:hAnsi="Times New Roman"/>
          <w:sz w:val="24"/>
          <w:highlight w:val="white"/>
        </w:rPr>
        <w:t xml:space="preserve">иченными возможностями в развитии (детей с умственной отсталостью) / М.Б. Брызгалов // </w:t>
      </w:r>
      <w:proofErr w:type="gramStart"/>
      <w:r>
        <w:rPr>
          <w:rFonts w:ascii="Times New Roman" w:hAnsi="Times New Roman"/>
          <w:sz w:val="24"/>
          <w:highlight w:val="white"/>
        </w:rPr>
        <w:t>В</w:t>
      </w:r>
      <w:proofErr w:type="gramEnd"/>
      <w:r>
        <w:rPr>
          <w:rFonts w:ascii="Times New Roman" w:hAnsi="Times New Roman"/>
          <w:sz w:val="24"/>
          <w:highlight w:val="white"/>
        </w:rPr>
        <w:t xml:space="preserve"> сборнике: Изучение и образование детей с различными формами </w:t>
      </w:r>
      <w:proofErr w:type="spellStart"/>
      <w:r>
        <w:rPr>
          <w:rFonts w:ascii="Times New Roman" w:hAnsi="Times New Roman"/>
          <w:sz w:val="24"/>
          <w:highlight w:val="white"/>
        </w:rPr>
        <w:t>дизонтогенеза</w:t>
      </w:r>
      <w:proofErr w:type="spellEnd"/>
      <w:r>
        <w:rPr>
          <w:rFonts w:ascii="Times New Roman" w:hAnsi="Times New Roman"/>
          <w:sz w:val="24"/>
          <w:highlight w:val="white"/>
        </w:rPr>
        <w:t xml:space="preserve">. Материалы всероссийской научно-практической конференции студентов, магистрантов, аспирантов </w:t>
      </w:r>
      <w:r>
        <w:rPr>
          <w:rFonts w:ascii="Times New Roman" w:hAnsi="Times New Roman"/>
          <w:sz w:val="24"/>
          <w:highlight w:val="white"/>
        </w:rPr>
        <w:t>и слушателей. 2014. </w:t>
      </w:r>
    </w:p>
    <w:p w14:paraId="4F000000" w14:textId="77777777" w:rsidR="00A97BC9" w:rsidRDefault="00E35B26">
      <w:pPr>
        <w:spacing w:before="134" w:after="134"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  <w:highlight w:val="white"/>
        </w:rPr>
        <w:t xml:space="preserve">Игнатова Л.В. </w:t>
      </w:r>
      <w:proofErr w:type="spellStart"/>
      <w:r>
        <w:rPr>
          <w:rFonts w:ascii="Times New Roman" w:hAnsi="Times New Roman"/>
          <w:sz w:val="24"/>
          <w:highlight w:val="white"/>
        </w:rPr>
        <w:t>Волик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О.И. Программа укрепления здоровья детей в коррекционных группах. – М.: ТЦ Сфера, 2008.</w:t>
      </w:r>
    </w:p>
    <w:p w14:paraId="50000000" w14:textId="77777777" w:rsidR="00A97BC9" w:rsidRDefault="00E35B26">
      <w:pPr>
        <w:spacing w:before="134" w:after="134"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proofErr w:type="spellStart"/>
      <w:r>
        <w:rPr>
          <w:rFonts w:ascii="Times New Roman" w:hAnsi="Times New Roman"/>
          <w:sz w:val="24"/>
          <w:highlight w:val="white"/>
        </w:rPr>
        <w:t>Коржова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А. А. Развитие двигательных качеств слабослышащих дошкольников в процессе физического воспитания в специальных дет</w:t>
      </w:r>
      <w:r>
        <w:rPr>
          <w:rFonts w:ascii="Times New Roman" w:hAnsi="Times New Roman"/>
          <w:sz w:val="24"/>
          <w:highlight w:val="white"/>
        </w:rPr>
        <w:t xml:space="preserve">ских садах: </w:t>
      </w:r>
      <w:proofErr w:type="spellStart"/>
      <w:r>
        <w:rPr>
          <w:rFonts w:ascii="Times New Roman" w:hAnsi="Times New Roman"/>
          <w:sz w:val="24"/>
          <w:highlight w:val="white"/>
        </w:rPr>
        <w:t>автореф</w:t>
      </w:r>
      <w:proofErr w:type="spellEnd"/>
      <w:r>
        <w:rPr>
          <w:rFonts w:ascii="Times New Roman" w:hAnsi="Times New Roman"/>
          <w:sz w:val="24"/>
          <w:highlight w:val="white"/>
        </w:rPr>
        <w:t xml:space="preserve">. </w:t>
      </w:r>
      <w:proofErr w:type="spellStart"/>
      <w:r>
        <w:rPr>
          <w:rFonts w:ascii="Times New Roman" w:hAnsi="Times New Roman"/>
          <w:sz w:val="24"/>
          <w:highlight w:val="white"/>
        </w:rPr>
        <w:t>дис</w:t>
      </w:r>
      <w:proofErr w:type="spellEnd"/>
      <w:r>
        <w:rPr>
          <w:rFonts w:ascii="Times New Roman" w:hAnsi="Times New Roman"/>
          <w:sz w:val="24"/>
          <w:highlight w:val="white"/>
        </w:rPr>
        <w:t xml:space="preserve">. канд. </w:t>
      </w:r>
      <w:proofErr w:type="spellStart"/>
      <w:r>
        <w:rPr>
          <w:rFonts w:ascii="Times New Roman" w:hAnsi="Times New Roman"/>
          <w:sz w:val="24"/>
          <w:highlight w:val="white"/>
        </w:rPr>
        <w:t>пед</w:t>
      </w:r>
      <w:proofErr w:type="spellEnd"/>
      <w:r>
        <w:rPr>
          <w:rFonts w:ascii="Times New Roman" w:hAnsi="Times New Roman"/>
          <w:sz w:val="24"/>
          <w:highlight w:val="white"/>
        </w:rPr>
        <w:t xml:space="preserve">. наук / А. А. </w:t>
      </w:r>
      <w:proofErr w:type="spellStart"/>
      <w:r>
        <w:rPr>
          <w:rFonts w:ascii="Times New Roman" w:hAnsi="Times New Roman"/>
          <w:sz w:val="24"/>
          <w:highlight w:val="white"/>
        </w:rPr>
        <w:t>Коржова</w:t>
      </w:r>
      <w:proofErr w:type="spellEnd"/>
      <w:r>
        <w:rPr>
          <w:rFonts w:ascii="Times New Roman" w:hAnsi="Times New Roman"/>
          <w:sz w:val="24"/>
          <w:highlight w:val="white"/>
        </w:rPr>
        <w:t>. — Л., 1990</w:t>
      </w:r>
    </w:p>
    <w:p w14:paraId="51000000" w14:textId="77777777" w:rsidR="00A97BC9" w:rsidRDefault="00E35B26">
      <w:pPr>
        <w:spacing w:before="134" w:after="134"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hyperlink r:id="rId5" w:history="1">
        <w:r>
          <w:rPr>
            <w:rFonts w:ascii="Times New Roman" w:hAnsi="Times New Roman"/>
            <w:sz w:val="24"/>
          </w:rPr>
          <w:t>https://infouro</w:t>
        </w:r>
        <w:r>
          <w:rPr>
            <w:rFonts w:ascii="Times New Roman" w:hAnsi="Times New Roman"/>
            <w:sz w:val="24"/>
          </w:rPr>
          <w:t>k.ru/metodicheskie-materialy-po-teme-korrekcionno-pedagogicheskaya-rabota-po-fizicheskomu-vospitaniyu-detej-s-narusheniyami-rechi-4368250.html</w:t>
        </w:r>
      </w:hyperlink>
    </w:p>
    <w:p w14:paraId="52000000" w14:textId="77777777" w:rsidR="00A97BC9" w:rsidRDefault="00E35B26">
      <w:pPr>
        <w:spacing w:before="134" w:after="134"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</w:t>
      </w:r>
      <w:r>
        <w:rPr>
          <w:rFonts w:ascii="Times New Roman" w:hAnsi="Times New Roman"/>
          <w:sz w:val="24"/>
          <w:highlight w:val="white"/>
        </w:rPr>
        <w:t>Распутина А.А. Роль физической культуры в формировании здоровья детей с легкой степенью отсталости / А.А. Р</w:t>
      </w:r>
      <w:r>
        <w:rPr>
          <w:rFonts w:ascii="Times New Roman" w:hAnsi="Times New Roman"/>
          <w:sz w:val="24"/>
          <w:highlight w:val="white"/>
        </w:rPr>
        <w:t xml:space="preserve">аспутина, А.А. </w:t>
      </w:r>
      <w:proofErr w:type="spellStart"/>
      <w:r>
        <w:rPr>
          <w:rFonts w:ascii="Times New Roman" w:hAnsi="Times New Roman"/>
          <w:sz w:val="24"/>
          <w:highlight w:val="white"/>
        </w:rPr>
        <w:t>Разинова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// </w:t>
      </w:r>
      <w:proofErr w:type="gramStart"/>
      <w:r>
        <w:rPr>
          <w:rFonts w:ascii="Times New Roman" w:hAnsi="Times New Roman"/>
          <w:sz w:val="24"/>
          <w:highlight w:val="white"/>
        </w:rPr>
        <w:t>В</w:t>
      </w:r>
      <w:proofErr w:type="gramEnd"/>
      <w:r>
        <w:rPr>
          <w:rFonts w:ascii="Times New Roman" w:hAnsi="Times New Roman"/>
          <w:sz w:val="24"/>
          <w:highlight w:val="white"/>
        </w:rPr>
        <w:t xml:space="preserve"> сборнике: Инновационные условия развития науки и образования в межкультурном взаимодействии: комплексный подход. Материалы II международной научно- практической конференции. 2015.</w:t>
      </w:r>
    </w:p>
    <w:p w14:paraId="53000000" w14:textId="77777777" w:rsidR="00A97BC9" w:rsidRDefault="00E35B26">
      <w:pPr>
        <w:spacing w:before="134" w:after="134"/>
        <w:jc w:val="left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</w:rPr>
        <w:t>6.</w:t>
      </w:r>
      <w:r>
        <w:rPr>
          <w:rFonts w:ascii="Times New Roman" w:hAnsi="Times New Roman"/>
          <w:sz w:val="24"/>
          <w:highlight w:val="white"/>
        </w:rPr>
        <w:t>Л.С.Сековец «Коррекционно-педагогическая рабо</w:t>
      </w:r>
      <w:r>
        <w:rPr>
          <w:rFonts w:ascii="Times New Roman" w:hAnsi="Times New Roman"/>
          <w:sz w:val="24"/>
          <w:highlight w:val="white"/>
        </w:rPr>
        <w:t>та по физическому воспитанию</w:t>
      </w:r>
    </w:p>
    <w:p w14:paraId="54000000" w14:textId="77777777" w:rsidR="00A97BC9" w:rsidRDefault="00E35B26">
      <w:pPr>
        <w:jc w:val="left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детей с нарушением зрения» Москва. Школьная Пресса. 2008</w:t>
      </w:r>
    </w:p>
    <w:p w14:paraId="55000000" w14:textId="77777777" w:rsidR="00A97BC9" w:rsidRDefault="00E35B26">
      <w:pPr>
        <w:spacing w:before="134" w:after="134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</w:t>
      </w:r>
      <w:proofErr w:type="spellStart"/>
      <w:r>
        <w:rPr>
          <w:rFonts w:ascii="Times New Roman" w:hAnsi="Times New Roman"/>
          <w:sz w:val="24"/>
          <w:highlight w:val="white"/>
        </w:rPr>
        <w:t>Хухлаева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Д.В. Методика физического воспитания в дошкольных учреждениях: Учеб. Для учащихся </w:t>
      </w:r>
      <w:proofErr w:type="spellStart"/>
      <w:r>
        <w:rPr>
          <w:rFonts w:ascii="Times New Roman" w:hAnsi="Times New Roman"/>
          <w:sz w:val="24"/>
          <w:highlight w:val="white"/>
        </w:rPr>
        <w:t>пед</w:t>
      </w:r>
      <w:proofErr w:type="spellEnd"/>
      <w:r>
        <w:rPr>
          <w:rFonts w:ascii="Times New Roman" w:hAnsi="Times New Roman"/>
          <w:sz w:val="24"/>
          <w:highlight w:val="white"/>
        </w:rPr>
        <w:t xml:space="preserve">. </w:t>
      </w:r>
      <w:proofErr w:type="gramStart"/>
      <w:r>
        <w:rPr>
          <w:rFonts w:ascii="Times New Roman" w:hAnsi="Times New Roman"/>
          <w:sz w:val="24"/>
          <w:highlight w:val="white"/>
        </w:rPr>
        <w:t>Училищ.-</w:t>
      </w:r>
      <w:proofErr w:type="gramEnd"/>
      <w:r>
        <w:rPr>
          <w:rFonts w:ascii="Times New Roman" w:hAnsi="Times New Roman"/>
          <w:sz w:val="24"/>
          <w:highlight w:val="white"/>
        </w:rPr>
        <w:t xml:space="preserve">3-е изд., </w:t>
      </w:r>
      <w:proofErr w:type="spellStart"/>
      <w:r>
        <w:rPr>
          <w:rFonts w:ascii="Times New Roman" w:hAnsi="Times New Roman"/>
          <w:sz w:val="24"/>
          <w:highlight w:val="white"/>
        </w:rPr>
        <w:t>перераб</w:t>
      </w:r>
      <w:proofErr w:type="spellEnd"/>
      <w:r>
        <w:rPr>
          <w:rFonts w:ascii="Times New Roman" w:hAnsi="Times New Roman"/>
          <w:sz w:val="24"/>
          <w:highlight w:val="white"/>
        </w:rPr>
        <w:t>. и доп./</w:t>
      </w:r>
      <w:proofErr w:type="spellStart"/>
      <w:r>
        <w:rPr>
          <w:rFonts w:ascii="Times New Roman" w:hAnsi="Times New Roman"/>
          <w:sz w:val="24"/>
          <w:highlight w:val="white"/>
        </w:rPr>
        <w:t>Д.В.Хухлаева</w:t>
      </w:r>
      <w:proofErr w:type="spellEnd"/>
      <w:r>
        <w:rPr>
          <w:rFonts w:ascii="Times New Roman" w:hAnsi="Times New Roman"/>
          <w:sz w:val="24"/>
          <w:highlight w:val="white"/>
        </w:rPr>
        <w:t>.- М.: Просвещение</w:t>
      </w:r>
    </w:p>
    <w:p w14:paraId="56000000" w14:textId="77777777" w:rsidR="00A97BC9" w:rsidRDefault="00E35B26">
      <w:pPr>
        <w:spacing w:before="134" w:after="134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 </w:t>
      </w:r>
      <w:r>
        <w:rPr>
          <w:rFonts w:ascii="Times New Roman" w:hAnsi="Times New Roman"/>
          <w:sz w:val="24"/>
          <w:highlight w:val="white"/>
        </w:rPr>
        <w:t>Яку</w:t>
      </w:r>
      <w:r>
        <w:rPr>
          <w:rFonts w:ascii="Times New Roman" w:hAnsi="Times New Roman"/>
          <w:sz w:val="24"/>
          <w:highlight w:val="white"/>
        </w:rPr>
        <w:t xml:space="preserve">бович М.А. </w:t>
      </w:r>
      <w:proofErr w:type="spellStart"/>
      <w:r>
        <w:rPr>
          <w:rFonts w:ascii="Times New Roman" w:hAnsi="Times New Roman"/>
          <w:sz w:val="24"/>
          <w:highlight w:val="white"/>
        </w:rPr>
        <w:t>Преснова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О.В. Коррекция двигательных и речевых нарушений методами физического воспитания: Пособие для учителя. – М.: Гуманитарный изд. центр ВЛАДОС, 2006.</w:t>
      </w:r>
    </w:p>
    <w:p w14:paraId="57000000" w14:textId="77777777" w:rsidR="00A97BC9" w:rsidRDefault="00A97BC9">
      <w:pPr>
        <w:spacing w:before="134" w:after="134"/>
        <w:jc w:val="left"/>
        <w:rPr>
          <w:rFonts w:ascii="Times New Roman" w:hAnsi="Times New Roman"/>
          <w:sz w:val="24"/>
        </w:rPr>
      </w:pPr>
    </w:p>
    <w:p w14:paraId="58000000" w14:textId="77777777" w:rsidR="00A97BC9" w:rsidRDefault="00A97BC9">
      <w:pPr>
        <w:spacing w:before="134" w:after="134"/>
        <w:jc w:val="left"/>
        <w:rPr>
          <w:rFonts w:ascii="Times New Roman" w:hAnsi="Times New Roman"/>
          <w:sz w:val="24"/>
        </w:rPr>
      </w:pPr>
    </w:p>
    <w:p w14:paraId="59000000" w14:textId="77777777" w:rsidR="00A97BC9" w:rsidRDefault="00A97BC9">
      <w:pPr>
        <w:spacing w:line="360" w:lineRule="auto"/>
        <w:jc w:val="center"/>
        <w:rPr>
          <w:rFonts w:ascii="Times New Roman" w:hAnsi="Times New Roman"/>
          <w:sz w:val="24"/>
        </w:rPr>
      </w:pPr>
    </w:p>
    <w:p w14:paraId="5A000000" w14:textId="77777777" w:rsidR="00A97BC9" w:rsidRDefault="00A97BC9">
      <w:pPr>
        <w:spacing w:line="360" w:lineRule="auto"/>
        <w:jc w:val="center"/>
        <w:rPr>
          <w:rFonts w:ascii="Times New Roman" w:hAnsi="Times New Roman"/>
          <w:sz w:val="24"/>
        </w:rPr>
      </w:pPr>
    </w:p>
    <w:sectPr w:rsidR="00A97BC9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mmissione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825BA"/>
    <w:multiLevelType w:val="multilevel"/>
    <w:tmpl w:val="25F2360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4960565"/>
    <w:multiLevelType w:val="multilevel"/>
    <w:tmpl w:val="5B0AE79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9CD68C4"/>
    <w:multiLevelType w:val="multilevel"/>
    <w:tmpl w:val="E70678C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90C4B4B"/>
    <w:multiLevelType w:val="multilevel"/>
    <w:tmpl w:val="8D00CC9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ECA79B0"/>
    <w:multiLevelType w:val="multilevel"/>
    <w:tmpl w:val="64C454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6E3314E"/>
    <w:multiLevelType w:val="multilevel"/>
    <w:tmpl w:val="63924F5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DBA0B39"/>
    <w:multiLevelType w:val="multilevel"/>
    <w:tmpl w:val="9C561A7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A97BC9"/>
    <w:rsid w:val="00684597"/>
    <w:rsid w:val="00A97BC9"/>
    <w:rsid w:val="00BB6D90"/>
    <w:rsid w:val="00E3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20D11"/>
  <w15:docId w15:val="{D589D101-5CC2-4FE8-A741-AB79AB55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metodicheskie-materialy-po-teme-korrekcionno-pedagogicheskaya-rabota-po-fizicheskomu-vospitaniyu-detej-s-narusheniyami-rechi-436825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2626</Words>
  <Characters>14972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</dc:creator>
  <cp:lastModifiedBy>Ульяна</cp:lastModifiedBy>
  <cp:revision>2</cp:revision>
  <dcterms:created xsi:type="dcterms:W3CDTF">2024-05-30T19:26:00Z</dcterms:created>
  <dcterms:modified xsi:type="dcterms:W3CDTF">2024-05-30T19:26:00Z</dcterms:modified>
</cp:coreProperties>
</file>