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51" w:rsidRDefault="00F25651" w:rsidP="00276C7E">
      <w:pPr>
        <w:spacing w:before="100" w:beforeAutospacing="1" w:after="100" w:afterAutospacing="1" w:line="360" w:lineRule="auto"/>
        <w:ind w:left="57" w:right="170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Приготовление пшеничного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хлеба</w:t>
      </w:r>
    </w:p>
    <w:p w:rsidR="00B728F7" w:rsidRPr="00276C7E" w:rsidRDefault="00B728F7" w:rsidP="00276C7E">
      <w:pPr>
        <w:spacing w:before="100" w:beforeAutospacing="1" w:after="100" w:afterAutospacing="1" w:line="360" w:lineRule="auto"/>
        <w:ind w:left="57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C7E">
        <w:rPr>
          <w:rFonts w:ascii="Times New Roman" w:hAnsi="Times New Roman" w:cs="Times New Roman"/>
          <w:sz w:val="28"/>
          <w:szCs w:val="28"/>
        </w:rPr>
        <w:t>Методы особенности разделки теста для слоеных изделий играют ключевую роль в создании идеального вкуса и текстуры выпечки. Один из важных методов - это разделка теста на равные части для последующего сложения в слои. Это позволяет равномерно распределить масло или жир между слоями теста, создавая хрустящую и воздушную консистенцию изделия. Также важно правильно складывать и раскатывать тесто, чтобы сохранить его эластичность и предотвратить образование излишних пузырей в процессе выпекания. Ведь именно от тщательной разделки и обработки зависит итоговый вид и вкус слоеных изделий.</w:t>
      </w:r>
    </w:p>
    <w:p w:rsidR="00276C7E" w:rsidRPr="00276C7E" w:rsidRDefault="00276C7E" w:rsidP="00276C7E">
      <w:pPr>
        <w:spacing w:before="100" w:beforeAutospacing="1" w:after="100" w:afterAutospacing="1" w:line="360" w:lineRule="auto"/>
        <w:ind w:left="57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C7E">
        <w:rPr>
          <w:rFonts w:ascii="Times New Roman" w:hAnsi="Times New Roman" w:cs="Times New Roman"/>
          <w:sz w:val="28"/>
          <w:szCs w:val="28"/>
        </w:rPr>
        <w:t>Кроме того, важно учитывать температуру ингредиентов и окружающей среды при работе с тестом для слоеных изделий. Оптимальная температура поможет достичь идеального слияния масла с тестом, что в свою очередь обеспечит хорошую роза и текстуру выпечки. Неконтролируемое нагревание или охлаждение может привести к непредсказуемым результатам и испортить конечный продукт.</w:t>
      </w:r>
      <w:r w:rsidRPr="00276C7E">
        <w:rPr>
          <w:rFonts w:ascii="Times New Roman" w:hAnsi="Times New Roman" w:cs="Times New Roman"/>
          <w:sz w:val="28"/>
          <w:szCs w:val="28"/>
        </w:rPr>
        <w:br/>
      </w:r>
      <w:r w:rsidRPr="00276C7E">
        <w:rPr>
          <w:rFonts w:ascii="Times New Roman" w:hAnsi="Times New Roman" w:cs="Times New Roman"/>
          <w:sz w:val="28"/>
          <w:szCs w:val="28"/>
        </w:rPr>
        <w:br/>
        <w:t>Также важно учитывать то, что разделка и сложение теста для слоеных изделий требует определенных навыков и техники. Необходимо быть аккуратным и внимательным, чтобы избежать образования складок или излишних толщин в слоях теста. Контроль над процессом позволит достичь идеального равномерного распределения ингредиентов и создать высококачественный финальный продукт.</w:t>
      </w:r>
      <w:r w:rsidRPr="00276C7E">
        <w:rPr>
          <w:rFonts w:ascii="Times New Roman" w:hAnsi="Times New Roman" w:cs="Times New Roman"/>
          <w:sz w:val="28"/>
          <w:szCs w:val="28"/>
        </w:rPr>
        <w:br/>
      </w:r>
      <w:r w:rsidRPr="00276C7E">
        <w:rPr>
          <w:rFonts w:ascii="Times New Roman" w:hAnsi="Times New Roman" w:cs="Times New Roman"/>
          <w:sz w:val="28"/>
          <w:szCs w:val="28"/>
        </w:rPr>
        <w:br/>
        <w:t xml:space="preserve">Наконец, не стоит забывать о том, что правильная разделка теста влияет не только на текстуру и вкус выпечки, но и на ее внешний вид. Равномерные слои теста создадут красивый узор и румяную корочку на готовом изделии, что придаст ему аппетитный вид. Поэтому важно уделить достаточно </w:t>
      </w:r>
      <w:r w:rsidRPr="00276C7E">
        <w:rPr>
          <w:rFonts w:ascii="Times New Roman" w:hAnsi="Times New Roman" w:cs="Times New Roman"/>
          <w:sz w:val="28"/>
          <w:szCs w:val="28"/>
        </w:rPr>
        <w:lastRenderedPageBreak/>
        <w:t>времени и внимания этому этапу при приготовлении слоеных изделий, чтобы получить идеальный результат.</w:t>
      </w:r>
    </w:p>
    <w:p w:rsidR="00276C7E" w:rsidRDefault="00276C7E" w:rsidP="00276C7E">
      <w:pPr>
        <w:spacing w:before="100" w:beforeAutospacing="1" w:after="100" w:afterAutospacing="1" w:line="360" w:lineRule="auto"/>
        <w:ind w:left="57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C7E">
        <w:rPr>
          <w:rFonts w:ascii="Times New Roman" w:hAnsi="Times New Roman" w:cs="Times New Roman"/>
          <w:sz w:val="28"/>
          <w:szCs w:val="28"/>
        </w:rPr>
        <w:t>Кроме того, важно помнить о том, что качество используемых ингредиентов также играет ключевую роль в итоговом результате. Высококачественное масло, мука и другие ингредиенты обеспечат лучший вкус и текстуру выпечки. Поэтому перед началом работы рекомендуется тщательно выбирать свежие и качественные продукты для достижения оптимального результата.</w:t>
      </w:r>
      <w:r w:rsidRPr="00276C7E">
        <w:rPr>
          <w:rFonts w:ascii="Times New Roman" w:hAnsi="Times New Roman" w:cs="Times New Roman"/>
          <w:sz w:val="28"/>
          <w:szCs w:val="28"/>
        </w:rPr>
        <w:br/>
      </w:r>
      <w:r w:rsidRPr="00276C7E">
        <w:rPr>
          <w:rFonts w:ascii="Times New Roman" w:hAnsi="Times New Roman" w:cs="Times New Roman"/>
          <w:sz w:val="28"/>
          <w:szCs w:val="28"/>
        </w:rPr>
        <w:br/>
        <w:t>Еще одним важным аспектом при работе с тестом для слоеных изделий является точное следование рецепту и рекомендациям по процессу приготовления. Даже небольшие отклонения от указаний могут привести к нежелательным изменениям в текстуре и вкусе выпечки. Поэтому важно внимательно следить за каждым этапом приготовления и не забывать о правильной последовательности действий.</w:t>
      </w:r>
    </w:p>
    <w:p w:rsidR="00276C7E" w:rsidRPr="00276C7E" w:rsidRDefault="00276C7E" w:rsidP="00276C7E">
      <w:pPr>
        <w:spacing w:before="100" w:beforeAutospacing="1" w:after="100" w:afterAutospacing="1" w:line="360" w:lineRule="auto"/>
        <w:ind w:left="57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C7E">
        <w:rPr>
          <w:rFonts w:ascii="Times New Roman" w:hAnsi="Times New Roman" w:cs="Times New Roman"/>
          <w:sz w:val="28"/>
          <w:szCs w:val="28"/>
        </w:rPr>
        <w:br/>
        <w:t>Кроме того, стоит обратить внимание на время выдержки теста перед выпеканием. Для того чтобы слоеное изделие вышло идеально воздушным и хрустящим, часто требуется хорошо охладить тесто перед разделкой и пекарней. Оптимальное время охлаждения теста позволит ингредиентам настояться и слияние вкусов, достигая наибольшего вкуса и текстуры.</w:t>
      </w:r>
      <w:r w:rsidRPr="00276C7E">
        <w:rPr>
          <w:rFonts w:ascii="Times New Roman" w:hAnsi="Times New Roman" w:cs="Times New Roman"/>
          <w:sz w:val="28"/>
          <w:szCs w:val="28"/>
        </w:rPr>
        <w:br/>
        <w:t>Наконец, следует помнить о том, что опыт и практика играют важную роль в достижении идеальных результатов при работе с тестом для слоеных изделий. Чем больше вы будете экспериментировать с разными техниками и рецептами, тем лучше вы поймете, как добиться идеального сочетания вкуса, текстуры и внешнего вида вашей выпечки.</w:t>
      </w:r>
    </w:p>
    <w:sectPr w:rsidR="00276C7E" w:rsidRPr="0027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9B"/>
    <w:rsid w:val="00276C7E"/>
    <w:rsid w:val="00313B9B"/>
    <w:rsid w:val="003B5D6D"/>
    <w:rsid w:val="00B728F7"/>
    <w:rsid w:val="00F2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0E07"/>
  <w15:chartTrackingRefBased/>
  <w15:docId w15:val="{40619F36-FC0F-4F0A-B488-59EC701C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User-001</dc:creator>
  <cp:keywords/>
  <dc:description/>
  <cp:lastModifiedBy>User-001</cp:lastModifiedBy>
  <cp:revision>3</cp:revision>
  <dcterms:created xsi:type="dcterms:W3CDTF">2024-05-16T23:42:00Z</dcterms:created>
  <dcterms:modified xsi:type="dcterms:W3CDTF">2024-05-22T14:06:00Z</dcterms:modified>
</cp:coreProperties>
</file>