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4E" w:rsidRPr="0069124E" w:rsidRDefault="0069124E" w:rsidP="0069124E">
      <w:pPr>
        <w:pStyle w:val="1"/>
        <w:ind w:left="-567" w:right="-1"/>
        <w:rPr>
          <w:rFonts w:ascii="Arial" w:hAnsi="Arial" w:cs="Arial"/>
          <w:color w:val="auto"/>
          <w:sz w:val="24"/>
          <w:szCs w:val="24"/>
          <w:lang w:val="ru-RU"/>
        </w:rPr>
      </w:pPr>
      <w:r>
        <w:rPr>
          <w:rFonts w:ascii="Arial" w:hAnsi="Arial" w:cs="Arial"/>
          <w:color w:val="auto"/>
          <w:sz w:val="24"/>
          <w:szCs w:val="24"/>
          <w:lang w:val="ru-RU"/>
        </w:rPr>
        <w:t xml:space="preserve">Знакомство детей старшего дошкольного возраста с животными родного края </w:t>
      </w:r>
    </w:p>
    <w:p w:rsidR="0069124E" w:rsidRDefault="0069124E" w:rsidP="0069124E">
      <w:pPr>
        <w:spacing w:after="0" w:line="240" w:lineRule="auto"/>
        <w:ind w:left="-567" w:right="-1"/>
        <w:jc w:val="both"/>
        <w:rPr>
          <w:rFonts w:ascii="Arial" w:hAnsi="Arial" w:cs="Arial"/>
          <w:i/>
        </w:rPr>
      </w:pPr>
    </w:p>
    <w:p w:rsidR="0069124E" w:rsidRDefault="0069124E" w:rsidP="0069124E">
      <w:pPr>
        <w:pStyle w:val="a5"/>
        <w:spacing w:before="0" w:beforeAutospacing="0" w:after="0" w:afterAutospacing="0"/>
        <w:ind w:left="-567" w:firstLine="567"/>
        <w:jc w:val="both"/>
        <w:rPr>
          <w:rFonts w:ascii="Arial" w:eastAsia="Calibri" w:hAnsi="Arial" w:cs="Arial"/>
          <w:sz w:val="24"/>
          <w:szCs w:val="24"/>
          <w:lang w:val="ru-RU" w:eastAsia="en-US"/>
        </w:rPr>
      </w:pPr>
      <w:bookmarkStart w:id="0" w:name="_GoBack"/>
      <w:bookmarkEnd w:id="0"/>
      <w:r w:rsidRPr="0069124E">
        <w:rPr>
          <w:rFonts w:ascii="Arial" w:hAnsi="Arial" w:cs="Arial"/>
          <w:sz w:val="24"/>
          <w:szCs w:val="24"/>
          <w:lang w:val="ru-RU"/>
        </w:rPr>
        <w:t>В настоящее время очень остро встала проблема экологического воспитания дошкольников. В век скоростей и технологий не хватает времени остановиться, оглянуться вокруг, понаблюдать за родной природой</w:t>
      </w:r>
      <w:proofErr w:type="gramStart"/>
      <w:r w:rsidRPr="0069124E">
        <w:rPr>
          <w:rFonts w:ascii="Arial" w:hAnsi="Arial" w:cs="Arial"/>
          <w:sz w:val="24"/>
          <w:szCs w:val="24"/>
          <w:lang w:val="ru-RU"/>
        </w:rPr>
        <w:t>.</w:t>
      </w:r>
      <w:proofErr w:type="gramEnd"/>
      <w:r w:rsidRPr="0069124E">
        <w:rPr>
          <w:rFonts w:ascii="Arial" w:hAnsi="Arial" w:cs="Arial"/>
          <w:sz w:val="24"/>
          <w:szCs w:val="24"/>
          <w:lang w:val="ru-RU"/>
        </w:rPr>
        <w:t xml:space="preserve"> </w:t>
      </w:r>
      <w:proofErr w:type="gramStart"/>
      <w:r w:rsidRPr="0069124E">
        <w:rPr>
          <w:rFonts w:ascii="Arial" w:hAnsi="Arial" w:cs="Arial"/>
          <w:sz w:val="24"/>
          <w:szCs w:val="24"/>
          <w:lang w:val="ru-RU"/>
        </w:rPr>
        <w:t>н</w:t>
      </w:r>
      <w:proofErr w:type="gramEnd"/>
      <w:r w:rsidRPr="0069124E">
        <w:rPr>
          <w:rFonts w:ascii="Arial" w:hAnsi="Arial" w:cs="Arial"/>
          <w:sz w:val="24"/>
          <w:szCs w:val="24"/>
          <w:lang w:val="ru-RU"/>
        </w:rPr>
        <w:t>ехватка общения детей с природой оборачивается впоследствии черствостью, безнравственностью и неуважительным отношением ко всему живому</w:t>
      </w:r>
      <w:r w:rsidRPr="001F1A5E">
        <w:rPr>
          <w:rFonts w:ascii="Arial" w:eastAsia="Calibri" w:hAnsi="Arial" w:cs="Arial"/>
          <w:sz w:val="24"/>
          <w:szCs w:val="24"/>
          <w:lang w:val="ru-RU" w:eastAsia="en-US"/>
        </w:rPr>
        <w:t>. Экологическое просвещение является одним из выходов из глобального экологического кризиса, так как оно подразумевает гармонизацию экологического мышления и отказ от потребительского отношения к природе.</w:t>
      </w:r>
    </w:p>
    <w:p w:rsidR="0069124E" w:rsidRPr="001F1A5E" w:rsidRDefault="0069124E" w:rsidP="0069124E">
      <w:pPr>
        <w:pStyle w:val="a5"/>
        <w:spacing w:before="0" w:beforeAutospacing="0" w:after="0" w:afterAutospacing="0"/>
        <w:ind w:left="-567" w:firstLine="567"/>
        <w:jc w:val="both"/>
        <w:rPr>
          <w:rFonts w:ascii="Arial" w:eastAsia="Calibri" w:hAnsi="Arial" w:cs="Arial"/>
          <w:sz w:val="24"/>
          <w:szCs w:val="24"/>
          <w:lang w:val="ru-RU" w:eastAsia="en-US"/>
        </w:rPr>
      </w:pPr>
      <w:r w:rsidRPr="001F1A5E">
        <w:rPr>
          <w:rFonts w:ascii="Arial" w:hAnsi="Arial" w:cs="Arial"/>
          <w:sz w:val="24"/>
          <w:szCs w:val="24"/>
          <w:lang w:val="ru-RU"/>
        </w:rPr>
        <w:t xml:space="preserve"> Главная задача экологического воспитания в детском саду - научить ребенка заботливому отношению к природе, бережно распоряжаться богатствами природы, воспитать защитников природы</w:t>
      </w:r>
      <w:r w:rsidRPr="001F1A5E">
        <w:rPr>
          <w:rFonts w:ascii="Arial" w:eastAsia="Calibri" w:hAnsi="Arial" w:cs="Arial"/>
          <w:sz w:val="24"/>
          <w:szCs w:val="24"/>
          <w:lang w:val="ru-RU" w:eastAsia="en-US"/>
        </w:rPr>
        <w:t>.  Проживая  в непосредственной близости от природы, для себя мы определили приоритетное направление работы – экологическое воспитание дошкольников.  </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B245F2">
        <w:rPr>
          <w:rFonts w:ascii="Arial" w:hAnsi="Arial" w:cs="Arial"/>
          <w:sz w:val="24"/>
          <w:szCs w:val="24"/>
        </w:rPr>
        <w:t>Программа Н. А. Рыжовой «Наш дом - природа» (1998) нацелена на воспитание гуманной, социально активной и творческой личности ребенка 5-6 лет, с целостным взглядом на природу, с пониманием места человека в ней. В</w:t>
      </w:r>
      <w:r>
        <w:rPr>
          <w:rFonts w:ascii="Arial" w:hAnsi="Arial" w:cs="Arial"/>
          <w:sz w:val="24"/>
          <w:szCs w:val="24"/>
        </w:rPr>
        <w:t xml:space="preserve"> соответствии с программой дети</w:t>
      </w:r>
      <w:r w:rsidRPr="00B245F2">
        <w:rPr>
          <w:rFonts w:ascii="Arial" w:hAnsi="Arial" w:cs="Arial"/>
          <w:sz w:val="24"/>
          <w:szCs w:val="24"/>
        </w:rPr>
        <w:t xml:space="preserve"> получают представления о взаимосвязях в природе, которые и помогают им обрести начала экологического мировоззрения и культуры, ответственного отношения к окружающей среде и своему здоровью. Программа предусматривает выработку у детей первых навыков экологически грамотного и безопасного поведения в природе и быту, навыков практического участия в природоохран</w:t>
      </w:r>
      <w:r>
        <w:rPr>
          <w:rFonts w:ascii="Arial" w:hAnsi="Arial" w:cs="Arial"/>
          <w:sz w:val="24"/>
          <w:szCs w:val="24"/>
        </w:rPr>
        <w:t>ной деятельности в своем крае [</w:t>
      </w:r>
      <w:r w:rsidRPr="00B245F2">
        <w:rPr>
          <w:rFonts w:ascii="Arial" w:hAnsi="Arial" w:cs="Arial"/>
          <w:sz w:val="24"/>
          <w:szCs w:val="24"/>
        </w:rPr>
        <w:t>1 c. 26].</w:t>
      </w:r>
      <w:r w:rsidRPr="007C12B8">
        <w:rPr>
          <w:rFonts w:ascii="Arial" w:hAnsi="Arial" w:cs="Arial"/>
          <w:sz w:val="24"/>
          <w:szCs w:val="24"/>
        </w:rPr>
        <w:t xml:space="preserve"> </w:t>
      </w:r>
    </w:p>
    <w:p w:rsidR="0069124E" w:rsidRDefault="0069124E" w:rsidP="0069124E">
      <w:pPr>
        <w:spacing w:after="0" w:line="240" w:lineRule="auto"/>
        <w:ind w:left="-567" w:right="-1" w:firstLine="567"/>
        <w:jc w:val="both"/>
      </w:pPr>
      <w:r>
        <w:rPr>
          <w:rFonts w:ascii="Arial" w:hAnsi="Arial" w:cs="Arial"/>
          <w:sz w:val="24"/>
          <w:szCs w:val="24"/>
        </w:rPr>
        <w:t xml:space="preserve"> </w:t>
      </w:r>
      <w:r w:rsidRPr="00D015CF">
        <w:rPr>
          <w:rFonts w:ascii="Arial" w:hAnsi="Arial" w:cs="Arial"/>
          <w:sz w:val="24"/>
          <w:szCs w:val="24"/>
        </w:rPr>
        <w:t>Работая по программе Н.А. Рыжовой «Наш дом – природа» блок «Почва», дети имеют  возможность исследовать различные объекты природы: трогать, нюхать, наблюдать за ними, экспериментировать и самостоятельно играть, получать ответы на свои вопросы.</w:t>
      </w:r>
      <w:r w:rsidRPr="004B3682">
        <w:rPr>
          <w:rFonts w:ascii="Arial" w:hAnsi="Arial" w:cs="Arial"/>
          <w:sz w:val="24"/>
          <w:szCs w:val="24"/>
        </w:rPr>
        <w:t xml:space="preserve"> </w:t>
      </w:r>
      <w:r w:rsidRPr="00090E54">
        <w:rPr>
          <w:rFonts w:ascii="Arial" w:hAnsi="Arial" w:cs="Arial"/>
          <w:sz w:val="24"/>
          <w:szCs w:val="24"/>
        </w:rPr>
        <w:t>Чтение литературы, наблюдения на прогулке, обыгрывание экологических сценок, игры-драматизации служат могучим средством в экологическом воспитании детей и способствуют формированию первых понятий о единстве человека и природы, помогают развить творческое воображение, ребенок учится лучше понимать окружающий его мир.</w:t>
      </w:r>
      <w:r w:rsidRPr="00345DCC">
        <w:t xml:space="preserve"> </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w:t>
      </w:r>
      <w:r w:rsidRPr="00345DCC">
        <w:rPr>
          <w:rFonts w:ascii="Arial" w:hAnsi="Arial" w:cs="Arial"/>
          <w:sz w:val="24"/>
          <w:szCs w:val="24"/>
        </w:rPr>
        <w:t xml:space="preserve">Творчество рассматривается как человеческая деятельность высшего уровня по познанию и преобразованию окружающего природного и социального мира. В процессе творчества изменяется и сам человек (его мышление, личностные качества). </w:t>
      </w:r>
      <w:proofErr w:type="gramStart"/>
      <w:r w:rsidRPr="00345DCC">
        <w:rPr>
          <w:rFonts w:ascii="Arial" w:hAnsi="Arial" w:cs="Arial"/>
          <w:sz w:val="24"/>
          <w:szCs w:val="24"/>
        </w:rPr>
        <w:t>Особенность творчества – получение чего-то нового, нестандартного – новых идей, изобретений, картин, архитектурных проектов и т. п. Творчество – неотъемлемая черта детства, оно тесно связано с развитием воображения, с эмоциональным восприятием ребенком окружающего мира.</w:t>
      </w:r>
      <w:proofErr w:type="gramEnd"/>
      <w:r w:rsidRPr="00345DCC">
        <w:rPr>
          <w:rFonts w:ascii="Arial" w:hAnsi="Arial" w:cs="Arial"/>
          <w:sz w:val="24"/>
          <w:szCs w:val="24"/>
        </w:rPr>
        <w:t xml:space="preserve"> О творческих людях говорят, что они многое сохранили из своего детства. Творчество всегда вызывает у ребенка радость. Дети не отягощены стереотипами. Они не всегда знают о готовых решениях проблем, которые уже известны взрослым, и пытаются найти собственные решения. Они задают множество вопросов и проявляют огромный интерес к окружающему миру. Творчество связано с умением прогнозировать результаты своих действий, делать прогнозы относительно различных ситуаций. Большое внимание уделял детскому творчеству известный психолог Л.С. Выготский</w:t>
      </w:r>
      <w:proofErr w:type="gramStart"/>
      <w:r w:rsidRPr="00345DCC">
        <w:rPr>
          <w:rFonts w:ascii="Arial" w:hAnsi="Arial" w:cs="Arial"/>
          <w:sz w:val="24"/>
          <w:szCs w:val="24"/>
        </w:rPr>
        <w:t xml:space="preserve"> .</w:t>
      </w:r>
      <w:proofErr w:type="gramEnd"/>
      <w:r w:rsidRPr="00345DCC">
        <w:rPr>
          <w:rFonts w:ascii="Arial" w:hAnsi="Arial" w:cs="Arial"/>
          <w:sz w:val="24"/>
          <w:szCs w:val="24"/>
        </w:rPr>
        <w:t xml:space="preserve"> Образование для устойчивого развития предполагает умение находить нестандартные решения проблемных и новых ситуаций нестандартными способами. Образование для устойчивого развития – это эмоцио</w:t>
      </w:r>
      <w:r>
        <w:rPr>
          <w:rFonts w:ascii="Arial" w:hAnsi="Arial" w:cs="Arial"/>
          <w:sz w:val="24"/>
          <w:szCs w:val="24"/>
        </w:rPr>
        <w:t xml:space="preserve">нально-положительное отношение </w:t>
      </w:r>
      <w:r w:rsidRPr="00345DCC">
        <w:rPr>
          <w:rFonts w:ascii="Arial" w:hAnsi="Arial" w:cs="Arial"/>
          <w:sz w:val="24"/>
          <w:szCs w:val="24"/>
        </w:rPr>
        <w:t xml:space="preserve"> детей к природе, которое тесно связано с формированием у дошкольников художественных, музыкальных образов природы. Образование для устойчивого развития – это поддержка детской инициативы, прав ребенка, его </w:t>
      </w:r>
      <w:r w:rsidRPr="00345DCC">
        <w:rPr>
          <w:rFonts w:ascii="Arial" w:hAnsi="Arial" w:cs="Arial"/>
          <w:sz w:val="24"/>
          <w:szCs w:val="24"/>
        </w:rPr>
        <w:lastRenderedPageBreak/>
        <w:t xml:space="preserve">исследовательской деятельности. Иногда педагоги считают, что творчество и обучение – это разные вещи. Однако опыт показывает, что творческие дети более стимулированы к обучению, легче обучаются. В творчестве происходит самореализация ребенка. Для развития детского творчества необходимы: </w:t>
      </w:r>
    </w:p>
    <w:p w:rsidR="0069124E" w:rsidRDefault="0069124E" w:rsidP="0069124E">
      <w:pPr>
        <w:spacing w:after="0" w:line="240" w:lineRule="auto"/>
        <w:ind w:left="-567" w:right="-1" w:firstLine="567"/>
        <w:jc w:val="both"/>
        <w:rPr>
          <w:rFonts w:ascii="Arial" w:hAnsi="Arial" w:cs="Arial"/>
          <w:sz w:val="24"/>
          <w:szCs w:val="24"/>
        </w:rPr>
      </w:pPr>
      <w:r w:rsidRPr="00345DCC">
        <w:rPr>
          <w:rFonts w:ascii="Arial" w:hAnsi="Arial" w:cs="Arial"/>
          <w:sz w:val="24"/>
          <w:szCs w:val="24"/>
        </w:rPr>
        <w:t xml:space="preserve">- развивающая среда для поддержки детской инициативы в детском саду и в семье; </w:t>
      </w:r>
    </w:p>
    <w:p w:rsidR="0069124E" w:rsidRDefault="0069124E" w:rsidP="0069124E">
      <w:pPr>
        <w:spacing w:after="0" w:line="240" w:lineRule="auto"/>
        <w:ind w:left="-567" w:right="-1" w:firstLine="567"/>
        <w:jc w:val="both"/>
        <w:rPr>
          <w:rFonts w:ascii="Arial" w:hAnsi="Arial" w:cs="Arial"/>
          <w:sz w:val="24"/>
          <w:szCs w:val="24"/>
        </w:rPr>
      </w:pPr>
      <w:r w:rsidRPr="00345DCC">
        <w:rPr>
          <w:rFonts w:ascii="Arial" w:hAnsi="Arial" w:cs="Arial"/>
          <w:sz w:val="24"/>
          <w:szCs w:val="24"/>
        </w:rPr>
        <w:t xml:space="preserve">- поддержка педагогом познавательного интереса, нестандартных решений, предоставление ребенку права выбора, диалоговая форма общения, специально организованное обучение (например, выполнение творческих заданий, создание проблемных ситуаций). Дети делают множество открытий, но эти открытия не всегда понимаются и принимаются взрослыми. Для взрослого нередко важно, чтобы ребенок достиг «правильного» результата, а для ребенка зачастую важнее сам процесс, возможность поиска разных решений; </w:t>
      </w:r>
    </w:p>
    <w:p w:rsidR="0069124E" w:rsidRDefault="0069124E" w:rsidP="0069124E">
      <w:pPr>
        <w:spacing w:after="0" w:line="240" w:lineRule="auto"/>
        <w:ind w:left="-567" w:right="-1" w:firstLine="567"/>
        <w:jc w:val="both"/>
        <w:rPr>
          <w:rFonts w:ascii="Arial" w:hAnsi="Arial" w:cs="Arial"/>
          <w:sz w:val="24"/>
          <w:szCs w:val="24"/>
        </w:rPr>
      </w:pPr>
      <w:r w:rsidRPr="00345DCC">
        <w:rPr>
          <w:rFonts w:ascii="Arial" w:hAnsi="Arial" w:cs="Arial"/>
          <w:sz w:val="24"/>
          <w:szCs w:val="24"/>
        </w:rPr>
        <w:t xml:space="preserve">- поддержка творчества ребенка в семье; </w:t>
      </w:r>
    </w:p>
    <w:p w:rsidR="0069124E" w:rsidRPr="0069124E" w:rsidRDefault="0069124E" w:rsidP="0069124E">
      <w:pPr>
        <w:spacing w:after="0" w:line="240" w:lineRule="auto"/>
        <w:ind w:left="-567" w:right="-1" w:firstLine="567"/>
        <w:jc w:val="both"/>
        <w:rPr>
          <w:rFonts w:ascii="Arial" w:hAnsi="Arial" w:cs="Arial"/>
          <w:sz w:val="24"/>
          <w:szCs w:val="24"/>
        </w:rPr>
      </w:pPr>
      <w:r w:rsidRPr="00345DCC">
        <w:rPr>
          <w:rFonts w:ascii="Arial" w:hAnsi="Arial" w:cs="Arial"/>
          <w:sz w:val="24"/>
          <w:szCs w:val="24"/>
        </w:rPr>
        <w:t>- творчество самих взрослых</w:t>
      </w:r>
      <w:r>
        <w:rPr>
          <w:rFonts w:ascii="Arial" w:hAnsi="Arial" w:cs="Arial"/>
          <w:sz w:val="24"/>
          <w:szCs w:val="24"/>
        </w:rPr>
        <w:t>.»</w:t>
      </w:r>
      <w:r w:rsidRPr="0069124E">
        <w:rPr>
          <w:rFonts w:ascii="Arial" w:hAnsi="Arial" w:cs="Arial"/>
          <w:sz w:val="24"/>
          <w:szCs w:val="24"/>
        </w:rPr>
        <w:t>[</w:t>
      </w:r>
      <w:r>
        <w:rPr>
          <w:rFonts w:ascii="Arial" w:hAnsi="Arial" w:cs="Arial"/>
          <w:sz w:val="24"/>
          <w:szCs w:val="24"/>
        </w:rPr>
        <w:t>2</w:t>
      </w:r>
      <w:r w:rsidRPr="0069124E">
        <w:rPr>
          <w:rFonts w:ascii="Arial" w:hAnsi="Arial" w:cs="Arial"/>
          <w:sz w:val="24"/>
          <w:szCs w:val="24"/>
        </w:rPr>
        <w:t>]</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090E54">
        <w:rPr>
          <w:rFonts w:ascii="Arial" w:hAnsi="Arial" w:cs="Arial"/>
          <w:sz w:val="24"/>
          <w:szCs w:val="24"/>
        </w:rPr>
        <w:t>У дошкольников ещё преобладают сказочные представления о живой природе, поэтому особая роль в формировании экологической культуры ребёнка отводится театрализованной деятельности.  </w:t>
      </w:r>
      <w:r w:rsidRPr="00090E54">
        <w:rPr>
          <w:rFonts w:ascii="Arial" w:hAnsi="Arial" w:cs="Arial"/>
          <w:sz w:val="24"/>
          <w:szCs w:val="24"/>
        </w:rPr>
        <w:br/>
      </w:r>
      <w:r>
        <w:rPr>
          <w:rFonts w:ascii="Arial" w:hAnsi="Arial" w:cs="Arial"/>
          <w:sz w:val="24"/>
          <w:szCs w:val="24"/>
        </w:rPr>
        <w:t xml:space="preserve"> </w:t>
      </w:r>
      <w:r w:rsidRPr="00D015CF">
        <w:rPr>
          <w:rFonts w:ascii="Arial" w:hAnsi="Arial" w:cs="Arial"/>
          <w:sz w:val="24"/>
          <w:szCs w:val="24"/>
        </w:rPr>
        <w:t>Экологический театр - новое направление в работе детского сада. А это значит, что для коллектива открываются разносторонние возможности творческого поиска, результатом которого станут интересные познавательные постановки, дополнительные знания о нашем общем доме планете Земля, о взаимозависимости человека и природы.</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D015CF">
        <w:rPr>
          <w:rFonts w:ascii="Arial" w:hAnsi="Arial" w:cs="Arial"/>
          <w:sz w:val="24"/>
          <w:szCs w:val="24"/>
        </w:rPr>
        <w:t>Занимаясь экологи</w:t>
      </w:r>
      <w:r>
        <w:rPr>
          <w:rFonts w:ascii="Arial" w:hAnsi="Arial" w:cs="Arial"/>
          <w:sz w:val="24"/>
          <w:szCs w:val="24"/>
        </w:rPr>
        <w:t>ческим образованием, мы</w:t>
      </w:r>
      <w:r w:rsidRPr="00D015CF">
        <w:rPr>
          <w:rFonts w:ascii="Arial" w:hAnsi="Arial" w:cs="Arial"/>
          <w:sz w:val="24"/>
          <w:szCs w:val="24"/>
        </w:rPr>
        <w:t xml:space="preserve">  формиру</w:t>
      </w:r>
      <w:r>
        <w:rPr>
          <w:rFonts w:ascii="Arial" w:hAnsi="Arial" w:cs="Arial"/>
          <w:sz w:val="24"/>
          <w:szCs w:val="24"/>
        </w:rPr>
        <w:t>ем</w:t>
      </w:r>
      <w:r w:rsidRPr="00D015CF">
        <w:rPr>
          <w:rFonts w:ascii="Arial" w:hAnsi="Arial" w:cs="Arial"/>
          <w:sz w:val="24"/>
          <w:szCs w:val="24"/>
        </w:rPr>
        <w:t xml:space="preserve"> бережное, эмоциональное отношение к окружающему миру и навыки экологически грамотного поведения, развивается познавательный интерес к объектам природы, желание и умение наблюдать, экспериментировать, понимать, что в окружающем мире все взаимосвязано.</w:t>
      </w:r>
    </w:p>
    <w:p w:rsidR="0069124E" w:rsidRDefault="0069124E" w:rsidP="0069124E">
      <w:pPr>
        <w:spacing w:after="0"/>
        <w:ind w:left="-567" w:right="-1" w:firstLine="567"/>
        <w:jc w:val="both"/>
        <w:rPr>
          <w:rFonts w:ascii="Times New Roman" w:eastAsia="+mn-ea" w:hAnsi="Times New Roman"/>
          <w:b/>
          <w:bCs/>
          <w:color w:val="000000"/>
          <w:kern w:val="24"/>
          <w:sz w:val="40"/>
          <w:szCs w:val="40"/>
          <w:lang w:eastAsia="ru-RU"/>
        </w:rPr>
      </w:pPr>
      <w:r>
        <w:rPr>
          <w:rFonts w:ascii="Arial" w:hAnsi="Arial" w:cs="Arial"/>
          <w:sz w:val="24"/>
          <w:szCs w:val="24"/>
        </w:rPr>
        <w:t xml:space="preserve"> </w:t>
      </w:r>
      <w:r w:rsidRPr="005459A1">
        <w:rPr>
          <w:rFonts w:ascii="Arial" w:hAnsi="Arial" w:cs="Arial"/>
          <w:sz w:val="24"/>
          <w:szCs w:val="24"/>
        </w:rPr>
        <w:t>Во время исследования почвы мы повстречались с дождевыми червями и увидели, что разговор о них у многих детей вызывает отрицательные эмоции, чувство брезгливости. Мы решили: важно донести до наших детей мысль о том, что все живое имеет право жить, и что «противными» этих обитателей почвы может назвать лишь тот, кто ничего о них не знает. Так возникла идея воплотить в жизнь проект «Здравствуй, дождевой червяк».</w:t>
      </w:r>
      <w:r w:rsidRPr="001F1A5E">
        <w:rPr>
          <w:rFonts w:ascii="Times New Roman" w:eastAsia="+mn-ea" w:hAnsi="Times New Roman"/>
          <w:b/>
          <w:bCs/>
          <w:color w:val="000000"/>
          <w:kern w:val="24"/>
          <w:sz w:val="40"/>
          <w:szCs w:val="40"/>
          <w:lang w:eastAsia="ru-RU"/>
        </w:rPr>
        <w:t xml:space="preserve"> </w:t>
      </w:r>
    </w:p>
    <w:p w:rsidR="0069124E" w:rsidRPr="00772E6B" w:rsidRDefault="0069124E" w:rsidP="0069124E">
      <w:pPr>
        <w:spacing w:after="0"/>
        <w:ind w:left="-567" w:right="-1"/>
        <w:jc w:val="both"/>
        <w:rPr>
          <w:rFonts w:ascii="Times New Roman" w:eastAsia="+mn-ea" w:hAnsi="Times New Roman"/>
          <w:b/>
          <w:bCs/>
          <w:color w:val="000000"/>
          <w:kern w:val="24"/>
          <w:sz w:val="40"/>
          <w:szCs w:val="40"/>
          <w:lang w:eastAsia="ru-RU"/>
        </w:rPr>
      </w:pPr>
      <w:r w:rsidRPr="00772E6B">
        <w:rPr>
          <w:rFonts w:ascii="Arial" w:hAnsi="Arial" w:cs="Arial"/>
          <w:bCs/>
          <w:sz w:val="24"/>
          <w:szCs w:val="24"/>
        </w:rPr>
        <w:t>Вид проекта:</w:t>
      </w:r>
      <w:r w:rsidRPr="00772E6B">
        <w:rPr>
          <w:rFonts w:ascii="Arial" w:hAnsi="Arial" w:cs="Arial"/>
          <w:sz w:val="24"/>
          <w:szCs w:val="24"/>
          <w:lang w:val="en-US"/>
        </w:rPr>
        <w:t> </w:t>
      </w:r>
      <w:r w:rsidRPr="00772E6B">
        <w:rPr>
          <w:rFonts w:ascii="Arial" w:hAnsi="Arial" w:cs="Arial"/>
          <w:sz w:val="24"/>
          <w:szCs w:val="24"/>
        </w:rPr>
        <w:t>краткосрочный, познавательно-исследовательский.</w:t>
      </w:r>
    </w:p>
    <w:p w:rsidR="0069124E" w:rsidRPr="00772E6B" w:rsidRDefault="0069124E" w:rsidP="0069124E">
      <w:pPr>
        <w:spacing w:after="0" w:line="240" w:lineRule="auto"/>
        <w:ind w:right="-1" w:hanging="567"/>
        <w:jc w:val="both"/>
        <w:rPr>
          <w:rFonts w:ascii="Arial" w:hAnsi="Arial" w:cs="Arial"/>
          <w:sz w:val="24"/>
          <w:szCs w:val="24"/>
        </w:rPr>
      </w:pPr>
      <w:r w:rsidRPr="00772E6B">
        <w:rPr>
          <w:rFonts w:ascii="Arial" w:hAnsi="Arial" w:cs="Arial"/>
          <w:bCs/>
          <w:sz w:val="24"/>
          <w:szCs w:val="24"/>
        </w:rPr>
        <w:t>Участники проекта</w:t>
      </w:r>
      <w:r w:rsidRPr="00772E6B">
        <w:rPr>
          <w:rFonts w:ascii="Arial" w:hAnsi="Arial" w:cs="Arial"/>
          <w:sz w:val="24"/>
          <w:szCs w:val="24"/>
        </w:rPr>
        <w:t>: дети группы, родители, воспитатели.</w:t>
      </w:r>
    </w:p>
    <w:p w:rsidR="0069124E" w:rsidRPr="00772E6B" w:rsidRDefault="0069124E" w:rsidP="0069124E">
      <w:pPr>
        <w:spacing w:after="0" w:line="240" w:lineRule="auto"/>
        <w:ind w:right="-1" w:hanging="567"/>
        <w:jc w:val="both"/>
        <w:rPr>
          <w:rFonts w:ascii="Arial" w:hAnsi="Arial" w:cs="Arial"/>
          <w:sz w:val="24"/>
          <w:szCs w:val="24"/>
        </w:rPr>
      </w:pPr>
      <w:r w:rsidRPr="00772E6B">
        <w:rPr>
          <w:rFonts w:ascii="Arial" w:hAnsi="Arial" w:cs="Arial"/>
          <w:bCs/>
          <w:sz w:val="24"/>
          <w:szCs w:val="24"/>
        </w:rPr>
        <w:t>Предполагаемый результат:</w:t>
      </w:r>
      <w:r w:rsidRPr="00772E6B">
        <w:rPr>
          <w:rFonts w:ascii="Arial" w:hAnsi="Arial" w:cs="Arial"/>
          <w:sz w:val="24"/>
          <w:szCs w:val="24"/>
        </w:rPr>
        <w:t xml:space="preserve"> </w:t>
      </w:r>
    </w:p>
    <w:p w:rsidR="0069124E" w:rsidRPr="00772E6B" w:rsidRDefault="0069124E" w:rsidP="0069124E">
      <w:pPr>
        <w:spacing w:after="0" w:line="240" w:lineRule="auto"/>
        <w:ind w:right="-1"/>
        <w:jc w:val="both"/>
        <w:rPr>
          <w:rFonts w:ascii="Arial" w:hAnsi="Arial" w:cs="Arial"/>
          <w:sz w:val="24"/>
          <w:szCs w:val="24"/>
        </w:rPr>
      </w:pPr>
      <w:r>
        <w:rPr>
          <w:rFonts w:ascii="Arial" w:hAnsi="Arial" w:cs="Arial"/>
          <w:sz w:val="24"/>
          <w:szCs w:val="24"/>
        </w:rPr>
        <w:t>-</w:t>
      </w:r>
      <w:r w:rsidRPr="00772E6B">
        <w:rPr>
          <w:rFonts w:ascii="Arial" w:hAnsi="Arial" w:cs="Arial"/>
          <w:sz w:val="24"/>
          <w:szCs w:val="24"/>
        </w:rPr>
        <w:t xml:space="preserve">закладываются основы бережного отношения к природным объектам ближайшего окружения -   дождевым  червям; </w:t>
      </w:r>
    </w:p>
    <w:p w:rsidR="0069124E" w:rsidRPr="00772E6B" w:rsidRDefault="0069124E" w:rsidP="0069124E">
      <w:pPr>
        <w:spacing w:after="0" w:line="240" w:lineRule="auto"/>
        <w:ind w:right="-1"/>
        <w:jc w:val="both"/>
        <w:rPr>
          <w:rFonts w:ascii="Arial" w:hAnsi="Arial" w:cs="Arial"/>
          <w:sz w:val="24"/>
          <w:szCs w:val="24"/>
        </w:rPr>
      </w:pPr>
      <w:r>
        <w:rPr>
          <w:rFonts w:ascii="Arial" w:hAnsi="Arial" w:cs="Arial"/>
          <w:sz w:val="24"/>
          <w:szCs w:val="24"/>
        </w:rPr>
        <w:t>-</w:t>
      </w:r>
      <w:r w:rsidRPr="00772E6B">
        <w:rPr>
          <w:rFonts w:ascii="Arial" w:hAnsi="Arial" w:cs="Arial"/>
          <w:sz w:val="24"/>
          <w:szCs w:val="24"/>
        </w:rPr>
        <w:t>знание  роли дождевого червя в формировании почвы;</w:t>
      </w:r>
    </w:p>
    <w:p w:rsidR="0069124E" w:rsidRPr="00772E6B" w:rsidRDefault="0069124E" w:rsidP="0069124E">
      <w:pPr>
        <w:spacing w:after="0" w:line="240" w:lineRule="auto"/>
        <w:ind w:right="-1"/>
        <w:jc w:val="both"/>
        <w:rPr>
          <w:rFonts w:ascii="Arial" w:hAnsi="Arial" w:cs="Arial"/>
          <w:sz w:val="24"/>
          <w:szCs w:val="24"/>
        </w:rPr>
      </w:pPr>
      <w:r>
        <w:rPr>
          <w:rFonts w:ascii="Arial" w:hAnsi="Arial" w:cs="Arial"/>
          <w:sz w:val="24"/>
          <w:szCs w:val="24"/>
        </w:rPr>
        <w:t>-</w:t>
      </w:r>
      <w:r w:rsidRPr="00772E6B">
        <w:rPr>
          <w:rFonts w:ascii="Arial" w:hAnsi="Arial" w:cs="Arial"/>
          <w:sz w:val="24"/>
          <w:szCs w:val="24"/>
        </w:rPr>
        <w:t>повышение интереса к миру природы</w:t>
      </w:r>
    </w:p>
    <w:p w:rsidR="0069124E" w:rsidRPr="00772E6B" w:rsidRDefault="0069124E" w:rsidP="0069124E">
      <w:pPr>
        <w:spacing w:after="0" w:line="240" w:lineRule="auto"/>
        <w:ind w:right="-1" w:hanging="567"/>
        <w:jc w:val="both"/>
        <w:rPr>
          <w:rFonts w:ascii="Arial" w:hAnsi="Arial" w:cs="Arial"/>
          <w:sz w:val="24"/>
          <w:szCs w:val="24"/>
        </w:rPr>
      </w:pPr>
      <w:r w:rsidRPr="00772E6B">
        <w:rPr>
          <w:rFonts w:ascii="Arial" w:hAnsi="Arial" w:cs="Arial"/>
          <w:bCs/>
          <w:sz w:val="24"/>
          <w:szCs w:val="24"/>
        </w:rPr>
        <w:t>Продукты проектной деятельности:</w:t>
      </w:r>
      <w:r w:rsidRPr="00772E6B">
        <w:rPr>
          <w:rFonts w:ascii="Arial" w:hAnsi="Arial" w:cs="Arial"/>
          <w:sz w:val="24"/>
          <w:szCs w:val="24"/>
        </w:rPr>
        <w:t xml:space="preserve"> </w:t>
      </w:r>
    </w:p>
    <w:p w:rsidR="0069124E" w:rsidRPr="00772E6B" w:rsidRDefault="0069124E" w:rsidP="0069124E">
      <w:pPr>
        <w:spacing w:after="0" w:line="240" w:lineRule="auto"/>
        <w:ind w:right="-1"/>
        <w:jc w:val="both"/>
        <w:rPr>
          <w:rFonts w:ascii="Arial" w:hAnsi="Arial" w:cs="Arial"/>
          <w:sz w:val="24"/>
          <w:szCs w:val="24"/>
        </w:rPr>
      </w:pPr>
      <w:r>
        <w:rPr>
          <w:rFonts w:ascii="Arial" w:hAnsi="Arial" w:cs="Arial"/>
          <w:sz w:val="24"/>
          <w:szCs w:val="24"/>
        </w:rPr>
        <w:t>-</w:t>
      </w:r>
      <w:r w:rsidRPr="00772E6B">
        <w:rPr>
          <w:rFonts w:ascii="Arial" w:hAnsi="Arial" w:cs="Arial"/>
          <w:sz w:val="24"/>
          <w:szCs w:val="24"/>
        </w:rPr>
        <w:t>«домик» для дождевых червей;</w:t>
      </w:r>
    </w:p>
    <w:p w:rsidR="0069124E" w:rsidRPr="00772E6B" w:rsidRDefault="0069124E" w:rsidP="0069124E">
      <w:pPr>
        <w:spacing w:after="0" w:line="240" w:lineRule="auto"/>
        <w:ind w:right="-1"/>
        <w:jc w:val="both"/>
        <w:rPr>
          <w:rFonts w:ascii="Arial" w:hAnsi="Arial" w:cs="Arial"/>
          <w:sz w:val="24"/>
          <w:szCs w:val="24"/>
        </w:rPr>
      </w:pPr>
      <w:r>
        <w:rPr>
          <w:rFonts w:ascii="Arial" w:hAnsi="Arial" w:cs="Arial"/>
          <w:sz w:val="24"/>
          <w:szCs w:val="24"/>
        </w:rPr>
        <w:t>-</w:t>
      </w:r>
      <w:r w:rsidRPr="00772E6B">
        <w:rPr>
          <w:rFonts w:ascii="Arial" w:hAnsi="Arial" w:cs="Arial"/>
          <w:sz w:val="24"/>
          <w:szCs w:val="24"/>
        </w:rPr>
        <w:t>книжки-самоделки;</w:t>
      </w:r>
    </w:p>
    <w:p w:rsidR="0069124E" w:rsidRPr="00772E6B" w:rsidRDefault="0069124E" w:rsidP="0069124E">
      <w:pPr>
        <w:spacing w:after="0" w:line="240" w:lineRule="auto"/>
        <w:ind w:right="-1"/>
        <w:jc w:val="both"/>
        <w:rPr>
          <w:rFonts w:ascii="Arial" w:hAnsi="Arial" w:cs="Arial"/>
          <w:sz w:val="24"/>
          <w:szCs w:val="24"/>
        </w:rPr>
      </w:pPr>
      <w:r>
        <w:rPr>
          <w:rFonts w:ascii="Arial" w:hAnsi="Arial" w:cs="Arial"/>
          <w:sz w:val="24"/>
          <w:szCs w:val="24"/>
        </w:rPr>
        <w:t>-</w:t>
      </w:r>
      <w:proofErr w:type="spellStart"/>
      <w:r w:rsidRPr="00772E6B">
        <w:rPr>
          <w:rFonts w:ascii="Arial" w:hAnsi="Arial" w:cs="Arial"/>
          <w:sz w:val="24"/>
          <w:szCs w:val="24"/>
        </w:rPr>
        <w:t>лепбук</w:t>
      </w:r>
      <w:proofErr w:type="spellEnd"/>
      <w:r w:rsidRPr="00772E6B">
        <w:rPr>
          <w:rFonts w:ascii="Arial" w:hAnsi="Arial" w:cs="Arial"/>
          <w:sz w:val="24"/>
          <w:szCs w:val="24"/>
        </w:rPr>
        <w:t xml:space="preserve"> с информацией о дождевых червяках </w:t>
      </w:r>
    </w:p>
    <w:p w:rsidR="0069124E" w:rsidRPr="00772E6B" w:rsidRDefault="0069124E" w:rsidP="0069124E">
      <w:pPr>
        <w:spacing w:after="0" w:line="240" w:lineRule="auto"/>
        <w:ind w:right="-1"/>
        <w:jc w:val="both"/>
        <w:rPr>
          <w:rFonts w:ascii="Arial" w:hAnsi="Arial" w:cs="Arial"/>
          <w:sz w:val="24"/>
          <w:szCs w:val="24"/>
        </w:rPr>
      </w:pPr>
      <w:r>
        <w:rPr>
          <w:rFonts w:ascii="Arial" w:hAnsi="Arial" w:cs="Arial"/>
          <w:sz w:val="24"/>
          <w:szCs w:val="24"/>
        </w:rPr>
        <w:t>-</w:t>
      </w:r>
      <w:r w:rsidRPr="00772E6B">
        <w:rPr>
          <w:rFonts w:ascii="Arial" w:hAnsi="Arial" w:cs="Arial"/>
          <w:sz w:val="24"/>
          <w:szCs w:val="24"/>
        </w:rPr>
        <w:t>«Сад камней» в миниатюре</w:t>
      </w:r>
    </w:p>
    <w:p w:rsidR="0069124E" w:rsidRPr="00772E6B" w:rsidRDefault="0069124E" w:rsidP="0069124E">
      <w:pPr>
        <w:spacing w:after="0" w:line="240" w:lineRule="auto"/>
        <w:ind w:right="-1" w:hanging="567"/>
        <w:jc w:val="both"/>
        <w:rPr>
          <w:rFonts w:ascii="Arial" w:hAnsi="Arial" w:cs="Arial"/>
          <w:sz w:val="24"/>
          <w:szCs w:val="24"/>
        </w:rPr>
      </w:pPr>
      <w:r w:rsidRPr="00772E6B">
        <w:rPr>
          <w:rFonts w:ascii="Arial" w:hAnsi="Arial" w:cs="Arial"/>
          <w:sz w:val="24"/>
          <w:szCs w:val="24"/>
        </w:rPr>
        <w:t>кукла для экологического театра «Дождевой червяк»</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D015CF">
        <w:rPr>
          <w:rFonts w:ascii="Arial" w:hAnsi="Arial" w:cs="Arial"/>
          <w:sz w:val="24"/>
          <w:szCs w:val="24"/>
        </w:rPr>
        <w:t>При изучении дождевого червя, как об одном из жителей «Подземного царства» была поставлена цель, дать дошкольникам представление о дождевом червяке, его приспособленности к жизни под землей и о его роли в создании плодородной почвы; сформировать бережное отношение к этим животным.</w:t>
      </w:r>
      <w:r>
        <w:rPr>
          <w:rFonts w:ascii="Arial" w:hAnsi="Arial" w:cs="Arial"/>
          <w:sz w:val="24"/>
          <w:szCs w:val="24"/>
        </w:rPr>
        <w:t xml:space="preserve"> [3 с.64</w:t>
      </w:r>
      <w:r w:rsidRPr="00640C71">
        <w:rPr>
          <w:rFonts w:ascii="Arial" w:hAnsi="Arial" w:cs="Arial"/>
          <w:sz w:val="24"/>
          <w:szCs w:val="24"/>
        </w:rPr>
        <w:t>]</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lastRenderedPageBreak/>
        <w:t xml:space="preserve"> Для достижения поставленной цели были определены следующие задачи: </w:t>
      </w:r>
    </w:p>
    <w:p w:rsidR="0069124E" w:rsidRPr="004B3682"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w:t>
      </w:r>
      <w:r w:rsidRPr="004B3682">
        <w:rPr>
          <w:rFonts w:ascii="Arial" w:hAnsi="Arial" w:cs="Arial"/>
          <w:sz w:val="24"/>
          <w:szCs w:val="24"/>
        </w:rPr>
        <w:t>развивать познавательный интерес к миру живой природы;</w:t>
      </w:r>
    </w:p>
    <w:p w:rsidR="0069124E" w:rsidRPr="004B3682"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w:t>
      </w:r>
      <w:r w:rsidRPr="004B3682">
        <w:rPr>
          <w:rFonts w:ascii="Arial" w:hAnsi="Arial" w:cs="Arial"/>
          <w:sz w:val="24"/>
          <w:szCs w:val="24"/>
        </w:rPr>
        <w:t>раскрыть роль дождевого червя в формировании почвы;</w:t>
      </w:r>
    </w:p>
    <w:p w:rsidR="0069124E" w:rsidRPr="004B3682"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w:t>
      </w:r>
      <w:r w:rsidRPr="004B3682">
        <w:rPr>
          <w:rFonts w:ascii="Arial" w:hAnsi="Arial" w:cs="Arial"/>
          <w:sz w:val="24"/>
          <w:szCs w:val="24"/>
        </w:rPr>
        <w:t>стимулировать познавательную активность детей через экспериментальную деятельность;</w:t>
      </w:r>
    </w:p>
    <w:p w:rsidR="0069124E" w:rsidRPr="004B3682"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w:t>
      </w:r>
      <w:r w:rsidRPr="004B3682">
        <w:rPr>
          <w:rFonts w:ascii="Arial" w:hAnsi="Arial" w:cs="Arial"/>
          <w:sz w:val="24"/>
          <w:szCs w:val="24"/>
        </w:rPr>
        <w:t>воспитывать интерес и любовь к природе;</w:t>
      </w:r>
    </w:p>
    <w:p w:rsidR="0069124E" w:rsidRPr="004B3682"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w:t>
      </w:r>
      <w:r w:rsidRPr="004B3682">
        <w:rPr>
          <w:rFonts w:ascii="Arial" w:hAnsi="Arial" w:cs="Arial"/>
          <w:sz w:val="24"/>
          <w:szCs w:val="24"/>
        </w:rPr>
        <w:t>развивать творческие способности и коммуникативные навыки;</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w:t>
      </w:r>
      <w:r w:rsidRPr="004B3682">
        <w:rPr>
          <w:rFonts w:ascii="Arial" w:hAnsi="Arial" w:cs="Arial"/>
          <w:sz w:val="24"/>
          <w:szCs w:val="24"/>
        </w:rPr>
        <w:t>повышать степень участия родителей в формировании экологической культуры детей.</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Для реализации этих задач было решено включить в проект элементы театрализации, т.к. воспитательные возможности 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образы, краски, звуки, музыку, а умело поставленные воспитателем вопросы побуждают думать, анализировать, делать выводы и обобщения. </w:t>
      </w:r>
      <w:r w:rsidRPr="0069124E">
        <w:rPr>
          <w:rFonts w:ascii="Arial" w:hAnsi="Arial" w:cs="Arial"/>
          <w:sz w:val="24"/>
          <w:szCs w:val="24"/>
        </w:rPr>
        <w:t>[</w:t>
      </w:r>
      <w:r>
        <w:rPr>
          <w:rFonts w:ascii="Arial" w:hAnsi="Arial" w:cs="Arial"/>
          <w:sz w:val="24"/>
          <w:szCs w:val="24"/>
        </w:rPr>
        <w:t>4</w:t>
      </w:r>
      <w:r w:rsidRPr="0069124E">
        <w:rPr>
          <w:rFonts w:ascii="Arial" w:hAnsi="Arial" w:cs="Arial"/>
          <w:sz w:val="24"/>
          <w:szCs w:val="24"/>
        </w:rPr>
        <w:t xml:space="preserve"> </w:t>
      </w:r>
      <w:r>
        <w:rPr>
          <w:rFonts w:ascii="Arial" w:hAnsi="Arial" w:cs="Arial"/>
          <w:sz w:val="24"/>
          <w:szCs w:val="24"/>
          <w:lang w:val="en-US"/>
        </w:rPr>
        <w:t>c</w:t>
      </w:r>
      <w:r w:rsidRPr="0069124E">
        <w:rPr>
          <w:rFonts w:ascii="Arial" w:hAnsi="Arial" w:cs="Arial"/>
          <w:sz w:val="24"/>
          <w:szCs w:val="24"/>
        </w:rPr>
        <w:t>.3]</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95638C">
        <w:rPr>
          <w:rFonts w:ascii="Arial" w:hAnsi="Arial" w:cs="Arial"/>
          <w:sz w:val="24"/>
          <w:szCs w:val="24"/>
        </w:rPr>
        <w:t>Метод проектов до сих пор является инновационным, но для его реализац</w:t>
      </w:r>
      <w:r>
        <w:rPr>
          <w:rFonts w:ascii="Arial" w:hAnsi="Arial" w:cs="Arial"/>
          <w:sz w:val="24"/>
          <w:szCs w:val="24"/>
        </w:rPr>
        <w:t>ии используются и другие методы:</w:t>
      </w:r>
    </w:p>
    <w:p w:rsidR="0069124E" w:rsidRPr="0095638C"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-к</w:t>
      </w:r>
      <w:r w:rsidRPr="0095638C">
        <w:rPr>
          <w:rFonts w:ascii="Arial" w:hAnsi="Arial" w:cs="Arial"/>
          <w:sz w:val="24"/>
          <w:szCs w:val="24"/>
        </w:rPr>
        <w:t>ейс-метод</w:t>
      </w:r>
      <w:r>
        <w:rPr>
          <w:rFonts w:ascii="Arial" w:hAnsi="Arial" w:cs="Arial"/>
          <w:sz w:val="24"/>
          <w:szCs w:val="24"/>
        </w:rPr>
        <w:t>;</w:t>
      </w:r>
    </w:p>
    <w:p w:rsidR="0069124E" w:rsidRPr="0095638C"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-м</w:t>
      </w:r>
      <w:r w:rsidRPr="0095638C">
        <w:rPr>
          <w:rFonts w:ascii="Arial" w:hAnsi="Arial" w:cs="Arial"/>
          <w:sz w:val="24"/>
          <w:szCs w:val="24"/>
        </w:rPr>
        <w:t>ето</w:t>
      </w:r>
      <w:r>
        <w:rPr>
          <w:rFonts w:ascii="Arial" w:hAnsi="Arial" w:cs="Arial"/>
          <w:sz w:val="24"/>
          <w:szCs w:val="24"/>
        </w:rPr>
        <w:t xml:space="preserve">д моделирования (изготовления </w:t>
      </w:r>
      <w:proofErr w:type="spellStart"/>
      <w:r>
        <w:rPr>
          <w:rFonts w:ascii="Arial" w:hAnsi="Arial" w:cs="Arial"/>
          <w:sz w:val="24"/>
          <w:szCs w:val="24"/>
        </w:rPr>
        <w:t>лэ</w:t>
      </w:r>
      <w:r w:rsidRPr="0095638C">
        <w:rPr>
          <w:rFonts w:ascii="Arial" w:hAnsi="Arial" w:cs="Arial"/>
          <w:sz w:val="24"/>
          <w:szCs w:val="24"/>
        </w:rPr>
        <w:t>пбука</w:t>
      </w:r>
      <w:proofErr w:type="spellEnd"/>
      <w:r w:rsidRPr="0095638C">
        <w:rPr>
          <w:rFonts w:ascii="Arial" w:hAnsi="Arial" w:cs="Arial"/>
          <w:sz w:val="24"/>
          <w:szCs w:val="24"/>
        </w:rPr>
        <w:t>)</w:t>
      </w:r>
      <w:r>
        <w:rPr>
          <w:rFonts w:ascii="Arial" w:hAnsi="Arial" w:cs="Arial"/>
          <w:sz w:val="24"/>
          <w:szCs w:val="24"/>
        </w:rPr>
        <w:t>;</w:t>
      </w:r>
    </w:p>
    <w:p w:rsidR="0069124E" w:rsidRPr="0095638C"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w:t>
      </w:r>
      <w:r w:rsidRPr="0095638C">
        <w:rPr>
          <w:rFonts w:ascii="Arial" w:hAnsi="Arial" w:cs="Arial"/>
          <w:sz w:val="24"/>
          <w:szCs w:val="24"/>
        </w:rPr>
        <w:t>использование ИКТ и мультимедийной техники</w:t>
      </w:r>
      <w:r>
        <w:rPr>
          <w:rFonts w:ascii="Arial" w:hAnsi="Arial" w:cs="Arial"/>
          <w:sz w:val="24"/>
          <w:szCs w:val="24"/>
        </w:rPr>
        <w:t>;</w:t>
      </w:r>
    </w:p>
    <w:p w:rsidR="0069124E" w:rsidRPr="0095638C"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-к</w:t>
      </w:r>
      <w:r w:rsidRPr="0095638C">
        <w:rPr>
          <w:rFonts w:ascii="Arial" w:hAnsi="Arial" w:cs="Arial"/>
          <w:sz w:val="24"/>
          <w:szCs w:val="24"/>
        </w:rPr>
        <w:t>оллекционирование</w:t>
      </w:r>
      <w:r>
        <w:rPr>
          <w:rFonts w:ascii="Arial" w:hAnsi="Arial" w:cs="Arial"/>
          <w:sz w:val="24"/>
          <w:szCs w:val="24"/>
        </w:rPr>
        <w:t>;</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-э</w:t>
      </w:r>
      <w:r w:rsidRPr="0095638C">
        <w:rPr>
          <w:rFonts w:ascii="Arial" w:hAnsi="Arial" w:cs="Arial"/>
          <w:sz w:val="24"/>
          <w:szCs w:val="24"/>
        </w:rPr>
        <w:t>кологический театр</w:t>
      </w:r>
      <w:r>
        <w:rPr>
          <w:rFonts w:ascii="Arial" w:hAnsi="Arial" w:cs="Arial"/>
          <w:sz w:val="24"/>
          <w:szCs w:val="24"/>
        </w:rPr>
        <w:t>.</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И в каждой инновации в той или  иной степени использовались элементы театрализации.</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CF3F7B">
        <w:rPr>
          <w:rFonts w:ascii="Arial" w:hAnsi="Arial" w:cs="Arial"/>
          <w:sz w:val="24"/>
          <w:szCs w:val="24"/>
        </w:rPr>
        <w:t>Во время прогулки после дождя дети увидели на земле дождевых червей.</w:t>
      </w:r>
      <w:r>
        <w:rPr>
          <w:rFonts w:ascii="Arial" w:hAnsi="Arial" w:cs="Arial"/>
          <w:sz w:val="24"/>
          <w:szCs w:val="24"/>
        </w:rPr>
        <w:t xml:space="preserve"> </w:t>
      </w:r>
    </w:p>
    <w:p w:rsidR="0069124E" w:rsidRDefault="0069124E" w:rsidP="0069124E">
      <w:pPr>
        <w:spacing w:after="0" w:line="240" w:lineRule="auto"/>
        <w:ind w:left="-567" w:right="-1"/>
        <w:jc w:val="both"/>
        <w:rPr>
          <w:rFonts w:ascii="Arial" w:hAnsi="Arial" w:cs="Arial"/>
          <w:sz w:val="24"/>
          <w:szCs w:val="24"/>
        </w:rPr>
      </w:pPr>
      <w:r w:rsidRPr="00CF3F7B">
        <w:rPr>
          <w:rFonts w:ascii="Arial" w:hAnsi="Arial" w:cs="Arial"/>
          <w:sz w:val="24"/>
          <w:szCs w:val="24"/>
        </w:rPr>
        <w:t>Прогулка подходила к концу, на улице было довольно прохладно, и дети решили забрать червяков в группу, чтобы  согреть и как следует рассмотреть их.</w:t>
      </w:r>
      <w:r>
        <w:rPr>
          <w:rFonts w:ascii="Arial" w:hAnsi="Arial" w:cs="Arial"/>
          <w:sz w:val="24"/>
          <w:szCs w:val="24"/>
        </w:rPr>
        <w:t xml:space="preserve"> Педагог предложил обыграть ситуацию, при которой дождевые черви оказались у них на пути. Предположения были разные: кто-то сказал, что червяки выползли греться на солнышке, некоторые дети вспомнили опыт при изучении блока занятий «Песок. Глина. Камни» [5</w:t>
      </w:r>
      <w:r w:rsidRPr="0057192E">
        <w:rPr>
          <w:rFonts w:ascii="Arial" w:hAnsi="Arial" w:cs="Arial"/>
          <w:sz w:val="24"/>
          <w:szCs w:val="24"/>
        </w:rPr>
        <w:t xml:space="preserve"> </w:t>
      </w:r>
      <w:r>
        <w:rPr>
          <w:rFonts w:ascii="Arial" w:hAnsi="Arial" w:cs="Arial"/>
          <w:sz w:val="24"/>
          <w:szCs w:val="24"/>
          <w:lang w:val="en-US"/>
        </w:rPr>
        <w:t>c</w:t>
      </w:r>
      <w:r w:rsidRPr="0057192E">
        <w:rPr>
          <w:rFonts w:ascii="Arial" w:hAnsi="Arial" w:cs="Arial"/>
          <w:sz w:val="24"/>
          <w:szCs w:val="24"/>
        </w:rPr>
        <w:t>. 33]</w:t>
      </w:r>
      <w:r>
        <w:rPr>
          <w:rFonts w:ascii="Arial" w:hAnsi="Arial" w:cs="Arial"/>
          <w:sz w:val="24"/>
          <w:szCs w:val="24"/>
        </w:rPr>
        <w:t xml:space="preserve"> и предположили, что после дождя вода затопила норки червячков, и они выползли, чтобы не утонуть. Было решено забрать их в группу, чтобы познакомиться и как следует изучить дождевых червей. В ходе исследования были сделаны соответствующие выводы. [6</w:t>
      </w:r>
      <w:r w:rsidRPr="00CF0652">
        <w:rPr>
          <w:rFonts w:ascii="Arial" w:hAnsi="Arial" w:cs="Arial"/>
          <w:sz w:val="24"/>
          <w:szCs w:val="24"/>
        </w:rPr>
        <w:t xml:space="preserve"> </w:t>
      </w:r>
      <w:r>
        <w:rPr>
          <w:rFonts w:ascii="Arial" w:hAnsi="Arial" w:cs="Arial"/>
          <w:sz w:val="24"/>
          <w:szCs w:val="24"/>
          <w:lang w:val="en-US"/>
        </w:rPr>
        <w:t>c</w:t>
      </w:r>
      <w:r w:rsidRPr="00CF0652">
        <w:rPr>
          <w:rFonts w:ascii="Arial" w:hAnsi="Arial" w:cs="Arial"/>
          <w:sz w:val="24"/>
          <w:szCs w:val="24"/>
        </w:rPr>
        <w:t>.136-137]</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В группе ребят ждал еще один сюрприз. Пришел почтальон и принес письмо от дождевого червяка. </w:t>
      </w:r>
    </w:p>
    <w:p w:rsidR="0069124E" w:rsidRDefault="0069124E" w:rsidP="0069124E">
      <w:pPr>
        <w:spacing w:after="0" w:line="240" w:lineRule="auto"/>
        <w:ind w:left="-567" w:right="-1" w:firstLine="567"/>
        <w:jc w:val="center"/>
        <w:rPr>
          <w:rFonts w:ascii="Arial" w:hAnsi="Arial" w:cs="Arial"/>
          <w:sz w:val="24"/>
          <w:szCs w:val="24"/>
        </w:rPr>
      </w:pPr>
    </w:p>
    <w:p w:rsidR="0069124E" w:rsidRDefault="0069124E" w:rsidP="0069124E">
      <w:pPr>
        <w:spacing w:after="0" w:line="240" w:lineRule="auto"/>
        <w:rPr>
          <w:rFonts w:ascii="Arial" w:hAnsi="Arial" w:cs="Arial"/>
          <w:sz w:val="24"/>
          <w:szCs w:val="24"/>
        </w:rPr>
      </w:pPr>
    </w:p>
    <w:p w:rsidR="0069124E" w:rsidRDefault="0069124E" w:rsidP="0069124E">
      <w:pPr>
        <w:spacing w:after="0" w:line="240" w:lineRule="auto"/>
        <w:ind w:left="-567" w:right="-1"/>
        <w:jc w:val="both"/>
        <w:rPr>
          <w:rFonts w:ascii="Arial" w:hAnsi="Arial" w:cs="Arial"/>
          <w:sz w:val="24"/>
          <w:szCs w:val="24"/>
        </w:rPr>
      </w:pPr>
      <w:r>
        <w:rPr>
          <w:rFonts w:ascii="Arial" w:hAnsi="Arial" w:cs="Arial"/>
          <w:sz w:val="24"/>
          <w:szCs w:val="24"/>
        </w:rPr>
        <w:t>Дети очень внимательно слушали историю дождевого червя</w:t>
      </w:r>
      <w:r w:rsidRPr="00CF0652">
        <w:rPr>
          <w:rFonts w:ascii="Arial" w:hAnsi="Arial" w:cs="Arial"/>
          <w:sz w:val="24"/>
          <w:szCs w:val="24"/>
        </w:rPr>
        <w:t xml:space="preserve"> </w:t>
      </w:r>
      <w:r>
        <w:rPr>
          <w:rFonts w:ascii="Arial" w:hAnsi="Arial" w:cs="Arial"/>
          <w:sz w:val="24"/>
          <w:szCs w:val="24"/>
        </w:rPr>
        <w:t>о том, как грустно ему жить в подземном мире без друзей среди ребят. В письме была подробно описана профессия дождевого червя, особенности его жизни.</w:t>
      </w:r>
    </w:p>
    <w:p w:rsidR="0069124E" w:rsidRPr="00057A1F" w:rsidRDefault="0069124E" w:rsidP="0069124E">
      <w:pPr>
        <w:spacing w:after="0" w:line="240" w:lineRule="auto"/>
        <w:ind w:left="-567" w:right="-1" w:firstLine="567"/>
        <w:jc w:val="both"/>
        <w:rPr>
          <w:rFonts w:ascii="Arial" w:hAnsi="Arial" w:cs="Arial"/>
          <w:sz w:val="24"/>
          <w:szCs w:val="24"/>
        </w:rPr>
      </w:pPr>
      <w:r w:rsidRPr="00057A1F">
        <w:rPr>
          <w:rFonts w:ascii="Arial" w:hAnsi="Arial" w:cs="Arial"/>
          <w:sz w:val="24"/>
          <w:szCs w:val="24"/>
        </w:rPr>
        <w:t>Ребята не остались равнодушны к истории Дождевого червяка.  Они вспомнили о тех червяках, которых занесли в группу.</w:t>
      </w:r>
      <w:r>
        <w:rPr>
          <w:rFonts w:ascii="Arial" w:hAnsi="Arial" w:cs="Arial"/>
          <w:sz w:val="24"/>
          <w:szCs w:val="24"/>
        </w:rPr>
        <w:t xml:space="preserve"> Создалась проблемная ситуация, что с ними делать. (Кейс-метод)</w:t>
      </w:r>
      <w:r w:rsidRPr="00057A1F">
        <w:rPr>
          <w:rFonts w:ascii="Arial" w:hAnsi="Arial" w:cs="Arial"/>
          <w:sz w:val="24"/>
          <w:szCs w:val="24"/>
        </w:rPr>
        <w:t xml:space="preserve"> Из письма дети узнали, что червяки не могут долго находиться на поверхности земли, ведь их дом под землей. Отпускать на улицу в холод тоже было жалко.</w:t>
      </w:r>
      <w:r>
        <w:rPr>
          <w:rFonts w:ascii="Arial" w:hAnsi="Arial" w:cs="Arial"/>
          <w:sz w:val="24"/>
          <w:szCs w:val="24"/>
        </w:rPr>
        <w:t xml:space="preserve"> </w:t>
      </w:r>
    </w:p>
    <w:p w:rsidR="0069124E" w:rsidRPr="00DC10BD"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057A1F">
        <w:rPr>
          <w:rFonts w:ascii="Arial" w:hAnsi="Arial" w:cs="Arial"/>
          <w:sz w:val="24"/>
          <w:szCs w:val="24"/>
        </w:rPr>
        <w:t>Было предложено оставить червяков в группе, но для этого надо сделать для них «домик», где дождевым червякам было бы комфортно проживать. А заодно и ребятам интересно понаблюдать за подземными жителями.</w:t>
      </w:r>
      <w:r>
        <w:rPr>
          <w:rFonts w:ascii="Arial" w:hAnsi="Arial" w:cs="Arial"/>
          <w:sz w:val="24"/>
          <w:szCs w:val="24"/>
        </w:rPr>
        <w:t xml:space="preserve"> </w:t>
      </w:r>
      <w:r w:rsidRPr="00057A1F">
        <w:rPr>
          <w:rFonts w:ascii="Arial" w:hAnsi="Arial" w:cs="Arial"/>
          <w:sz w:val="24"/>
          <w:szCs w:val="24"/>
        </w:rPr>
        <w:t>Червяки сразу облюбовали жилище, созданное детьми. Сквозь прозрачный пластик было любопытно рассматривать, как ведут се</w:t>
      </w:r>
      <w:r>
        <w:rPr>
          <w:rFonts w:ascii="Arial" w:hAnsi="Arial" w:cs="Arial"/>
          <w:sz w:val="24"/>
          <w:szCs w:val="24"/>
        </w:rPr>
        <w:t xml:space="preserve">бя дождевые черви и придумывать про них разные </w:t>
      </w:r>
      <w:r>
        <w:rPr>
          <w:rFonts w:ascii="Arial" w:hAnsi="Arial" w:cs="Arial"/>
          <w:sz w:val="24"/>
          <w:szCs w:val="24"/>
        </w:rPr>
        <w:lastRenderedPageBreak/>
        <w:t xml:space="preserve">истории. Но, чтобы лишний раз </w:t>
      </w:r>
      <w:r w:rsidRPr="00057A1F">
        <w:rPr>
          <w:rFonts w:ascii="Arial" w:hAnsi="Arial" w:cs="Arial"/>
          <w:sz w:val="24"/>
          <w:szCs w:val="24"/>
        </w:rPr>
        <w:t xml:space="preserve"> не тревожить «гостей», банку с червяками поставили в темную коробку.</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057A1F">
        <w:rPr>
          <w:rFonts w:ascii="Arial" w:hAnsi="Arial" w:cs="Arial"/>
          <w:sz w:val="24"/>
          <w:szCs w:val="24"/>
        </w:rPr>
        <w:t>Детям захотелось больше узнать о дождевых червях. Об этом ребята решили расспросить дома у взрослых.  А заодно написать ответ Дождевому червяку, приславшему письмо. На следующий день дети принесли книжки-с</w:t>
      </w:r>
      <w:r>
        <w:rPr>
          <w:rFonts w:ascii="Arial" w:hAnsi="Arial" w:cs="Arial"/>
          <w:sz w:val="24"/>
          <w:szCs w:val="24"/>
        </w:rPr>
        <w:t>амоделки с яркими иллюстрациями и сказками о том, как червякам живется в домике.</w:t>
      </w:r>
    </w:p>
    <w:p w:rsidR="0069124E" w:rsidRPr="007740DD" w:rsidRDefault="0069124E" w:rsidP="0069124E">
      <w:pPr>
        <w:spacing w:after="0" w:line="240" w:lineRule="auto"/>
        <w:ind w:left="-567" w:right="-1" w:firstLine="567"/>
        <w:jc w:val="both"/>
        <w:rPr>
          <w:rFonts w:ascii="Arial" w:hAnsi="Arial" w:cs="Arial"/>
          <w:sz w:val="24"/>
          <w:szCs w:val="24"/>
        </w:rPr>
      </w:pPr>
      <w:r w:rsidRPr="00057A1F">
        <w:rPr>
          <w:rFonts w:ascii="Arial" w:hAnsi="Arial" w:cs="Arial"/>
          <w:sz w:val="24"/>
          <w:szCs w:val="24"/>
        </w:rPr>
        <w:t>Стихи, загадки, о дождевых червях, «портреты» подземных жителей, игры про них и другую  информацию о дождевых червях, добытую детьми, они решили собрать вместе. Так получилась интересная и познавательная «книга на коленях»</w:t>
      </w:r>
      <w:r>
        <w:rPr>
          <w:rFonts w:ascii="Arial" w:hAnsi="Arial" w:cs="Arial"/>
          <w:sz w:val="24"/>
          <w:szCs w:val="24"/>
        </w:rPr>
        <w:t xml:space="preserve"> (</w:t>
      </w:r>
      <w:proofErr w:type="spellStart"/>
      <w:r>
        <w:rPr>
          <w:rFonts w:ascii="Arial" w:hAnsi="Arial" w:cs="Arial"/>
          <w:sz w:val="24"/>
          <w:szCs w:val="24"/>
        </w:rPr>
        <w:t>Лэпбук</w:t>
      </w:r>
      <w:proofErr w:type="spellEnd"/>
      <w:r>
        <w:rPr>
          <w:rFonts w:ascii="Arial" w:hAnsi="Arial" w:cs="Arial"/>
          <w:sz w:val="24"/>
          <w:szCs w:val="24"/>
        </w:rPr>
        <w:t>).</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Следуя интересам детей, педагоги сделали экологическую игру </w:t>
      </w:r>
      <w:r w:rsidRPr="00F04AEF">
        <w:rPr>
          <w:rFonts w:ascii="Arial" w:hAnsi="Arial" w:cs="Arial"/>
          <w:sz w:val="24"/>
          <w:szCs w:val="24"/>
        </w:rPr>
        <w:t xml:space="preserve">«В лесу, в реке, в </w:t>
      </w:r>
      <w:proofErr w:type="spellStart"/>
      <w:r w:rsidRPr="00F04AEF">
        <w:rPr>
          <w:rFonts w:ascii="Arial" w:hAnsi="Arial" w:cs="Arial"/>
          <w:sz w:val="24"/>
          <w:szCs w:val="24"/>
        </w:rPr>
        <w:t>почве»</w:t>
      </w:r>
      <w:proofErr w:type="gramStart"/>
      <w:r w:rsidRPr="00F04AEF">
        <w:rPr>
          <w:rFonts w:ascii="Arial" w:hAnsi="Arial" w:cs="Arial"/>
          <w:sz w:val="24"/>
          <w:szCs w:val="24"/>
        </w:rPr>
        <w:t>.н</w:t>
      </w:r>
      <w:proofErr w:type="gramEnd"/>
      <w:r w:rsidRPr="00F04AEF">
        <w:rPr>
          <w:rFonts w:ascii="Arial" w:hAnsi="Arial" w:cs="Arial"/>
          <w:sz w:val="24"/>
          <w:szCs w:val="24"/>
        </w:rPr>
        <w:t>а</w:t>
      </w:r>
      <w:proofErr w:type="spellEnd"/>
      <w:r w:rsidRPr="00F04AEF">
        <w:rPr>
          <w:rFonts w:ascii="Arial" w:hAnsi="Arial" w:cs="Arial"/>
          <w:sz w:val="24"/>
          <w:szCs w:val="24"/>
        </w:rPr>
        <w:t xml:space="preserve"> основе игр и пособий, разработанных  Н.А. Рыжовой</w:t>
      </w:r>
      <w:r>
        <w:rPr>
          <w:rFonts w:ascii="Arial" w:hAnsi="Arial" w:cs="Arial"/>
          <w:sz w:val="24"/>
          <w:szCs w:val="24"/>
        </w:rPr>
        <w:t>, играя в которую</w:t>
      </w:r>
    </w:p>
    <w:p w:rsidR="0069124E" w:rsidRPr="007740DD" w:rsidRDefault="0069124E" w:rsidP="0069124E">
      <w:pPr>
        <w:spacing w:after="0" w:line="240" w:lineRule="auto"/>
        <w:ind w:left="-567" w:right="-1"/>
        <w:jc w:val="both"/>
        <w:rPr>
          <w:rFonts w:ascii="Arial" w:hAnsi="Arial" w:cs="Arial"/>
          <w:sz w:val="24"/>
          <w:szCs w:val="24"/>
        </w:rPr>
      </w:pPr>
      <w:r w:rsidRPr="00F04AEF">
        <w:rPr>
          <w:rFonts w:ascii="Arial" w:hAnsi="Arial" w:cs="Arial"/>
          <w:sz w:val="24"/>
          <w:szCs w:val="24"/>
        </w:rPr>
        <w:t>ребята узнали о других животных, живущих в разных средах обитания нашего края</w:t>
      </w:r>
      <w:r>
        <w:rPr>
          <w:rFonts w:ascii="Arial" w:hAnsi="Arial" w:cs="Arial"/>
          <w:sz w:val="24"/>
          <w:szCs w:val="24"/>
        </w:rPr>
        <w:t>.</w:t>
      </w:r>
    </w:p>
    <w:p w:rsidR="0069124E" w:rsidRDefault="0069124E" w:rsidP="0069124E">
      <w:pPr>
        <w:spacing w:after="0" w:line="240" w:lineRule="auto"/>
        <w:ind w:left="-567" w:right="-1" w:firstLine="567"/>
        <w:jc w:val="both"/>
        <w:rPr>
          <w:rFonts w:ascii="Arial" w:hAnsi="Arial" w:cs="Arial"/>
          <w:sz w:val="24"/>
          <w:szCs w:val="24"/>
        </w:rPr>
      </w:pPr>
      <w:r w:rsidRPr="00F04AEF">
        <w:rPr>
          <w:rFonts w:ascii="Arial" w:hAnsi="Arial" w:cs="Arial"/>
          <w:sz w:val="24"/>
          <w:szCs w:val="24"/>
        </w:rPr>
        <w:t>Полина Ш. решила больше узнать о дождевых червяках и</w:t>
      </w:r>
      <w:r>
        <w:rPr>
          <w:rFonts w:ascii="Arial" w:hAnsi="Arial" w:cs="Arial"/>
          <w:sz w:val="24"/>
          <w:szCs w:val="24"/>
        </w:rPr>
        <w:t xml:space="preserve"> других подземных жителях </w:t>
      </w:r>
      <w:r w:rsidRPr="00F04AEF">
        <w:rPr>
          <w:rFonts w:ascii="Arial" w:hAnsi="Arial" w:cs="Arial"/>
          <w:sz w:val="24"/>
          <w:szCs w:val="24"/>
        </w:rPr>
        <w:t xml:space="preserve"> и со старшей сестрой подготовила домашнюю презентацию, которую показала ребятам свое</w:t>
      </w:r>
      <w:r>
        <w:rPr>
          <w:rFonts w:ascii="Arial" w:hAnsi="Arial" w:cs="Arial"/>
          <w:sz w:val="24"/>
          <w:szCs w:val="24"/>
        </w:rPr>
        <w:t>й групп</w:t>
      </w:r>
      <w:proofErr w:type="gramStart"/>
      <w:r>
        <w:rPr>
          <w:rFonts w:ascii="Arial" w:hAnsi="Arial" w:cs="Arial"/>
          <w:sz w:val="24"/>
          <w:szCs w:val="24"/>
        </w:rPr>
        <w:t>ы(</w:t>
      </w:r>
      <w:proofErr w:type="gramEnd"/>
      <w:r>
        <w:rPr>
          <w:rFonts w:ascii="Arial" w:hAnsi="Arial" w:cs="Arial"/>
          <w:sz w:val="24"/>
          <w:szCs w:val="24"/>
        </w:rPr>
        <w:t>использование ИКТ и мультимедийной техники). Слушая ее презентацию, дети представляли себя учеными.</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proofErr w:type="gramStart"/>
      <w:r w:rsidRPr="005C77ED">
        <w:rPr>
          <w:rFonts w:ascii="Arial" w:hAnsi="Arial" w:cs="Arial"/>
          <w:sz w:val="24"/>
          <w:szCs w:val="24"/>
        </w:rPr>
        <w:t xml:space="preserve">Наконец к ребятам </w:t>
      </w:r>
      <w:r>
        <w:rPr>
          <w:rFonts w:ascii="Arial" w:hAnsi="Arial" w:cs="Arial"/>
          <w:sz w:val="24"/>
          <w:szCs w:val="24"/>
        </w:rPr>
        <w:t>«</w:t>
      </w:r>
      <w:r w:rsidRPr="005C77ED">
        <w:rPr>
          <w:rFonts w:ascii="Arial" w:hAnsi="Arial" w:cs="Arial"/>
          <w:sz w:val="24"/>
          <w:szCs w:val="24"/>
        </w:rPr>
        <w:t>приполз</w:t>
      </w:r>
      <w:r>
        <w:rPr>
          <w:rFonts w:ascii="Arial" w:hAnsi="Arial" w:cs="Arial"/>
          <w:sz w:val="24"/>
          <w:szCs w:val="24"/>
        </w:rPr>
        <w:t>»</w:t>
      </w:r>
      <w:r w:rsidRPr="005C77ED">
        <w:rPr>
          <w:rFonts w:ascii="Arial" w:hAnsi="Arial" w:cs="Arial"/>
          <w:sz w:val="24"/>
          <w:szCs w:val="24"/>
        </w:rPr>
        <w:t xml:space="preserve"> сам Дождевой Червяк, автор письма</w:t>
      </w:r>
      <w:r>
        <w:rPr>
          <w:rFonts w:ascii="Arial" w:hAnsi="Arial" w:cs="Arial"/>
          <w:sz w:val="24"/>
          <w:szCs w:val="24"/>
        </w:rPr>
        <w:t xml:space="preserve"> (экологический театр</w:t>
      </w:r>
      <w:proofErr w:type="gramEnd"/>
    </w:p>
    <w:p w:rsidR="0069124E" w:rsidRDefault="0069124E" w:rsidP="0069124E">
      <w:pPr>
        <w:spacing w:after="0" w:line="240" w:lineRule="auto"/>
        <w:ind w:left="-567" w:right="-1"/>
        <w:jc w:val="both"/>
        <w:rPr>
          <w:rFonts w:ascii="Arial" w:hAnsi="Arial" w:cs="Arial"/>
          <w:sz w:val="24"/>
          <w:szCs w:val="24"/>
        </w:rPr>
      </w:pPr>
      <w:r w:rsidRPr="005C77ED">
        <w:rPr>
          <w:rFonts w:ascii="Arial" w:hAnsi="Arial" w:cs="Arial"/>
          <w:sz w:val="24"/>
          <w:szCs w:val="24"/>
        </w:rPr>
        <w:t>В благодарность за дружбу ребят, их внимание, он принес почву, переработанную его друзьями, дождевыми червями.</w:t>
      </w:r>
      <w:r>
        <w:rPr>
          <w:rFonts w:ascii="Arial" w:hAnsi="Arial" w:cs="Arial"/>
          <w:sz w:val="24"/>
          <w:szCs w:val="24"/>
        </w:rPr>
        <w:t xml:space="preserve"> Куклу «Дождевой червяк» для экологического театра смастерила мама одного из дошкольников. Идея сделать куклу пришла после того, как ее сын рассказал сказку, придуманную им самим. Дети сразу дали имя кукле – Макс и, приходя каждое утро в садик, здоровались не только </w:t>
      </w:r>
      <w:proofErr w:type="gramStart"/>
      <w:r>
        <w:rPr>
          <w:rFonts w:ascii="Arial" w:hAnsi="Arial" w:cs="Arial"/>
          <w:sz w:val="24"/>
          <w:szCs w:val="24"/>
        </w:rPr>
        <w:t>со</w:t>
      </w:r>
      <w:proofErr w:type="gramEnd"/>
      <w:r>
        <w:rPr>
          <w:rFonts w:ascii="Arial" w:hAnsi="Arial" w:cs="Arial"/>
          <w:sz w:val="24"/>
          <w:szCs w:val="24"/>
        </w:rPr>
        <w:t xml:space="preserve"> взрослыми и сверстниками, но и с Максом.</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5C43C7">
        <w:rPr>
          <w:rFonts w:ascii="Arial" w:hAnsi="Arial" w:cs="Arial"/>
          <w:sz w:val="24"/>
          <w:szCs w:val="24"/>
        </w:rPr>
        <w:t>Дети решили использовать почву</w:t>
      </w:r>
      <w:r>
        <w:rPr>
          <w:rFonts w:ascii="Arial" w:hAnsi="Arial" w:cs="Arial"/>
          <w:sz w:val="24"/>
          <w:szCs w:val="24"/>
        </w:rPr>
        <w:t>, которую принес дождевой червяк,</w:t>
      </w:r>
      <w:r w:rsidRPr="005C43C7">
        <w:rPr>
          <w:rFonts w:ascii="Arial" w:hAnsi="Arial" w:cs="Arial"/>
          <w:sz w:val="24"/>
          <w:szCs w:val="24"/>
        </w:rPr>
        <w:t xml:space="preserve"> в мин</w:t>
      </w:r>
      <w:proofErr w:type="gramStart"/>
      <w:r w:rsidRPr="005C43C7">
        <w:rPr>
          <w:rFonts w:ascii="Arial" w:hAnsi="Arial" w:cs="Arial"/>
          <w:sz w:val="24"/>
          <w:szCs w:val="24"/>
        </w:rPr>
        <w:t>и-</w:t>
      </w:r>
      <w:proofErr w:type="gramEnd"/>
      <w:r w:rsidRPr="005C43C7">
        <w:rPr>
          <w:rFonts w:ascii="Arial" w:hAnsi="Arial" w:cs="Arial"/>
          <w:sz w:val="24"/>
          <w:szCs w:val="24"/>
        </w:rPr>
        <w:t xml:space="preserve">«Саду камней». </w:t>
      </w:r>
    </w:p>
    <w:p w:rsidR="0069124E" w:rsidRDefault="0069124E" w:rsidP="0069124E">
      <w:pPr>
        <w:spacing w:after="0" w:line="240" w:lineRule="auto"/>
        <w:ind w:left="-567" w:right="-1"/>
        <w:jc w:val="both"/>
        <w:rPr>
          <w:rFonts w:ascii="Arial" w:hAnsi="Arial" w:cs="Arial"/>
          <w:sz w:val="24"/>
          <w:szCs w:val="24"/>
        </w:rPr>
      </w:pPr>
      <w:r w:rsidRPr="005C43C7">
        <w:rPr>
          <w:rFonts w:ascii="Arial" w:hAnsi="Arial" w:cs="Arial"/>
          <w:sz w:val="24"/>
          <w:szCs w:val="24"/>
        </w:rPr>
        <w:t xml:space="preserve">Камни из коллекции камней дети расписывали и оформляли в стиле </w:t>
      </w:r>
      <w:proofErr w:type="spellStart"/>
      <w:r w:rsidRPr="005C43C7">
        <w:rPr>
          <w:rFonts w:ascii="Arial" w:hAnsi="Arial" w:cs="Arial"/>
          <w:sz w:val="24"/>
          <w:szCs w:val="24"/>
        </w:rPr>
        <w:t>декупаж</w:t>
      </w:r>
      <w:proofErr w:type="spellEnd"/>
      <w:r>
        <w:rPr>
          <w:rFonts w:ascii="Arial" w:hAnsi="Arial" w:cs="Arial"/>
          <w:sz w:val="24"/>
          <w:szCs w:val="24"/>
        </w:rPr>
        <w:t xml:space="preserve"> </w:t>
      </w:r>
      <w:r w:rsidRPr="005C43C7">
        <w:rPr>
          <w:rFonts w:ascii="Arial" w:hAnsi="Arial" w:cs="Arial"/>
          <w:sz w:val="24"/>
          <w:szCs w:val="24"/>
        </w:rPr>
        <w:t>сами</w:t>
      </w:r>
      <w:r>
        <w:rPr>
          <w:rFonts w:ascii="Arial" w:hAnsi="Arial" w:cs="Arial"/>
          <w:sz w:val="24"/>
          <w:szCs w:val="24"/>
        </w:rPr>
        <w:t xml:space="preserve"> (коллекционирование)</w:t>
      </w:r>
      <w:r w:rsidRPr="005C43C7">
        <w:rPr>
          <w:rFonts w:ascii="Arial" w:hAnsi="Arial" w:cs="Arial"/>
          <w:sz w:val="24"/>
          <w:szCs w:val="24"/>
        </w:rPr>
        <w:t>.</w:t>
      </w:r>
      <w:r>
        <w:rPr>
          <w:rFonts w:ascii="Arial" w:hAnsi="Arial" w:cs="Arial"/>
          <w:sz w:val="24"/>
          <w:szCs w:val="24"/>
        </w:rPr>
        <w:t xml:space="preserve"> Оформляя «Сад камней», дети придумывали сказочных персонажей, которые в нем будут жить. Одним из таких персонажей оказался </w:t>
      </w:r>
      <w:proofErr w:type="spellStart"/>
      <w:r>
        <w:rPr>
          <w:rFonts w:ascii="Arial" w:hAnsi="Arial" w:cs="Arial"/>
          <w:sz w:val="24"/>
          <w:szCs w:val="24"/>
        </w:rPr>
        <w:t>Травунчик</w:t>
      </w:r>
      <w:proofErr w:type="spellEnd"/>
      <w:r>
        <w:rPr>
          <w:rFonts w:ascii="Arial" w:hAnsi="Arial" w:cs="Arial"/>
          <w:sz w:val="24"/>
          <w:szCs w:val="24"/>
        </w:rPr>
        <w:t xml:space="preserve">, талисман сада. А самого дождевого червяка Макса дети нарекли хранителем. </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Д</w:t>
      </w:r>
      <w:r w:rsidRPr="00B60493">
        <w:rPr>
          <w:rFonts w:ascii="Arial" w:hAnsi="Arial" w:cs="Arial"/>
          <w:sz w:val="24"/>
          <w:szCs w:val="24"/>
        </w:rPr>
        <w:t xml:space="preserve">ля закрепления знаний детей </w:t>
      </w:r>
      <w:r>
        <w:rPr>
          <w:rFonts w:ascii="Arial" w:hAnsi="Arial" w:cs="Arial"/>
          <w:sz w:val="24"/>
          <w:szCs w:val="24"/>
        </w:rPr>
        <w:t>о круговороте веще</w:t>
      </w:r>
      <w:proofErr w:type="gramStart"/>
      <w:r>
        <w:rPr>
          <w:rFonts w:ascii="Arial" w:hAnsi="Arial" w:cs="Arial"/>
          <w:sz w:val="24"/>
          <w:szCs w:val="24"/>
        </w:rPr>
        <w:t>ств в пр</w:t>
      </w:r>
      <w:proofErr w:type="gramEnd"/>
      <w:r>
        <w:rPr>
          <w:rFonts w:ascii="Arial" w:hAnsi="Arial" w:cs="Arial"/>
          <w:sz w:val="24"/>
          <w:szCs w:val="24"/>
        </w:rPr>
        <w:t xml:space="preserve">ироде </w:t>
      </w:r>
      <w:r w:rsidRPr="00B60493">
        <w:rPr>
          <w:rFonts w:ascii="Arial" w:hAnsi="Arial" w:cs="Arial"/>
          <w:sz w:val="24"/>
          <w:szCs w:val="24"/>
        </w:rPr>
        <w:t xml:space="preserve">с детьми </w:t>
      </w:r>
      <w:r>
        <w:rPr>
          <w:rFonts w:ascii="Arial" w:hAnsi="Arial" w:cs="Arial"/>
          <w:sz w:val="24"/>
          <w:szCs w:val="24"/>
        </w:rPr>
        <w:t>провели</w:t>
      </w:r>
      <w:r w:rsidRPr="00B60493">
        <w:rPr>
          <w:rFonts w:ascii="Arial" w:hAnsi="Arial" w:cs="Arial"/>
          <w:sz w:val="24"/>
          <w:szCs w:val="24"/>
        </w:rPr>
        <w:t xml:space="preserve"> игру «Деревья и червяки», которая была разработана автором программы «Наш дом – природа» Рыжовой Н.А. </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В этой подвижной экологической игре также есть элементы театрализации, когда дети идентифицируют себя с деревьями и червяками. После изучения дождевого червяка уже никто из детей не сказал, что быть в роли червяка неприятно. В игре они с гордостью обменивали «почву» на «листья».</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В результате реализации проекта «Здравствуй, дождевой червяк» закладывались</w:t>
      </w:r>
      <w:r w:rsidRPr="00E81530">
        <w:rPr>
          <w:rFonts w:ascii="Arial" w:hAnsi="Arial" w:cs="Arial"/>
          <w:sz w:val="24"/>
          <w:szCs w:val="24"/>
        </w:rPr>
        <w:t xml:space="preserve"> основы бережного отношения к природным объектам ближайшего </w:t>
      </w:r>
      <w:r>
        <w:rPr>
          <w:rFonts w:ascii="Arial" w:hAnsi="Arial" w:cs="Arial"/>
          <w:sz w:val="24"/>
          <w:szCs w:val="24"/>
        </w:rPr>
        <w:t>окружения -   дождевым  червям, дети узнали о</w:t>
      </w:r>
      <w:r w:rsidRPr="00E81530">
        <w:rPr>
          <w:rFonts w:ascii="Arial" w:hAnsi="Arial" w:cs="Arial"/>
          <w:sz w:val="24"/>
          <w:szCs w:val="24"/>
        </w:rPr>
        <w:t xml:space="preserve">  роли дождевого червя </w:t>
      </w:r>
      <w:r>
        <w:rPr>
          <w:rFonts w:ascii="Arial" w:hAnsi="Arial" w:cs="Arial"/>
          <w:sz w:val="24"/>
          <w:szCs w:val="24"/>
        </w:rPr>
        <w:t>в формировании почвы, повысился интерес</w:t>
      </w:r>
      <w:r w:rsidRPr="00E81530">
        <w:rPr>
          <w:rFonts w:ascii="Arial" w:hAnsi="Arial" w:cs="Arial"/>
          <w:sz w:val="24"/>
          <w:szCs w:val="24"/>
        </w:rPr>
        <w:t xml:space="preserve"> к миру природы</w:t>
      </w:r>
      <w:r>
        <w:rPr>
          <w:rFonts w:ascii="Arial" w:hAnsi="Arial" w:cs="Arial"/>
          <w:sz w:val="24"/>
          <w:szCs w:val="24"/>
        </w:rPr>
        <w:t>.</w:t>
      </w:r>
    </w:p>
    <w:p w:rsidR="0069124E" w:rsidRDefault="0069124E" w:rsidP="0069124E">
      <w:pPr>
        <w:spacing w:after="0" w:line="240" w:lineRule="auto"/>
        <w:ind w:left="-567" w:right="-1" w:firstLine="567"/>
        <w:jc w:val="both"/>
        <w:rPr>
          <w:rFonts w:ascii="Arial" w:hAnsi="Arial" w:cs="Arial"/>
          <w:sz w:val="24"/>
          <w:szCs w:val="24"/>
        </w:rPr>
      </w:pPr>
      <w:r>
        <w:rPr>
          <w:rFonts w:ascii="Arial" w:hAnsi="Arial" w:cs="Arial"/>
          <w:sz w:val="24"/>
          <w:szCs w:val="24"/>
        </w:rPr>
        <w:t xml:space="preserve"> </w:t>
      </w:r>
      <w:r w:rsidRPr="00E81530">
        <w:rPr>
          <w:rFonts w:ascii="Arial" w:hAnsi="Arial" w:cs="Arial"/>
          <w:sz w:val="24"/>
          <w:szCs w:val="24"/>
        </w:rPr>
        <w:t>Активное и эмоциональное проживание в образах волшебных масок героев позволяет детям реализовать изначально присущие им добрые чувства, учит делать нравственный выбор в сторону добра. Ребенок невольно идентифицирует себя со сказочными героями, стремясь подражать им в своей жизни. Перевоплощаясь в сказочных героев, следуя за ними, ребята получают знания о взаимоотношениях людей</w:t>
      </w:r>
      <w:r>
        <w:rPr>
          <w:rFonts w:ascii="Arial" w:hAnsi="Arial" w:cs="Arial"/>
          <w:sz w:val="24"/>
          <w:szCs w:val="24"/>
        </w:rPr>
        <w:t xml:space="preserve"> с природой</w:t>
      </w:r>
      <w:r w:rsidRPr="00E81530">
        <w:rPr>
          <w:rFonts w:ascii="Arial" w:hAnsi="Arial" w:cs="Arial"/>
          <w:sz w:val="24"/>
          <w:szCs w:val="24"/>
        </w:rPr>
        <w:t>, проблемах и препятствиях, учатся разрешать сложные ситуации. </w:t>
      </w:r>
      <w:r w:rsidRPr="00E81530">
        <w:rPr>
          <w:rFonts w:ascii="Arial" w:hAnsi="Arial" w:cs="Arial"/>
          <w:sz w:val="24"/>
          <w:szCs w:val="24"/>
        </w:rPr>
        <w:br/>
        <w:t xml:space="preserve">В настоящее время, как никогда, остро стоит вопрос экологического воспитания дошкольников. Ребенок, полюбивший природу, не будет бездумно рвать цветы, разорять гнезда, обижать животных. Природа полна необыкновенных чудес. </w:t>
      </w:r>
      <w:proofErr w:type="gramStart"/>
      <w:r w:rsidRPr="00E81530">
        <w:rPr>
          <w:rFonts w:ascii="Arial" w:hAnsi="Arial" w:cs="Arial"/>
          <w:sz w:val="24"/>
          <w:szCs w:val="24"/>
        </w:rPr>
        <w:t xml:space="preserve">Она </w:t>
      </w:r>
      <w:r w:rsidRPr="00E81530">
        <w:rPr>
          <w:rFonts w:ascii="Arial" w:hAnsi="Arial" w:cs="Arial"/>
          <w:sz w:val="24"/>
          <w:szCs w:val="24"/>
        </w:rPr>
        <w:lastRenderedPageBreak/>
        <w:t>никогда не повторяется, поэтому следует учить детей искать и находить новое в уже известном, виденном, и в этом нам помогает театрализованная деятельность.</w:t>
      </w:r>
      <w:proofErr w:type="gramEnd"/>
    </w:p>
    <w:p w:rsidR="0069124E" w:rsidRDefault="0069124E" w:rsidP="0069124E">
      <w:pPr>
        <w:spacing w:after="0"/>
        <w:ind w:left="-567" w:right="-1"/>
        <w:jc w:val="both"/>
        <w:rPr>
          <w:rFonts w:ascii="Arial" w:hAnsi="Arial" w:cs="Arial"/>
          <w:sz w:val="24"/>
          <w:szCs w:val="24"/>
        </w:rPr>
      </w:pPr>
    </w:p>
    <w:p w:rsidR="0069124E" w:rsidRPr="00090E54" w:rsidRDefault="0069124E" w:rsidP="0069124E">
      <w:pPr>
        <w:spacing w:after="0"/>
        <w:ind w:left="-567" w:right="-1"/>
        <w:jc w:val="both"/>
        <w:rPr>
          <w:rFonts w:ascii="Arial" w:hAnsi="Arial" w:cs="Arial"/>
          <w:sz w:val="24"/>
          <w:szCs w:val="24"/>
        </w:rPr>
      </w:pPr>
    </w:p>
    <w:p w:rsidR="0069124E" w:rsidRPr="00C91510" w:rsidRDefault="0069124E" w:rsidP="0069124E">
      <w:pPr>
        <w:pStyle w:val="11"/>
        <w:spacing w:line="240" w:lineRule="auto"/>
        <w:ind w:right="-1"/>
        <w:outlineLvl w:val="0"/>
        <w:rPr>
          <w:rFonts w:ascii="Arial" w:hAnsi="Arial" w:cs="Arial"/>
          <w:sz w:val="24"/>
          <w:szCs w:val="24"/>
          <w:u w:val="none"/>
        </w:rPr>
      </w:pPr>
      <w:r w:rsidRPr="00C91510">
        <w:rPr>
          <w:rFonts w:ascii="Arial" w:hAnsi="Arial" w:cs="Arial"/>
          <w:sz w:val="24"/>
          <w:szCs w:val="24"/>
          <w:u w:val="none"/>
        </w:rPr>
        <w:t>Ссылки на источники</w:t>
      </w:r>
    </w:p>
    <w:p w:rsidR="0069124E" w:rsidRDefault="0069124E" w:rsidP="0069124E">
      <w:pPr>
        <w:pStyle w:val="a3"/>
        <w:numPr>
          <w:ilvl w:val="0"/>
          <w:numId w:val="1"/>
        </w:numPr>
        <w:tabs>
          <w:tab w:val="left" w:pos="-567"/>
        </w:tabs>
        <w:spacing w:after="0" w:line="240" w:lineRule="auto"/>
        <w:ind w:right="-1"/>
        <w:jc w:val="both"/>
        <w:rPr>
          <w:rFonts w:ascii="Arial" w:hAnsi="Arial" w:cs="Arial"/>
          <w:sz w:val="24"/>
          <w:szCs w:val="24"/>
        </w:rPr>
      </w:pPr>
      <w:r w:rsidRPr="006D6896">
        <w:rPr>
          <w:rFonts w:ascii="Arial" w:hAnsi="Arial" w:cs="Arial"/>
          <w:sz w:val="24"/>
          <w:szCs w:val="24"/>
        </w:rPr>
        <w:t>Рыжова Н. "Наш дом - природа". Программа экологического воспитания дошкольников // Дошкольное воспитание. 1998. N 7. С. 26-34.</w:t>
      </w:r>
    </w:p>
    <w:p w:rsidR="0069124E" w:rsidRDefault="0069124E" w:rsidP="0069124E">
      <w:pPr>
        <w:pStyle w:val="a3"/>
        <w:numPr>
          <w:ilvl w:val="0"/>
          <w:numId w:val="1"/>
        </w:numPr>
        <w:tabs>
          <w:tab w:val="left" w:pos="-567"/>
        </w:tabs>
        <w:spacing w:after="0" w:line="240" w:lineRule="auto"/>
        <w:ind w:right="-1"/>
        <w:jc w:val="both"/>
        <w:rPr>
          <w:rFonts w:ascii="Arial" w:hAnsi="Arial" w:cs="Arial"/>
          <w:sz w:val="24"/>
          <w:szCs w:val="24"/>
        </w:rPr>
      </w:pPr>
      <w:hyperlink r:id="rId6" w:history="1">
        <w:r w:rsidRPr="003A691C">
          <w:rPr>
            <w:rStyle w:val="a4"/>
            <w:rFonts w:ascii="Arial" w:hAnsi="Arial" w:cs="Arial"/>
            <w:sz w:val="24"/>
            <w:szCs w:val="24"/>
          </w:rPr>
          <w:t>http://old.art-education.ru/AE-magazine/archive/nomer-1-2012/ryzhova_18</w:t>
        </w:r>
        <w:r w:rsidRPr="003A691C">
          <w:rPr>
            <w:rStyle w:val="a4"/>
            <w:rFonts w:ascii="Arial" w:hAnsi="Arial" w:cs="Arial"/>
            <w:sz w:val="24"/>
            <w:szCs w:val="24"/>
          </w:rPr>
          <w:t>_</w:t>
        </w:r>
        <w:r w:rsidRPr="003A691C">
          <w:rPr>
            <w:rStyle w:val="a4"/>
            <w:rFonts w:ascii="Arial" w:hAnsi="Arial" w:cs="Arial"/>
            <w:sz w:val="24"/>
            <w:szCs w:val="24"/>
          </w:rPr>
          <w:t>mart.pdf</w:t>
        </w:r>
      </w:hyperlink>
      <w:r>
        <w:rPr>
          <w:rFonts w:ascii="Arial" w:hAnsi="Arial" w:cs="Arial"/>
          <w:sz w:val="24"/>
          <w:szCs w:val="24"/>
        </w:rPr>
        <w:t xml:space="preserve"> </w:t>
      </w:r>
      <w:r w:rsidRPr="00BD09F2">
        <w:rPr>
          <w:rFonts w:ascii="Arial" w:hAnsi="Arial" w:cs="Arial"/>
          <w:sz w:val="24"/>
          <w:szCs w:val="24"/>
        </w:rPr>
        <w:t>[</w:t>
      </w:r>
      <w:r>
        <w:rPr>
          <w:rFonts w:ascii="Arial" w:hAnsi="Arial" w:cs="Arial"/>
          <w:sz w:val="24"/>
          <w:szCs w:val="24"/>
        </w:rPr>
        <w:t>дата обращения 12.12.2016</w:t>
      </w:r>
      <w:r w:rsidRPr="00BD09F2">
        <w:rPr>
          <w:rFonts w:ascii="Arial" w:hAnsi="Arial" w:cs="Arial"/>
          <w:sz w:val="24"/>
          <w:szCs w:val="24"/>
        </w:rPr>
        <w:t>]</w:t>
      </w:r>
    </w:p>
    <w:p w:rsidR="0069124E" w:rsidRPr="0057192E" w:rsidRDefault="0069124E" w:rsidP="0069124E">
      <w:pPr>
        <w:pStyle w:val="a3"/>
        <w:numPr>
          <w:ilvl w:val="0"/>
          <w:numId w:val="1"/>
        </w:numPr>
        <w:tabs>
          <w:tab w:val="left" w:pos="-567"/>
        </w:tabs>
        <w:spacing w:after="0" w:line="240" w:lineRule="auto"/>
        <w:ind w:right="-1"/>
        <w:jc w:val="both"/>
        <w:rPr>
          <w:rFonts w:ascii="Arial" w:hAnsi="Arial" w:cs="Arial"/>
          <w:sz w:val="24"/>
          <w:szCs w:val="24"/>
        </w:rPr>
      </w:pPr>
      <w:r w:rsidRPr="005459A1">
        <w:rPr>
          <w:rFonts w:ascii="Arial" w:hAnsi="Arial" w:cs="Arial"/>
          <w:sz w:val="24"/>
          <w:szCs w:val="24"/>
        </w:rPr>
        <w:t>Рыжова Н.</w:t>
      </w:r>
      <w:proofErr w:type="gramStart"/>
      <w:r w:rsidRPr="005459A1">
        <w:rPr>
          <w:rFonts w:ascii="Arial" w:hAnsi="Arial" w:cs="Arial"/>
          <w:sz w:val="24"/>
          <w:szCs w:val="24"/>
        </w:rPr>
        <w:t>А.</w:t>
      </w:r>
      <w:proofErr w:type="gramEnd"/>
      <w:r w:rsidRPr="005459A1">
        <w:rPr>
          <w:rFonts w:ascii="Arial" w:hAnsi="Arial" w:cs="Arial"/>
          <w:sz w:val="24"/>
          <w:szCs w:val="24"/>
        </w:rPr>
        <w:t xml:space="preserve"> Что у нас под ногами: Блок занятий «Почва» /</w:t>
      </w:r>
      <w:proofErr w:type="spellStart"/>
      <w:r w:rsidRPr="005459A1">
        <w:rPr>
          <w:rFonts w:ascii="Arial" w:hAnsi="Arial" w:cs="Arial"/>
          <w:sz w:val="24"/>
          <w:szCs w:val="24"/>
        </w:rPr>
        <w:t>Научн</w:t>
      </w:r>
      <w:proofErr w:type="gramStart"/>
      <w:r w:rsidRPr="005459A1">
        <w:rPr>
          <w:rFonts w:ascii="Arial" w:hAnsi="Arial" w:cs="Arial"/>
          <w:sz w:val="24"/>
          <w:szCs w:val="24"/>
        </w:rPr>
        <w:t>.к</w:t>
      </w:r>
      <w:proofErr w:type="gramEnd"/>
      <w:r w:rsidRPr="005459A1">
        <w:rPr>
          <w:rFonts w:ascii="Arial" w:hAnsi="Arial" w:cs="Arial"/>
          <w:sz w:val="24"/>
          <w:szCs w:val="24"/>
        </w:rPr>
        <w:t>онсультант</w:t>
      </w:r>
      <w:proofErr w:type="spellEnd"/>
      <w:r w:rsidRPr="005459A1">
        <w:rPr>
          <w:rFonts w:ascii="Arial" w:hAnsi="Arial" w:cs="Arial"/>
          <w:sz w:val="24"/>
          <w:szCs w:val="24"/>
        </w:rPr>
        <w:t xml:space="preserve"> канд.</w:t>
      </w:r>
      <w:proofErr w:type="spellStart"/>
      <w:r w:rsidRPr="005459A1">
        <w:rPr>
          <w:rFonts w:ascii="Arial" w:hAnsi="Arial" w:cs="Arial"/>
          <w:sz w:val="24"/>
          <w:szCs w:val="24"/>
        </w:rPr>
        <w:t>геол</w:t>
      </w:r>
      <w:proofErr w:type="spellEnd"/>
      <w:r w:rsidRPr="005459A1">
        <w:rPr>
          <w:rFonts w:ascii="Arial" w:hAnsi="Arial" w:cs="Arial"/>
          <w:sz w:val="24"/>
          <w:szCs w:val="24"/>
        </w:rPr>
        <w:t>.-</w:t>
      </w:r>
      <w:proofErr w:type="spellStart"/>
      <w:r w:rsidRPr="005459A1">
        <w:rPr>
          <w:rFonts w:ascii="Arial" w:hAnsi="Arial" w:cs="Arial"/>
          <w:sz w:val="24"/>
          <w:szCs w:val="24"/>
        </w:rPr>
        <w:t>минерал.наук</w:t>
      </w:r>
      <w:proofErr w:type="spellEnd"/>
      <w:r w:rsidRPr="005459A1">
        <w:rPr>
          <w:rFonts w:ascii="Arial" w:hAnsi="Arial" w:cs="Arial"/>
          <w:sz w:val="24"/>
          <w:szCs w:val="24"/>
        </w:rPr>
        <w:t xml:space="preserve"> </w:t>
      </w:r>
      <w:proofErr w:type="spellStart"/>
      <w:r w:rsidRPr="005459A1">
        <w:rPr>
          <w:rFonts w:ascii="Arial" w:hAnsi="Arial" w:cs="Arial"/>
          <w:sz w:val="24"/>
          <w:szCs w:val="24"/>
        </w:rPr>
        <w:t>И.Н.Рыжов</w:t>
      </w:r>
      <w:proofErr w:type="spellEnd"/>
      <w:r w:rsidRPr="005459A1">
        <w:rPr>
          <w:rFonts w:ascii="Arial" w:hAnsi="Arial" w:cs="Arial"/>
          <w:sz w:val="24"/>
          <w:szCs w:val="24"/>
        </w:rPr>
        <w:t>; Текст публикуется в авторской редакции. – М.: «КАРАПУ</w:t>
      </w:r>
      <w:r>
        <w:rPr>
          <w:rFonts w:ascii="Arial" w:hAnsi="Arial" w:cs="Arial"/>
          <w:sz w:val="24"/>
          <w:szCs w:val="24"/>
        </w:rPr>
        <w:t xml:space="preserve">З-ДИДАКТИКА», 2005. </w:t>
      </w:r>
      <w:r>
        <w:rPr>
          <w:rFonts w:ascii="Arial" w:hAnsi="Arial" w:cs="Arial"/>
          <w:sz w:val="24"/>
          <w:szCs w:val="24"/>
          <w:lang w:val="en-US"/>
        </w:rPr>
        <w:t>C</w:t>
      </w:r>
      <w:r>
        <w:rPr>
          <w:rFonts w:ascii="Arial" w:hAnsi="Arial" w:cs="Arial"/>
          <w:sz w:val="24"/>
          <w:szCs w:val="24"/>
        </w:rPr>
        <w:t>. – 7</w:t>
      </w:r>
    </w:p>
    <w:p w:rsidR="0069124E" w:rsidRDefault="0069124E" w:rsidP="0069124E">
      <w:pPr>
        <w:pStyle w:val="a3"/>
        <w:numPr>
          <w:ilvl w:val="0"/>
          <w:numId w:val="1"/>
        </w:numPr>
        <w:tabs>
          <w:tab w:val="left" w:pos="-567"/>
        </w:tabs>
        <w:spacing w:after="0" w:line="240" w:lineRule="auto"/>
        <w:ind w:right="-1"/>
        <w:jc w:val="both"/>
        <w:rPr>
          <w:rFonts w:ascii="Arial" w:hAnsi="Arial" w:cs="Arial"/>
          <w:sz w:val="24"/>
          <w:szCs w:val="24"/>
        </w:rPr>
      </w:pPr>
      <w:r>
        <w:rPr>
          <w:rFonts w:ascii="Arial" w:hAnsi="Arial" w:cs="Arial"/>
          <w:sz w:val="24"/>
          <w:szCs w:val="24"/>
        </w:rPr>
        <w:t>Антипина Е.А. Театрализованная деятельность в детском саду: Игры, упражнения, сценарии. – М.: ТЦ Сфера, 2006. – 128 с. (Серия «Вместе с детьми») С. 3-5</w:t>
      </w:r>
    </w:p>
    <w:p w:rsidR="0069124E" w:rsidRPr="003C67C5" w:rsidRDefault="0069124E" w:rsidP="0069124E">
      <w:pPr>
        <w:pStyle w:val="a3"/>
        <w:numPr>
          <w:ilvl w:val="0"/>
          <w:numId w:val="1"/>
        </w:numPr>
        <w:tabs>
          <w:tab w:val="left" w:pos="-567"/>
        </w:tabs>
        <w:spacing w:after="0" w:line="240" w:lineRule="auto"/>
        <w:ind w:right="-1"/>
        <w:jc w:val="both"/>
        <w:rPr>
          <w:rFonts w:ascii="Arial" w:hAnsi="Arial" w:cs="Arial"/>
          <w:sz w:val="24"/>
          <w:szCs w:val="24"/>
        </w:rPr>
      </w:pPr>
      <w:r w:rsidRPr="0057192E">
        <w:rPr>
          <w:rFonts w:ascii="Arial" w:hAnsi="Arial" w:cs="Arial"/>
          <w:sz w:val="24"/>
          <w:szCs w:val="24"/>
        </w:rPr>
        <w:t>Рыжова Н.А. Почва – живая земля: Блок занятий «</w:t>
      </w:r>
      <w:proofErr w:type="spellStart"/>
      <w:r w:rsidRPr="0057192E">
        <w:rPr>
          <w:rFonts w:ascii="Arial" w:hAnsi="Arial" w:cs="Arial"/>
          <w:sz w:val="24"/>
          <w:szCs w:val="24"/>
        </w:rPr>
        <w:t>Песок</w:t>
      </w:r>
      <w:proofErr w:type="gramStart"/>
      <w:r w:rsidRPr="0057192E">
        <w:rPr>
          <w:rFonts w:ascii="Arial" w:hAnsi="Arial" w:cs="Arial"/>
          <w:sz w:val="24"/>
          <w:szCs w:val="24"/>
        </w:rPr>
        <w:t>.Г</w:t>
      </w:r>
      <w:proofErr w:type="gramEnd"/>
      <w:r w:rsidRPr="0057192E">
        <w:rPr>
          <w:rFonts w:ascii="Arial" w:hAnsi="Arial" w:cs="Arial"/>
          <w:sz w:val="24"/>
          <w:szCs w:val="24"/>
        </w:rPr>
        <w:t>лина.Камни</w:t>
      </w:r>
      <w:proofErr w:type="spellEnd"/>
      <w:r w:rsidRPr="0057192E">
        <w:rPr>
          <w:rFonts w:ascii="Arial" w:hAnsi="Arial" w:cs="Arial"/>
          <w:sz w:val="24"/>
          <w:szCs w:val="24"/>
        </w:rPr>
        <w:t>» /</w:t>
      </w:r>
      <w:proofErr w:type="spellStart"/>
      <w:r w:rsidRPr="0057192E">
        <w:rPr>
          <w:rFonts w:ascii="Arial" w:hAnsi="Arial" w:cs="Arial"/>
          <w:sz w:val="24"/>
          <w:szCs w:val="24"/>
        </w:rPr>
        <w:t>Научн.консультант</w:t>
      </w:r>
      <w:proofErr w:type="spellEnd"/>
      <w:r w:rsidRPr="0057192E">
        <w:rPr>
          <w:rFonts w:ascii="Arial" w:hAnsi="Arial" w:cs="Arial"/>
          <w:sz w:val="24"/>
          <w:szCs w:val="24"/>
        </w:rPr>
        <w:t xml:space="preserve"> канд.</w:t>
      </w:r>
      <w:proofErr w:type="spellStart"/>
      <w:r w:rsidRPr="0057192E">
        <w:rPr>
          <w:rFonts w:ascii="Arial" w:hAnsi="Arial" w:cs="Arial"/>
          <w:sz w:val="24"/>
          <w:szCs w:val="24"/>
        </w:rPr>
        <w:t>геол</w:t>
      </w:r>
      <w:proofErr w:type="spellEnd"/>
      <w:r w:rsidRPr="0057192E">
        <w:rPr>
          <w:rFonts w:ascii="Arial" w:hAnsi="Arial" w:cs="Arial"/>
          <w:sz w:val="24"/>
          <w:szCs w:val="24"/>
        </w:rPr>
        <w:t>.-</w:t>
      </w:r>
      <w:proofErr w:type="spellStart"/>
      <w:r w:rsidRPr="0057192E">
        <w:rPr>
          <w:rFonts w:ascii="Arial" w:hAnsi="Arial" w:cs="Arial"/>
          <w:sz w:val="24"/>
          <w:szCs w:val="24"/>
        </w:rPr>
        <w:t>минерал.наук</w:t>
      </w:r>
      <w:proofErr w:type="spellEnd"/>
      <w:r w:rsidRPr="0057192E">
        <w:rPr>
          <w:rFonts w:ascii="Arial" w:hAnsi="Arial" w:cs="Arial"/>
          <w:sz w:val="24"/>
          <w:szCs w:val="24"/>
        </w:rPr>
        <w:t xml:space="preserve"> </w:t>
      </w:r>
      <w:proofErr w:type="spellStart"/>
      <w:r w:rsidRPr="0057192E">
        <w:rPr>
          <w:rFonts w:ascii="Arial" w:hAnsi="Arial" w:cs="Arial"/>
          <w:sz w:val="24"/>
          <w:szCs w:val="24"/>
        </w:rPr>
        <w:t>И.Н.Рыжов</w:t>
      </w:r>
      <w:proofErr w:type="spellEnd"/>
      <w:r w:rsidRPr="0057192E">
        <w:rPr>
          <w:rFonts w:ascii="Arial" w:hAnsi="Arial" w:cs="Arial"/>
          <w:sz w:val="24"/>
          <w:szCs w:val="24"/>
        </w:rPr>
        <w:t>; Текст публикуется в авторской редакции. – М.: «КАРАПУЗ-ДИДАКТИКА», 2005. – 128с.: ил.</w:t>
      </w:r>
    </w:p>
    <w:p w:rsidR="0069124E" w:rsidRPr="006D6896" w:rsidRDefault="0069124E" w:rsidP="0069124E">
      <w:pPr>
        <w:pStyle w:val="a3"/>
        <w:numPr>
          <w:ilvl w:val="0"/>
          <w:numId w:val="1"/>
        </w:numPr>
        <w:tabs>
          <w:tab w:val="left" w:pos="-567"/>
        </w:tabs>
        <w:spacing w:after="0" w:line="240" w:lineRule="auto"/>
        <w:ind w:right="-1"/>
        <w:jc w:val="both"/>
        <w:rPr>
          <w:rFonts w:ascii="Arial" w:hAnsi="Arial" w:cs="Arial"/>
          <w:sz w:val="24"/>
          <w:szCs w:val="24"/>
        </w:rPr>
      </w:pPr>
      <w:r w:rsidRPr="003C67C5">
        <w:rPr>
          <w:rFonts w:ascii="Arial" w:hAnsi="Arial" w:cs="Arial"/>
          <w:sz w:val="24"/>
          <w:szCs w:val="24"/>
        </w:rPr>
        <w:t>Рыжова Н.А. Лаборатория в детском саду и дома. Учебно-методический комплект: Методическое пособие и С</w:t>
      </w:r>
      <w:proofErr w:type="gramStart"/>
      <w:r w:rsidRPr="003C67C5">
        <w:rPr>
          <w:rFonts w:ascii="Arial" w:hAnsi="Arial" w:cs="Arial"/>
          <w:sz w:val="24"/>
          <w:szCs w:val="24"/>
        </w:rPr>
        <w:t>D</w:t>
      </w:r>
      <w:proofErr w:type="gramEnd"/>
      <w:r w:rsidRPr="003C67C5">
        <w:rPr>
          <w:rFonts w:ascii="Arial" w:hAnsi="Arial" w:cs="Arial"/>
          <w:sz w:val="24"/>
          <w:szCs w:val="24"/>
        </w:rPr>
        <w:t xml:space="preserve">-диск. – М.: </w:t>
      </w:r>
      <w:proofErr w:type="spellStart"/>
      <w:r w:rsidRPr="003C67C5">
        <w:rPr>
          <w:rFonts w:ascii="Arial" w:hAnsi="Arial" w:cs="Arial"/>
          <w:sz w:val="24"/>
          <w:szCs w:val="24"/>
        </w:rPr>
        <w:t>Линка</w:t>
      </w:r>
      <w:proofErr w:type="spellEnd"/>
      <w:r w:rsidRPr="003C67C5">
        <w:rPr>
          <w:rFonts w:ascii="Arial" w:hAnsi="Arial" w:cs="Arial"/>
          <w:sz w:val="24"/>
          <w:szCs w:val="24"/>
        </w:rPr>
        <w:t>-Пресс, 2009. – 176с., ил.</w:t>
      </w:r>
    </w:p>
    <w:p w:rsidR="0069124E" w:rsidRDefault="0069124E" w:rsidP="0069124E">
      <w:pPr>
        <w:pStyle w:val="a3"/>
        <w:tabs>
          <w:tab w:val="left" w:pos="709"/>
          <w:tab w:val="left" w:pos="851"/>
        </w:tabs>
        <w:spacing w:after="0" w:line="240" w:lineRule="auto"/>
        <w:ind w:left="0" w:right="-1"/>
        <w:jc w:val="both"/>
        <w:rPr>
          <w:rFonts w:ascii="Arial" w:hAnsi="Arial" w:cs="Arial"/>
          <w:b/>
          <w:sz w:val="24"/>
          <w:szCs w:val="24"/>
        </w:rPr>
      </w:pPr>
    </w:p>
    <w:p w:rsidR="00D131C6" w:rsidRPr="0069124E" w:rsidRDefault="00D131C6">
      <w:pPr>
        <w:rPr>
          <w:lang w:val="en-US"/>
        </w:rPr>
      </w:pPr>
    </w:p>
    <w:sectPr w:rsidR="00D131C6" w:rsidRPr="00691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53533"/>
    <w:multiLevelType w:val="hybridMultilevel"/>
    <w:tmpl w:val="06765A60"/>
    <w:lvl w:ilvl="0" w:tplc="713A4E8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0E"/>
    <w:rsid w:val="001A2FF6"/>
    <w:rsid w:val="00576A0E"/>
    <w:rsid w:val="0069124E"/>
    <w:rsid w:val="00D13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4E"/>
    <w:rPr>
      <w:rFonts w:ascii="Calibri" w:eastAsia="Calibri" w:hAnsi="Calibri" w:cs="Times New Roman"/>
    </w:rPr>
  </w:style>
  <w:style w:type="paragraph" w:styleId="1">
    <w:name w:val="heading 1"/>
    <w:basedOn w:val="a"/>
    <w:next w:val="a"/>
    <w:link w:val="10"/>
    <w:uiPriority w:val="9"/>
    <w:qFormat/>
    <w:rsid w:val="0069124E"/>
    <w:pPr>
      <w:keepNext/>
      <w:keepLines/>
      <w:spacing w:before="480" w:after="0" w:line="240" w:lineRule="auto"/>
      <w:outlineLvl w:val="0"/>
    </w:pPr>
    <w:rPr>
      <w:rFonts w:ascii="Cambria" w:eastAsia="Times New Roman" w:hAnsi="Cambria"/>
      <w:b/>
      <w:bCs/>
      <w:color w:val="345A8A"/>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24E"/>
    <w:rPr>
      <w:rFonts w:ascii="Cambria" w:eastAsia="Times New Roman" w:hAnsi="Cambria" w:cs="Times New Roman"/>
      <w:b/>
      <w:bCs/>
      <w:color w:val="345A8A"/>
      <w:sz w:val="32"/>
      <w:szCs w:val="32"/>
      <w:lang w:val="x-none" w:eastAsia="x-none"/>
    </w:rPr>
  </w:style>
  <w:style w:type="paragraph" w:styleId="a3">
    <w:name w:val="List Paragraph"/>
    <w:basedOn w:val="a"/>
    <w:uiPriority w:val="34"/>
    <w:qFormat/>
    <w:rsid w:val="0069124E"/>
    <w:pPr>
      <w:ind w:left="720"/>
      <w:contextualSpacing/>
    </w:pPr>
  </w:style>
  <w:style w:type="character" w:styleId="a4">
    <w:name w:val="Hyperlink"/>
    <w:uiPriority w:val="99"/>
    <w:unhideWhenUsed/>
    <w:rsid w:val="0069124E"/>
    <w:rPr>
      <w:color w:val="0000FF"/>
      <w:u w:val="single"/>
    </w:rPr>
  </w:style>
  <w:style w:type="paragraph" w:customStyle="1" w:styleId="11">
    <w:name w:val="Уровень 1"/>
    <w:basedOn w:val="a"/>
    <w:rsid w:val="0069124E"/>
    <w:pPr>
      <w:spacing w:after="0" w:line="360" w:lineRule="auto"/>
      <w:jc w:val="center"/>
    </w:pPr>
    <w:rPr>
      <w:rFonts w:ascii="Cambria" w:eastAsia="Times New Roman" w:hAnsi="Cambria"/>
      <w:b/>
      <w:bCs/>
      <w:sz w:val="28"/>
      <w:szCs w:val="28"/>
      <w:u w:val="single"/>
      <w:lang w:eastAsia="ar-SA"/>
    </w:rPr>
  </w:style>
  <w:style w:type="paragraph" w:styleId="a5">
    <w:name w:val="Normal (Web)"/>
    <w:basedOn w:val="a"/>
    <w:uiPriority w:val="99"/>
    <w:unhideWhenUsed/>
    <w:rsid w:val="0069124E"/>
    <w:pPr>
      <w:spacing w:before="100" w:beforeAutospacing="1" w:after="100" w:afterAutospacing="1" w:line="240" w:lineRule="auto"/>
    </w:pPr>
    <w:rPr>
      <w:rFonts w:ascii="Times" w:eastAsia="Times New Roman" w:hAnsi="Times"/>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24E"/>
    <w:rPr>
      <w:rFonts w:ascii="Calibri" w:eastAsia="Calibri" w:hAnsi="Calibri" w:cs="Times New Roman"/>
    </w:rPr>
  </w:style>
  <w:style w:type="paragraph" w:styleId="1">
    <w:name w:val="heading 1"/>
    <w:basedOn w:val="a"/>
    <w:next w:val="a"/>
    <w:link w:val="10"/>
    <w:uiPriority w:val="9"/>
    <w:qFormat/>
    <w:rsid w:val="0069124E"/>
    <w:pPr>
      <w:keepNext/>
      <w:keepLines/>
      <w:spacing w:before="480" w:after="0" w:line="240" w:lineRule="auto"/>
      <w:outlineLvl w:val="0"/>
    </w:pPr>
    <w:rPr>
      <w:rFonts w:ascii="Cambria" w:eastAsia="Times New Roman" w:hAnsi="Cambria"/>
      <w:b/>
      <w:bCs/>
      <w:color w:val="345A8A"/>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24E"/>
    <w:rPr>
      <w:rFonts w:ascii="Cambria" w:eastAsia="Times New Roman" w:hAnsi="Cambria" w:cs="Times New Roman"/>
      <w:b/>
      <w:bCs/>
      <w:color w:val="345A8A"/>
      <w:sz w:val="32"/>
      <w:szCs w:val="32"/>
      <w:lang w:val="x-none" w:eastAsia="x-none"/>
    </w:rPr>
  </w:style>
  <w:style w:type="paragraph" w:styleId="a3">
    <w:name w:val="List Paragraph"/>
    <w:basedOn w:val="a"/>
    <w:uiPriority w:val="34"/>
    <w:qFormat/>
    <w:rsid w:val="0069124E"/>
    <w:pPr>
      <w:ind w:left="720"/>
      <w:contextualSpacing/>
    </w:pPr>
  </w:style>
  <w:style w:type="character" w:styleId="a4">
    <w:name w:val="Hyperlink"/>
    <w:uiPriority w:val="99"/>
    <w:unhideWhenUsed/>
    <w:rsid w:val="0069124E"/>
    <w:rPr>
      <w:color w:val="0000FF"/>
      <w:u w:val="single"/>
    </w:rPr>
  </w:style>
  <w:style w:type="paragraph" w:customStyle="1" w:styleId="11">
    <w:name w:val="Уровень 1"/>
    <w:basedOn w:val="a"/>
    <w:rsid w:val="0069124E"/>
    <w:pPr>
      <w:spacing w:after="0" w:line="360" w:lineRule="auto"/>
      <w:jc w:val="center"/>
    </w:pPr>
    <w:rPr>
      <w:rFonts w:ascii="Cambria" w:eastAsia="Times New Roman" w:hAnsi="Cambria"/>
      <w:b/>
      <w:bCs/>
      <w:sz w:val="28"/>
      <w:szCs w:val="28"/>
      <w:u w:val="single"/>
      <w:lang w:eastAsia="ar-SA"/>
    </w:rPr>
  </w:style>
  <w:style w:type="paragraph" w:styleId="a5">
    <w:name w:val="Normal (Web)"/>
    <w:basedOn w:val="a"/>
    <w:uiPriority w:val="99"/>
    <w:unhideWhenUsed/>
    <w:rsid w:val="0069124E"/>
    <w:pPr>
      <w:spacing w:before="100" w:beforeAutospacing="1" w:after="100" w:afterAutospacing="1" w:line="240" w:lineRule="auto"/>
    </w:pPr>
    <w:rPr>
      <w:rFonts w:ascii="Times" w:eastAsia="Times New Roman" w:hAnsi="Time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art-education.ru/AE-magazine/archive/nomer-1-2012/ryzhova_18_mar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2024-05-15T15:18:00Z</dcterms:created>
  <dcterms:modified xsi:type="dcterms:W3CDTF">2024-05-15T15:28:00Z</dcterms:modified>
</cp:coreProperties>
</file>