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C38BD">
        <w:rPr>
          <w:rFonts w:ascii="Times New Roman" w:hAnsi="Times New Roman" w:cs="Times New Roman"/>
          <w:b/>
          <w:bCs/>
          <w:sz w:val="28"/>
          <w:szCs w:val="28"/>
        </w:rPr>
        <w:t>Ролева́я</w:t>
      </w:r>
      <w:proofErr w:type="spellEnd"/>
      <w:proofErr w:type="gramEnd"/>
      <w:r w:rsidRPr="00BC38BD">
        <w:rPr>
          <w:rFonts w:ascii="Times New Roman" w:hAnsi="Times New Roman" w:cs="Times New Roman"/>
          <w:b/>
          <w:bCs/>
          <w:sz w:val="28"/>
          <w:szCs w:val="28"/>
        </w:rPr>
        <w:t xml:space="preserve"> игра́</w:t>
      </w:r>
      <w:r w:rsidRPr="00BC38BD">
        <w:rPr>
          <w:rFonts w:ascii="Times New Roman" w:hAnsi="Times New Roman" w:cs="Times New Roman"/>
          <w:b/>
          <w:sz w:val="28"/>
          <w:szCs w:val="28"/>
        </w:rPr>
        <w:t xml:space="preserve"> — (</w:t>
      </w:r>
      <w:hyperlink r:id="rId6" w:tooltip="Английский язык" w:history="1">
        <w:r w:rsidRPr="00BC38BD">
          <w:rPr>
            <w:rStyle w:val="a3"/>
            <w:rFonts w:ascii="Times New Roman" w:hAnsi="Times New Roman" w:cs="Times New Roman"/>
            <w:b/>
            <w:sz w:val="28"/>
            <w:szCs w:val="28"/>
          </w:rPr>
          <w:t>англ.</w:t>
        </w:r>
      </w:hyperlink>
      <w:r w:rsidRPr="00BC3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8BD">
        <w:rPr>
          <w:rFonts w:ascii="Times New Roman" w:hAnsi="Times New Roman" w:cs="Times New Roman"/>
          <w:b/>
          <w:i/>
          <w:iCs/>
          <w:sz w:val="28"/>
          <w:szCs w:val="28"/>
          <w:lang w:val="en"/>
        </w:rPr>
        <w:t>Role</w:t>
      </w:r>
      <w:r w:rsidRPr="00BC38BD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BC38BD">
        <w:rPr>
          <w:rFonts w:ascii="Times New Roman" w:hAnsi="Times New Roman" w:cs="Times New Roman"/>
          <w:b/>
          <w:i/>
          <w:iCs/>
          <w:sz w:val="28"/>
          <w:szCs w:val="28"/>
          <w:lang w:val="en"/>
        </w:rPr>
        <w:t>playing</w:t>
      </w:r>
      <w:r w:rsidRPr="00BC38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C38BD">
        <w:rPr>
          <w:rFonts w:ascii="Times New Roman" w:hAnsi="Times New Roman" w:cs="Times New Roman"/>
          <w:b/>
          <w:i/>
          <w:iCs/>
          <w:sz w:val="28"/>
          <w:szCs w:val="28"/>
          <w:lang w:val="en"/>
        </w:rPr>
        <w:t>game</w:t>
      </w:r>
      <w:r w:rsidRPr="00BC38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BC38BD">
        <w:rPr>
          <w:rFonts w:ascii="Times New Roman" w:hAnsi="Times New Roman" w:cs="Times New Roman"/>
          <w:b/>
          <w:i/>
          <w:iCs/>
          <w:sz w:val="28"/>
          <w:szCs w:val="28"/>
          <w:lang w:val="en"/>
        </w:rPr>
        <w:t>RPG</w:t>
      </w:r>
      <w:r w:rsidRPr="00BC38BD">
        <w:rPr>
          <w:rFonts w:ascii="Times New Roman" w:hAnsi="Times New Roman" w:cs="Times New Roman"/>
          <w:b/>
          <w:sz w:val="28"/>
          <w:szCs w:val="28"/>
        </w:rPr>
        <w:t>) — игра развлекательного назначения, вид драматического действия, участники которого действуют в рамках выбранных ими ролей, руководствуясь характером своей роли и внутренней логикой среды действия вместе создают или следуют уже созданному сюжету. Действия участников игры считаются успешными или нет в соответствии с принятыми правилами. Игроки могут свободно импровизировать в рамках выбранных правил, определяя направление и исход игры.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>Таким образом, сам процесс игры представляет собой моделирование группой людей той или иной ситуации. Каждый из них ведёт себя, как хочет, играя за своего персонажа. Примеры простейшей детской ролевой игры — «дочки-матери», «казаки-разбойники».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Действие ролевой игры происходит в мире игры. </w:t>
      </w:r>
      <w:proofErr w:type="spellStart"/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M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игры может выглядеть как угодно, но именно он определяет ход игры. Сюжет, предлагаемый мастером игры, и описываемый им мир составляет основу ролевой игры. Мир может быть полностью придуманным, основываться на каком-нибудь художественном произведении (книге, фильме или пьесе).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Достижение цели не обязательно является основной задачей ролевой игры, а в некоторых ролевых играх её вообще нет. Главной задачей может выступать развитие персонажа, правильный </w:t>
      </w:r>
      <w:hyperlink r:id="rId7" w:tooltip="Отыгрыш (ролевые игры) (страница отсутствует)" w:history="1">
        <w:r w:rsidRPr="00BC38BD">
          <w:rPr>
            <w:rStyle w:val="a3"/>
            <w:rFonts w:ascii="Times New Roman" w:hAnsi="Times New Roman" w:cs="Times New Roman"/>
            <w:b/>
            <w:sz w:val="28"/>
            <w:szCs w:val="28"/>
          </w:rPr>
          <w:t>отыг</w:t>
        </w:r>
        <w:r w:rsidRPr="00BC38BD">
          <w:rPr>
            <w:rStyle w:val="a3"/>
            <w:rFonts w:ascii="Times New Roman" w:hAnsi="Times New Roman" w:cs="Times New Roman"/>
            <w:b/>
            <w:sz w:val="28"/>
            <w:szCs w:val="28"/>
          </w:rPr>
          <w:t>р</w:t>
        </w:r>
        <w:r w:rsidRPr="00BC38BD">
          <w:rPr>
            <w:rStyle w:val="a3"/>
            <w:rFonts w:ascii="Times New Roman" w:hAnsi="Times New Roman" w:cs="Times New Roman"/>
            <w:b/>
            <w:sz w:val="28"/>
            <w:szCs w:val="28"/>
          </w:rPr>
          <w:t>ыш</w:t>
        </w:r>
      </w:hyperlink>
      <w:r w:rsidRPr="00BC38BD">
        <w:rPr>
          <w:rFonts w:ascii="Times New Roman" w:hAnsi="Times New Roman" w:cs="Times New Roman"/>
          <w:b/>
          <w:sz w:val="28"/>
          <w:szCs w:val="28"/>
        </w:rPr>
        <w:t xml:space="preserve"> или исследование мира.</w:t>
      </w:r>
    </w:p>
    <w:p w:rsidR="00BC38BD" w:rsidRDefault="00BC38BD" w:rsidP="007A1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8BD" w:rsidRDefault="00BC38BD" w:rsidP="007A1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8BD" w:rsidRDefault="00BC38BD" w:rsidP="007A1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8BD" w:rsidRDefault="00BC38BD" w:rsidP="007A1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>Хочу поделиться с общественностью неким тезисом, который родился у меня по итогам, так сказать, игр этого сезона, обсуждения игр сезонов будущих и диалогов с разными хорошими людьми.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В ролевой среде бытует утверждение о том, что наша роль в рамках игры суть понятие композитное, имеющее несколько составляющих. С одной стороны есть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Я-Личность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. Человек с полным комплексом его знаний, умений, навыков, компетенций, мировоззрения, веры, морали и отношения к разным аспектам вселенских понятий добра и зла. С другой стороны - персонаж. ТЕОРЕТИЧЕСКИ, у персонажа должен существовать такой же комплекс всего.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В чем-то этот комплекс совпадает с Я-Личностью игрока (назовем эту часть МСН, малым суповым набором :-)), а в чем-то - расходится (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назвем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это расхождение Дельтой персонажа, или просто Дельтой).</w:t>
      </w:r>
      <w:proofErr w:type="gramEnd"/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И вокруг этих понятий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выстроена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большое количество теорий. Одни утверждают, что Дельта должна быть максимально большой (и ее размер - признак класса игрока), другие - что Дельта должна стремиться к нолю (ибо только тогда возможен максимально реалистичный отыгрыш), и т.д. и т.п.</w:t>
      </w:r>
      <w:r w:rsidRPr="00BC38BD">
        <w:rPr>
          <w:rFonts w:ascii="Times New Roman" w:hAnsi="Times New Roman" w:cs="Times New Roman"/>
          <w:b/>
          <w:sz w:val="28"/>
          <w:szCs w:val="28"/>
        </w:rPr>
        <w:br/>
        <w:t xml:space="preserve">Но все сходятся в одном: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Я-Личность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для человека играющего понятна и прозрачна, он все про нее знает и понимает, и, более того, он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чувсвует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границу между Я-Личностью и Дельтой (вот это действие - это персонаж, я как человек так бы никогда не поступил, потому что...)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Я хочу задвинуть </w:t>
      </w:r>
      <w:proofErr w:type="spellStart"/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контр-тезис</w:t>
      </w:r>
      <w:proofErr w:type="spellEnd"/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. И сказать, что вся эта теория ущербна и в корне неверна. А на самом деле имеет место быть вот что: 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lastRenderedPageBreak/>
        <w:t>игроки-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человеки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играют в реальной жизни просто феерическое количество ролей.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 xml:space="preserve">Я - прилежный сын, Я - исполнительный сотрудник, Я - рубаха-парень, Я - романтический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греой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на белом коне, Я - научный деятель, Я - (вставь пропущенное).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И как-то так получается, что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Я-Личность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в рамках этих ролей не всегда одна и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таже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>, более того, Малого Супового Набора (одних и тех же качеств, которые остаются неизменными от роли к роли) там исчезающе мало, если не сказать - нет совсем.</w:t>
      </w:r>
    </w:p>
    <w:p w:rsidR="00BC38BD" w:rsidRPr="00BC38BD" w:rsidRDefault="00BC38BD" w:rsidP="00BC38BD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Я ни разу не хочу оспорить тот факт, что бывают исключения, и есть люди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исключительн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цельные, которые в каждой роли представляют одну и ту же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Я-Личность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в полном объеме. Но я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таких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встречала мало.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>Так вот. Мы играем роли. Этих ролей много, и с течением жизни их становится все больше и больше. В какой-то момент их становится настолько много и разница между ними настолько существенна, что человек поневоле задумывается: а что же такое Я - Настоящий. В какой из этих ролей Я - это Я, где же МОИ ценности, МОЯ мораль и МОЙ жизненный опыт? И здесь нам помогают ролевые игры. Хитрым и извращенным способом. Вот едет человек на игру. Создает человек персонажа. Что он получает в действии, на поле?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Во-первых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он получает схематичный, "картонный" мир. Как ни крути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>о наши полевые игровые миры по сложности в сотни раз уступают действительности.</w:t>
      </w:r>
      <w:r w:rsidRPr="00BC38BD">
        <w:rPr>
          <w:rFonts w:ascii="Times New Roman" w:hAnsi="Times New Roman" w:cs="Times New Roman"/>
          <w:b/>
          <w:sz w:val="28"/>
          <w:szCs w:val="28"/>
        </w:rPr>
        <w:br/>
        <w:t xml:space="preserve">Во-вторых, он получает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пресонажа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Личину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. Роль. Что самое смешное - здесь даже не столь важно, хорошо или плохо она проработана ДО игры. Прелесть роли на игре в том, что она ОДНА.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Личина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- Одна. Нет больше невообразимой капусты-луковицы, которую мы себе нагородили в жизни реальной. Есть ОДНА роль.</w:t>
      </w:r>
      <w:r w:rsidRPr="00BC38BD">
        <w:rPr>
          <w:rFonts w:ascii="Times New Roman" w:hAnsi="Times New Roman" w:cs="Times New Roman"/>
          <w:b/>
          <w:sz w:val="28"/>
          <w:szCs w:val="28"/>
        </w:rPr>
        <w:br/>
        <w:t xml:space="preserve">Получается эффект из анекдота "купи козла - продай козла".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Фехтовальщики меня поймут ;-) Когда тренируешься с утяжелителями, а потом их снимаешь, появляется ощущение, что можно горы перевернуть.</w:t>
      </w:r>
      <w:proofErr w:type="gramEnd"/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>К чему я веду? К тому, что на игре человек получает возможность СНЯТЬ с себя все те роли, которые он играет в реале и ограничиться одной.</w:t>
      </w:r>
      <w:r w:rsidRPr="00BC38BD">
        <w:rPr>
          <w:rFonts w:ascii="Times New Roman" w:hAnsi="Times New Roman" w:cs="Times New Roman"/>
          <w:b/>
          <w:sz w:val="28"/>
          <w:szCs w:val="28"/>
        </w:rPr>
        <w:br/>
        <w:t xml:space="preserve">И через эту одну роль, через личину, живущую в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упрщенном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схематическом мире, попытаться найти свое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Я-Личность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>.</w:t>
      </w:r>
      <w:r w:rsidRPr="00BC38BD">
        <w:rPr>
          <w:rFonts w:ascii="Times New Roman" w:hAnsi="Times New Roman" w:cs="Times New Roman"/>
          <w:b/>
          <w:sz w:val="28"/>
          <w:szCs w:val="28"/>
        </w:rPr>
        <w:br/>
        <w:t xml:space="preserve">Почему это возможно? Не найдет ли игрок взамен своей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Я-Личности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Я-Личность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персноажа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>, которого он играет? Мне кажется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нет. Всю мотивацию тех или иных своих игровых действий игрок все равно берет ИЗНУТРИ. За исключением тех случаев, где эта мотивация жестко задана ролью. В это жесткости, кстати, тоже есть своя прелесть. В случае жестко заданной мотивации игрок сравнивает свои внутренние, человеческие мотивы с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пре-заданным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сценарием и может ответить на вопрос: а поступил бы так он сам, если бы жесткой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заданности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не было?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То есть в любом случае, И когда действия игрока не сдерживает ничего кроме его собственных внутренних мотивов, его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Я-Личности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, И в случае навязанной ролью мотивации, человек получает возможность ЧЕРЕЗ ИГРОВЫЕ ДЕЙСТВИЯ нащупать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истиные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мотивы, которые им движут. Возможность найти себя.</w:t>
      </w:r>
      <w:r w:rsidRPr="00BC38BD">
        <w:rPr>
          <w:rFonts w:ascii="Times New Roman" w:hAnsi="Times New Roman" w:cs="Times New Roman"/>
          <w:b/>
          <w:sz w:val="28"/>
          <w:szCs w:val="28"/>
        </w:rPr>
        <w:br/>
        <w:t xml:space="preserve">За это, как мне кажется, мы так любим и ценим ролевые игры. Не за возможность побыть царем-на-час, не за возможность уйти от реальности в </w:t>
      </w:r>
      <w:r w:rsidRPr="00BC38BD">
        <w:rPr>
          <w:rFonts w:ascii="Times New Roman" w:hAnsi="Times New Roman" w:cs="Times New Roman"/>
          <w:b/>
          <w:sz w:val="28"/>
          <w:szCs w:val="28"/>
        </w:rPr>
        <w:lastRenderedPageBreak/>
        <w:t>мир вымышленный - за ПУТЬ К СЕБЕ. Через, как ни парадоксально это звучит, вымышленного персонажа, живущего в вымышленном мире каких-то несколько часов (или несколько дней).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С этой позиции, кстати, я могу объяснить и все возрастающую любовь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высокой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антуражности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. Бытующее мнение: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антуражность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помогает "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вгрузиться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" в мир игры. Я добавлю: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антуражность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помогает "выгрузиться" из мира. Снять одну за другой наши ежедневные роли, и одеть на себя одну - через символичное "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дурацкое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". А вот уже дальше она помогает нам в рамках этой одной личины оставаться, не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до-загружая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наши (ставшие уже такими родными) роли-личины из повседневной жизни.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Высокая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антуражность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снаружи, грубо говоря, строит преграду между тем миром, в котором мы живем, и тем, в который мы сейчас играем, и не впускает в мир игровой человеческие личины из жизни реальной.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Ну и последний комментарий, на закуску. Без сомнения, вам </w:t>
      </w:r>
      <w:proofErr w:type="spellStart"/>
      <w:r w:rsidRPr="00BC38BD">
        <w:rPr>
          <w:rFonts w:ascii="Times New Roman" w:hAnsi="Times New Roman" w:cs="Times New Roman"/>
          <w:b/>
          <w:sz w:val="28"/>
          <w:szCs w:val="28"/>
        </w:rPr>
        <w:t>встерчалось</w:t>
      </w:r>
      <w:proofErr w:type="spell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слово "отработали", периодически мелькающее в игровых отчетах. Используется, как правило, по отношению к игровой ФУНКЦИИ, которую человек исполнял на игре. Будь то стражник или казначей короля - не важно.</w:t>
      </w:r>
      <w:r w:rsidRPr="00BC38BD">
        <w:rPr>
          <w:rFonts w:ascii="Times New Roman" w:hAnsi="Times New Roman" w:cs="Times New Roman"/>
          <w:b/>
          <w:sz w:val="28"/>
          <w:szCs w:val="28"/>
        </w:rPr>
        <w:br/>
        <w:t xml:space="preserve">По мне, так самое страшное слово для игрока. Потому что означает оно, что та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которой человек занимался на игре, оказалась очень близкой к той деятельности, которую он ведет в реальной жизни. И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личина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из жизни реальной "запрыгнула" в игру и приросла. И человек не играл, он действительно - работал, пользовал привычный стереотип.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 xml:space="preserve">Была ли деятельность эффективной? По-разному, но, скорее всего - да, без сомнения. Удалась ли для человека игра? Я скажу - нет. Работа в привычной функции - не то, </w:t>
      </w:r>
      <w:proofErr w:type="gramStart"/>
      <w:r w:rsidRPr="00BC38BD">
        <w:rPr>
          <w:rFonts w:ascii="Times New Roman" w:hAnsi="Times New Roman" w:cs="Times New Roman"/>
          <w:b/>
          <w:sz w:val="28"/>
          <w:szCs w:val="28"/>
        </w:rPr>
        <w:t>за чем</w:t>
      </w:r>
      <w:proofErr w:type="gramEnd"/>
      <w:r w:rsidRPr="00BC38BD">
        <w:rPr>
          <w:rFonts w:ascii="Times New Roman" w:hAnsi="Times New Roman" w:cs="Times New Roman"/>
          <w:b/>
          <w:sz w:val="28"/>
          <w:szCs w:val="28"/>
        </w:rPr>
        <w:t xml:space="preserve"> мы ездим на игры. Не было пути к себе. Не было Игры.</w:t>
      </w:r>
    </w:p>
    <w:p w:rsidR="00BC38BD" w:rsidRPr="00BC38BD" w:rsidRDefault="00BC38BD" w:rsidP="00BC38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BD">
        <w:rPr>
          <w:rFonts w:ascii="Times New Roman" w:hAnsi="Times New Roman" w:cs="Times New Roman"/>
          <w:b/>
          <w:sz w:val="28"/>
          <w:szCs w:val="28"/>
        </w:rPr>
        <w:t> </w:t>
      </w:r>
    </w:p>
    <w:p w:rsidR="00BC38BD" w:rsidRDefault="00BC38BD" w:rsidP="007A1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8BD" w:rsidRDefault="00BC38BD" w:rsidP="007A1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8BD" w:rsidRDefault="00BC38BD" w:rsidP="007A1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F" w:rsidRDefault="007A146F" w:rsidP="007A1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6F">
        <w:rPr>
          <w:rFonts w:ascii="Times New Roman" w:hAnsi="Times New Roman" w:cs="Times New Roman"/>
          <w:b/>
          <w:sz w:val="28"/>
          <w:szCs w:val="28"/>
        </w:rPr>
        <w:t xml:space="preserve">Рефлекторно-ролевая игра для педагогов </w:t>
      </w:r>
    </w:p>
    <w:p w:rsidR="007A146F" w:rsidRPr="007A146F" w:rsidRDefault="007A146F" w:rsidP="007A1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sz w:val="28"/>
          <w:szCs w:val="28"/>
        </w:rPr>
        <w:t>"Как укрепить и сохранить здоровье детей нашего детского сада"</w:t>
      </w:r>
      <w:r w:rsidRPr="007A146F">
        <w:rPr>
          <w:rFonts w:ascii="Times New Roman" w:hAnsi="Times New Roman" w:cs="Times New Roman"/>
          <w:sz w:val="28"/>
          <w:szCs w:val="28"/>
        </w:rPr>
        <w:br/>
        <w:t>Статья с Фестиваля педагогических идей "Открытый урок"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A146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46F">
        <w:rPr>
          <w:rFonts w:ascii="Times New Roman" w:hAnsi="Times New Roman" w:cs="Times New Roman"/>
          <w:sz w:val="28"/>
          <w:szCs w:val="28"/>
        </w:rPr>
        <w:t xml:space="preserve">определить актуальность проблемы "здоровья" в настоящее время, выявить причины, мешающие ребенку быть здоровым в нашем д/у, выбрать путь реализации задач по сохранению и укреплению здоровья детей в ДОУ. </w:t>
      </w:r>
      <w:proofErr w:type="gramEnd"/>
    </w:p>
    <w:p w:rsidR="007A146F" w:rsidRPr="007A146F" w:rsidRDefault="007A146F" w:rsidP="007A146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Зам. зав. по ВМР.</w:t>
      </w:r>
      <w:r w:rsidRPr="007A146F">
        <w:rPr>
          <w:rFonts w:ascii="Times New Roman" w:hAnsi="Times New Roman" w:cs="Times New Roman"/>
          <w:sz w:val="28"/>
          <w:szCs w:val="28"/>
        </w:rPr>
        <w:t xml:space="preserve"> Здравствуйте, уважаемые коллеги. Мне очень приятно приветствовать вас на рефлексивно-ролевой игре на тему "Как сохранить и укрепить здоровье ребёнка".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 xml:space="preserve">Цель нашей игры заключается в следующем: определить актуальность проблемы, "здоровья" в настоящее время, выявить причины, мешающие ребенку быть здоровым в нашем д/у, выбрать путь реализации задач по сохранению и укреплению здоровья детей в ДОУ. </w:t>
      </w:r>
      <w:proofErr w:type="gramEnd"/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Мы условно разделили весь педагогический коллектив на 4 группы (не по должностям, а по желанию педагогов):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1. Воспитатели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2. Мед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>лок.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lastRenderedPageBreak/>
        <w:t>3. Администрация.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4. Родители.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Вы все заняли своим места согласно своим ролям. Позвольте их вам представить (всех участников игры представляю по блокам).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У каждого из вас на столах лежат карточки с</w:t>
      </w:r>
      <w:r w:rsidRPr="007A1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46F">
        <w:rPr>
          <w:rFonts w:ascii="Times New Roman" w:hAnsi="Times New Roman" w:cs="Times New Roman"/>
          <w:sz w:val="28"/>
          <w:szCs w:val="28"/>
        </w:rPr>
        <w:t>высказываниями мудрых людей, живущих в разное время, но согласных в одном мнении. Я предлагаю их вам прочитать и выразить своё мнение о том, что на них написано. Сказать, согласны вы с этим афоризмом или нет. И почему? Как вы понимаете этот афоризм? А как думают по этому поводу воспитатели? (родители и т.д.)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Высказывания мудрых людей, живущих в разное время</w:t>
      </w:r>
      <w:proofErr w:type="gramStart"/>
      <w:r w:rsidRPr="007A146F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"Здоровый человек - самое ценное произведение природы". </w:t>
      </w:r>
      <w:r w:rsidRPr="007A146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Карлейль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>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"Гимнастика,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жизнь". </w:t>
      </w:r>
      <w:r w:rsidRPr="007A146F">
        <w:rPr>
          <w:rFonts w:ascii="Times New Roman" w:hAnsi="Times New Roman" w:cs="Times New Roman"/>
          <w:sz w:val="28"/>
          <w:szCs w:val="28"/>
        </w:rPr>
        <w:t>Гиппократ.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>"Надо непременно встряхивать себя физически, чтобы быть здоровым нравственно".</w:t>
      </w:r>
      <w:r w:rsidRPr="007A146F">
        <w:rPr>
          <w:rFonts w:ascii="Times New Roman" w:hAnsi="Times New Roman" w:cs="Times New Roman"/>
          <w:sz w:val="28"/>
          <w:szCs w:val="28"/>
        </w:rPr>
        <w:t xml:space="preserve"> Л.Н. Толстой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"Стыдно признаться, но ведь из всех живых существ лишь один человек не живет, </w:t>
      </w:r>
      <w:proofErr w:type="gramStart"/>
      <w:r w:rsidRPr="007A146F">
        <w:rPr>
          <w:rFonts w:ascii="Times New Roman" w:hAnsi="Times New Roman" w:cs="Times New Roman"/>
          <w:i/>
          <w:iCs/>
          <w:sz w:val="28"/>
          <w:szCs w:val="28"/>
        </w:rPr>
        <w:t>зная</w:t>
      </w:r>
      <w:proofErr w:type="gramEnd"/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 что для него полезно". </w:t>
      </w:r>
      <w:r w:rsidRPr="007A146F">
        <w:rPr>
          <w:rFonts w:ascii="Times New Roman" w:hAnsi="Times New Roman" w:cs="Times New Roman"/>
          <w:sz w:val="28"/>
          <w:szCs w:val="28"/>
        </w:rPr>
        <w:t>Плиний Старший.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>"Здоровье - дороже золота".</w:t>
      </w:r>
      <w:r w:rsidRPr="007A146F">
        <w:rPr>
          <w:rFonts w:ascii="Times New Roman" w:hAnsi="Times New Roman" w:cs="Times New Roman"/>
          <w:sz w:val="28"/>
          <w:szCs w:val="28"/>
        </w:rPr>
        <w:t xml:space="preserve"> Шекспир.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"Здоровье - </w:t>
      </w:r>
      <w:proofErr w:type="gramStart"/>
      <w:r w:rsidRPr="007A146F">
        <w:rPr>
          <w:rFonts w:ascii="Times New Roman" w:hAnsi="Times New Roman" w:cs="Times New Roman"/>
          <w:i/>
          <w:iCs/>
          <w:sz w:val="28"/>
          <w:szCs w:val="28"/>
        </w:rPr>
        <w:t>мудрых</w:t>
      </w:r>
      <w:proofErr w:type="gramEnd"/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 гонорар". </w:t>
      </w:r>
      <w:r w:rsidRPr="007A146F">
        <w:rPr>
          <w:rFonts w:ascii="Times New Roman" w:hAnsi="Times New Roman" w:cs="Times New Roman"/>
          <w:sz w:val="28"/>
          <w:szCs w:val="28"/>
        </w:rPr>
        <w:t>Леонардо да Винчи.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"Движение есть жизнь, уменьшение же подвижности означает снижение жизненных процессов". </w:t>
      </w:r>
      <w:r w:rsidRPr="007A146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>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"Еще не ясно, в здоровом ли теле здоровый дух, или наоборот - высокий дух порождает здоровье". </w:t>
      </w:r>
      <w:r w:rsidRPr="007A146F">
        <w:rPr>
          <w:rFonts w:ascii="Times New Roman" w:hAnsi="Times New Roman" w:cs="Times New Roman"/>
          <w:sz w:val="28"/>
          <w:szCs w:val="28"/>
        </w:rPr>
        <w:t>Ф.А. Абрамов.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"Здоровье до того тревожит все остальные блага жизни, что поистине, здоровый нищий счастливее больного короля". </w:t>
      </w:r>
      <w:r w:rsidRPr="007A146F">
        <w:rPr>
          <w:rFonts w:ascii="Times New Roman" w:hAnsi="Times New Roman" w:cs="Times New Roman"/>
          <w:sz w:val="28"/>
          <w:szCs w:val="28"/>
        </w:rPr>
        <w:t>А. Шопенгауэр.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>"Нельзя лечить тело, не леча душу".</w:t>
      </w:r>
      <w:r w:rsidRPr="007A146F">
        <w:rPr>
          <w:rFonts w:ascii="Times New Roman" w:hAnsi="Times New Roman" w:cs="Times New Roman"/>
          <w:sz w:val="28"/>
          <w:szCs w:val="28"/>
        </w:rPr>
        <w:t xml:space="preserve"> Сократ.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Так как мы сегодня обсуждаем проблемы здоровья, то нам необходимо вспомнить, что же это такое. Дать определение этому понятию. (А что по этому поводу думают представители мед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>лока? и т.д.)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Вопрос № 1. </w:t>
      </w:r>
      <w:r w:rsidRPr="007A146F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здоровье? </w:t>
      </w:r>
      <w:r w:rsidRPr="007A146F">
        <w:rPr>
          <w:rFonts w:ascii="Times New Roman" w:hAnsi="Times New Roman" w:cs="Times New Roman"/>
          <w:sz w:val="28"/>
          <w:szCs w:val="28"/>
        </w:rPr>
        <w:t>(мнение представителей разных блоков)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Подводя итог вышесказанному, следует сказать, что существует много понятий этому определению. Я обобщу их: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По определению Всемирной организации Здравоохранения, </w:t>
      </w:r>
      <w:r w:rsidRPr="007A146F">
        <w:rPr>
          <w:rFonts w:ascii="Times New Roman" w:hAnsi="Times New Roman" w:cs="Times New Roman"/>
          <w:b/>
          <w:bCs/>
          <w:sz w:val="28"/>
          <w:szCs w:val="28"/>
          <w:u w:val="single"/>
        </w:rPr>
        <w:t>"здоровье"</w:t>
      </w:r>
      <w:r w:rsidRPr="007A146F">
        <w:rPr>
          <w:rFonts w:ascii="Times New Roman" w:hAnsi="Times New Roman" w:cs="Times New Roman"/>
          <w:sz w:val="28"/>
          <w:szCs w:val="28"/>
        </w:rPr>
        <w:t xml:space="preserve"> - это полное физическое, психическое и социальное благополучие человека, а не только отсутствие болезней и физических недостатков.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Ожегов в своём словаре даёт следующее определение понятию здоровье - это правильная, нормальная деятельность организма, его полное физическое и психическое благополучие.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Здоровье зависит от многих факторов и все эти факторы немаловажны. Но у каждого человека есть своё мнение о том, какой же фактор является наиболее значимым. Предлагаю назвать факторы и определить один из них, который,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 xml:space="preserve"> мнению, является наиболее значимым в сохранении и укреплении здоровья детей.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  <w:u w:val="single"/>
        </w:rPr>
        <w:t>2 вопрос:</w:t>
      </w:r>
      <w:r w:rsidRPr="007A146F">
        <w:rPr>
          <w:rFonts w:ascii="Times New Roman" w:hAnsi="Times New Roman" w:cs="Times New Roman"/>
          <w:b/>
          <w:bCs/>
          <w:sz w:val="28"/>
          <w:szCs w:val="28"/>
        </w:rPr>
        <w:t xml:space="preserve"> Какие глобальные факторы оказывают негативное влияние на "здоровье" ребенка?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lastRenderedPageBreak/>
        <w:t>1. Экологическая неблагоприятная ситуация в городе.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2. Высокий уровень родовых травм, наследственной предрасположенности.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3. Негативное влияние образования на здоровье детей.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Мы сознательно поставили вопрос о негативных воздействиях на ребенка в образовательных учреждениях, так как начинать необходимо с тех причин, на последствия которых мы можем повлиять, не затрагивая глобальные (экологию и наследственность).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  <w:u w:val="single"/>
        </w:rPr>
        <w:t>3 вопрос:</w:t>
      </w:r>
      <w:r w:rsidRPr="007A146F">
        <w:rPr>
          <w:rFonts w:ascii="Times New Roman" w:hAnsi="Times New Roman" w:cs="Times New Roman"/>
          <w:sz w:val="28"/>
          <w:szCs w:val="28"/>
        </w:rPr>
        <w:t xml:space="preserve"> </w:t>
      </w:r>
      <w:r w:rsidRPr="007A146F">
        <w:rPr>
          <w:rFonts w:ascii="Times New Roman" w:hAnsi="Times New Roman" w:cs="Times New Roman"/>
          <w:b/>
          <w:bCs/>
          <w:sz w:val="28"/>
          <w:szCs w:val="28"/>
        </w:rPr>
        <w:t>Какие причины, с вашей точки зрения, мешают ребенку, посещающему наше образовательное учреждение быть здоровым?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А теперь мы предлагаем ответить на этот вопрос всем группам: воспитателям, медикам, администрации, родителям, специалистом.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Пока все участники игры обдумывают ответы, хочу вам представить экспертов, которые будут резюмировать все ответы и огласят в конце игры общее для всех и актуальные для всех нас.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Их роль заключается в том, что они будут фиксировать все причины болезни детей и что необходимо ещё сделать для сохранения и укрепления здоровья детей нашего детского сада, а в конце игры представят заключение.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А сейчас я предоставляю слово коллегам из ролевых групп и предлагаю ответить на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 xml:space="preserve">: какие причины, с вашей точки зрения, мешают ребенку, посещаемому наше образовательное учреждение быть здоровым?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С точки зрения воспитателей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С точки зрения родителей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С точки зрения администрации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С точки зрения мед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>лока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Воспитатели: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1. Любая работа без обратной связи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непрофессиональна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>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2. Педагогам нужно научиться заботиться о своем здоровье. Принцип "Начни с себя" очень важен в деятельности любого педагога.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3. В работе с детьми недостаточно используются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 xml:space="preserve"> технологии. Воспитателям надо повышать свою квалификацию по этому вопросу.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4. Не все приемы, используемые в педагогической работе, оказывают положительное влияние на здоровье детей.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5. Организация работы с родителями на недостаточном уровне.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6. Температурный режим в группах превышает нормы температуры по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>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7. Мебель должна соответствовать росту детей.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8. Чтобы дети имели возможность больше двигаться, необходимо приобретать многофункциональное модульное оборудование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9. Большая наполняемость групп.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10. Частая смена младшего обслуживающего персонала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1. Родители заняты добыванием денег на хлеб насущный. Живут по принципу: "Будут деньги - займемся здоровьем".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2. У больных и неграмотных в вопросах здоровья родителей не может быть здоровых детей.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3. Оценка результатов обучения детей является стресс - фактором для родителей.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4. Необходимо проводить работу с родителями, направленную на формировании в семье ЗОЖ, на профилактику вредных привычек.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lastRenderedPageBreak/>
        <w:t>5. Осуществлять подбор мебели дома соответственно росту детей.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Администрация: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1. Необходимо организовать обучение педагогов методам и технологиям, позволяющим работать так, чтобы не наносить ущерба здоровью своих воспитанников.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2. Отмечается недостаток витаминов в питании детей дома и неправильно организованный режим дня.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3. Уменьшение двигательной активности приводит к гиподинамии и нарушению осанки.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4. Педагоги не умеют организовать образовательный процесс в соответствии с современными требованиями, найти подход к детям с учетом их психологических, физических особенностей и состояния здоровья.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5. Повышение педагогической грамотности родителей по организации ЗОЖ.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Медицинский блок.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1. Работу по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 xml:space="preserve"> нужно проводить не от случая к случаю, а каждый день, на каждом занятии. Причем обязательно учитывать то, что уже было сделано ранее.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2. Нет тесного сотрудничества между воспитателями, родителями, медицинским персоналом.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Пока наш эксперт думает и подводит итоги всему вышесказанному, я предлагаю решить несколько проблемных ситуаций.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Проблемные ситуации.</w:t>
      </w:r>
      <w:r w:rsidRPr="007A1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Ребёнок не может привыкнуть к детскому саду: не ест, во время сон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>аса не спит, постоянно плачет. У родителей имеется ряд претензий. Они говорят, что педагоги не могут найти подход к ребёнку. Не вопрос: соблюдается ли дома режим дня, родители отвечают, что соблюдается. Предлагаю высказать свои предложения и рекомендации, как нам выйти из этой ситуации.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На педагогическом совете было принято решение систематически проводить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 xml:space="preserve"> технологии. Но по итогам оперативного контроля было выявлено, что не все педагоги выполняют это решение и не проводят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 xml:space="preserve"> технологии. Какие пути решения выхода из данной ситуации вы можете предложить.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Ребёнку исполнилось 3 года. При осмотре врача у ребёнка выявляется ранняя стадия сколиоза и плоскостопия. В чём причина развития болезни и как избежать этого при воспитании других детей.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Ребёнок в течение года переболел более 4-х раз ОРЗ и ОРВИ. Можно ли такого ребёнка считать часто и длительно болеющим? Какую работу необходимо проводить с таким ребёнком воспитателям, родителям, мед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>ерсоналу.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Слово для подведения итогов обсуждения предоставляется эксперту.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Экспертное заключение: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>Причины, мешающие ребенку быть здоровым!!!</w:t>
      </w:r>
      <w:r w:rsidRPr="007A1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Подготовка детей к дошкольному учреждению на недостаточном уровне, родители не знают и не соблюдают режим дня дошкольных учреждений.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Нерегулярное проведение профилактических мероприятий с детьми.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Несоблюдение температурного и питьевого режима в группах.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На недостаточном уровне проводится работа с родителями.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lastRenderedPageBreak/>
        <w:t xml:space="preserve">Маленькая двигательная активность детей </w:t>
      </w:r>
      <w:proofErr w:type="gramStart"/>
      <w:r w:rsidRPr="007A146F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7A146F">
        <w:rPr>
          <w:rFonts w:ascii="Times New Roman" w:hAnsi="Times New Roman" w:cs="Times New Roman"/>
          <w:sz w:val="28"/>
          <w:szCs w:val="28"/>
        </w:rPr>
        <w:t xml:space="preserve"> и на улице. 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Большая наполняемость групп.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Частая смена младшего обслуживающего персонала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 xml:space="preserve">Незнание педагогами методики проведения </w:t>
      </w:r>
      <w:proofErr w:type="spellStart"/>
      <w:r w:rsidRPr="007A146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A146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Недостаточная забота о здоровье педагогов.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Нет тесного сотрудничества между воспитателями, родителями, медицинским персоналом.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b/>
          <w:bCs/>
          <w:sz w:val="28"/>
          <w:szCs w:val="28"/>
        </w:rPr>
        <w:t xml:space="preserve">Задача образовательного учреждения </w:t>
      </w:r>
      <w:r w:rsidRPr="007A146F">
        <w:rPr>
          <w:rFonts w:ascii="Times New Roman" w:hAnsi="Times New Roman" w:cs="Times New Roman"/>
          <w:sz w:val="28"/>
          <w:szCs w:val="28"/>
        </w:rPr>
        <w:t>- сохранить и укрепить здоровье своих воспитанников, т.е. профилактическая.</w:t>
      </w:r>
    </w:p>
    <w:p w:rsidR="007A146F" w:rsidRPr="007A146F" w:rsidRDefault="007A146F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46F">
        <w:rPr>
          <w:rFonts w:ascii="Times New Roman" w:hAnsi="Times New Roman" w:cs="Times New Roman"/>
          <w:sz w:val="28"/>
          <w:szCs w:val="28"/>
        </w:rPr>
        <w:t>Поэтому необходимо так организовать образовательный процесс, чтобы обучения, развитие и воспитание детей не наносило ущерба их здоровью.</w:t>
      </w:r>
    </w:p>
    <w:p w:rsidR="007747B9" w:rsidRDefault="007747B9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029861" wp14:editId="135331F7">
            <wp:extent cx="6152515" cy="55981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866" w:rsidRPr="007A146F" w:rsidRDefault="00B86866" w:rsidP="007A146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86866" w:rsidRPr="007A146F" w:rsidSect="007A146F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259"/>
    <w:multiLevelType w:val="multilevel"/>
    <w:tmpl w:val="BE9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12C30"/>
    <w:multiLevelType w:val="multilevel"/>
    <w:tmpl w:val="E15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C077C"/>
    <w:multiLevelType w:val="multilevel"/>
    <w:tmpl w:val="AD4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A1DDC"/>
    <w:multiLevelType w:val="multilevel"/>
    <w:tmpl w:val="4B0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20289"/>
    <w:multiLevelType w:val="multilevel"/>
    <w:tmpl w:val="FAE2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6F"/>
    <w:rsid w:val="004F4BD0"/>
    <w:rsid w:val="007747B9"/>
    <w:rsid w:val="007A146F"/>
    <w:rsid w:val="00B86866"/>
    <w:rsid w:val="00B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4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4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146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BC3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4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4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146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BC3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2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/index.php?title=%D0%9E%D1%82%D1%8B%D0%B3%D1%80%D1%8B%D1%88_%28%D1%80%D0%BE%D0%BB%D0%B5%D0%B2%D1%8B%D0%B5_%D0%B8%D0%B3%D1%80%D1%8B%29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2011-09-28T18:20:00Z</dcterms:created>
  <dcterms:modified xsi:type="dcterms:W3CDTF">2011-09-28T19:56:00Z</dcterms:modified>
</cp:coreProperties>
</file>