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A8" w:rsidRPr="00A153C5" w:rsidRDefault="00CF5BA8" w:rsidP="00CF5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b/>
          <w:bCs/>
          <w:iCs w:val="0"/>
          <w:color w:val="000000"/>
          <w:lang w:eastAsia="ru-RU"/>
        </w:rPr>
        <w:t>Роль педагога – психолога  в формировании личности подростка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 xml:space="preserve">Любой психолог скажет Вам, что ребенок – это личность. Но </w:t>
      </w:r>
      <w:proofErr w:type="gramStart"/>
      <w:r w:rsidRPr="00A153C5">
        <w:rPr>
          <w:rFonts w:eastAsia="Times New Roman"/>
          <w:iCs w:val="0"/>
          <w:color w:val="000000"/>
          <w:lang w:eastAsia="ru-RU"/>
        </w:rPr>
        <w:t>что</w:t>
      </w:r>
      <w:proofErr w:type="gramEnd"/>
      <w:r w:rsidRPr="00A153C5">
        <w:rPr>
          <w:rFonts w:eastAsia="Times New Roman"/>
          <w:iCs w:val="0"/>
          <w:color w:val="000000"/>
          <w:lang w:eastAsia="ru-RU"/>
        </w:rPr>
        <w:t xml:space="preserve"> же такое личность? Можно ли как-то повлиять на развитие личности ребенка?</w:t>
      </w:r>
    </w:p>
    <w:p w:rsidR="00CF5BA8" w:rsidRPr="00A153C5" w:rsidRDefault="00CF5BA8" w:rsidP="00CF5B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Существует множество различных определений личности с точки зрения психологии или социальной науки. Например, общежитейский термин «личность» подразумевает человеческого индивида как субъекта отношений и сознательной деятельности.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Каждый человек – индивид, но не каждый индивид – личность. Становление индивида личностью происходит не вдруг, на этот процесс влияет множество факторов.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Весь процесс развития личности можно разбить на несколько этапов в соответствии с возрастом ребенка:</w:t>
      </w:r>
    </w:p>
    <w:p w:rsidR="00CF5BA8" w:rsidRPr="00A153C5" w:rsidRDefault="00CF5BA8" w:rsidP="00CF5B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ранний детский (0-3)</w:t>
      </w:r>
    </w:p>
    <w:p w:rsidR="00CF5BA8" w:rsidRPr="00A153C5" w:rsidRDefault="00CF5BA8" w:rsidP="00CF5B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дошкольное и школьное детство (4-11)</w:t>
      </w:r>
    </w:p>
    <w:p w:rsidR="00CF5BA8" w:rsidRPr="00A153C5" w:rsidRDefault="00CF5BA8" w:rsidP="00CF5B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отрочество (12-15)</w:t>
      </w:r>
    </w:p>
    <w:p w:rsidR="00CF5BA8" w:rsidRPr="00A153C5" w:rsidRDefault="00CF5BA8" w:rsidP="00CF5B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юность (16-18)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 xml:space="preserve">Предпосылки к развитию личности заложены в организме ребенка еще до его рождения – это так называемые перинатальные матрицы. Теорию базовых перинатальных матриц разработал Станислав </w:t>
      </w:r>
      <w:proofErr w:type="spellStart"/>
      <w:r w:rsidRPr="00A153C5">
        <w:rPr>
          <w:rFonts w:eastAsia="Times New Roman"/>
          <w:iCs w:val="0"/>
          <w:color w:val="000000"/>
          <w:lang w:eastAsia="ru-RU"/>
        </w:rPr>
        <w:t>Гроф</w:t>
      </w:r>
      <w:proofErr w:type="spellEnd"/>
      <w:r w:rsidRPr="00A153C5">
        <w:rPr>
          <w:rFonts w:eastAsia="Times New Roman"/>
          <w:iCs w:val="0"/>
          <w:color w:val="000000"/>
          <w:lang w:eastAsia="ru-RU"/>
        </w:rPr>
        <w:t>. Согласно этой теории переживание будущим ребенком беременности и родов, а также события послеродового периода фиксируются у ребенка в виде четырех основных матриц, которые в дальнейшем влияют на развитие личности ребенка.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У желанных детей, которые родились естественным путем и не испытывали родовых травм жизненный потенциал, способности к адаптации, активность выше, чем у детей, испытывавших трудности во время беременности и родов.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Ребенок проходит три фазы развития личности:</w:t>
      </w:r>
    </w:p>
    <w:p w:rsidR="00CF5BA8" w:rsidRPr="00A153C5" w:rsidRDefault="00CF5BA8" w:rsidP="00CF5B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адаптация (освоение простейших навыков, овладение языком);</w:t>
      </w:r>
    </w:p>
    <w:p w:rsidR="00CF5BA8" w:rsidRPr="00A153C5" w:rsidRDefault="00CF5BA8" w:rsidP="00CF5B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индивидуализация (противопоставление себя окружающим, выделение своего «Я»);</w:t>
      </w:r>
    </w:p>
    <w:p w:rsidR="00CF5BA8" w:rsidRPr="00A153C5" w:rsidRDefault="00CF5BA8" w:rsidP="00CF5B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интеграция (управление поведением, способность подчиняться взрослым, «управление» взрослыми).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 xml:space="preserve">Если к следующему возрастному периоду у ребенка не завершилась фаза </w:t>
      </w:r>
      <w:proofErr w:type="spellStart"/>
      <w:r w:rsidRPr="00A153C5">
        <w:rPr>
          <w:rFonts w:eastAsia="Times New Roman"/>
          <w:iCs w:val="0"/>
          <w:color w:val="000000"/>
          <w:lang w:eastAsia="ru-RU"/>
        </w:rPr>
        <w:t>интергации</w:t>
      </w:r>
      <w:proofErr w:type="spellEnd"/>
      <w:r w:rsidRPr="00A153C5">
        <w:rPr>
          <w:rFonts w:eastAsia="Times New Roman"/>
          <w:iCs w:val="0"/>
          <w:color w:val="000000"/>
          <w:lang w:eastAsia="ru-RU"/>
        </w:rPr>
        <w:t xml:space="preserve"> предыдущего, то формируются предпосылки для кризиса развития личности. И в этом случае нужна помощь взрослых, педагога.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Личность педагога – мощный фактор формирования личности ребенка.</w:t>
      </w:r>
    </w:p>
    <w:p w:rsidR="00CF5BA8" w:rsidRPr="00A153C5" w:rsidRDefault="008169F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hyperlink r:id="rId6" w:history="1">
        <w:r w:rsidR="00CF5BA8" w:rsidRPr="00A153C5">
          <w:rPr>
            <w:rFonts w:eastAsia="Times New Roman"/>
            <w:iCs w:val="0"/>
            <w:color w:val="0000FF"/>
            <w:u w:val="single"/>
            <w:lang w:eastAsia="ru-RU"/>
          </w:rPr>
          <w:t>Педагогический труд</w:t>
        </w:r>
      </w:hyperlink>
      <w:r w:rsidR="00CF5BA8" w:rsidRPr="00A153C5">
        <w:rPr>
          <w:rFonts w:eastAsia="Times New Roman"/>
          <w:iCs w:val="0"/>
          <w:color w:val="000000"/>
          <w:lang w:eastAsia="ru-RU"/>
        </w:rPr>
        <w:t xml:space="preserve"> направлен на преобразование человека. Дети, будучи объектом воздействия, в процессе педагогического воздействия оказывают определенное сопротивление, которое хотя и сродни сопротивлению любого иного материала, но значительно превосходит его богатством форм и сложностью проявлений. «Почему в технических вузах, — писал А.С. Макаренко, — мы изучаем сопротивление материалов, а в педагогических не изучаем сопротивление личности, когда её начинают </w:t>
      </w:r>
      <w:r w:rsidR="00CF5BA8" w:rsidRPr="00A153C5">
        <w:rPr>
          <w:rFonts w:eastAsia="Times New Roman"/>
          <w:iCs w:val="0"/>
          <w:color w:val="000000"/>
          <w:lang w:eastAsia="ru-RU"/>
        </w:rPr>
        <w:lastRenderedPageBreak/>
        <w:t xml:space="preserve">воспитывать?!» </w:t>
      </w:r>
      <w:proofErr w:type="gramStart"/>
      <w:r w:rsidR="00CF5BA8" w:rsidRPr="00A153C5">
        <w:rPr>
          <w:rFonts w:eastAsia="Times New Roman"/>
          <w:iCs w:val="0"/>
          <w:color w:val="000000"/>
          <w:lang w:eastAsia="ru-RU"/>
        </w:rPr>
        <w:t>(А.С. Макаренко.</w:t>
      </w:r>
      <w:proofErr w:type="gramEnd"/>
      <w:r w:rsidR="00CF5BA8" w:rsidRPr="00A153C5">
        <w:rPr>
          <w:rFonts w:eastAsia="Times New Roman"/>
          <w:iCs w:val="0"/>
          <w:color w:val="000000"/>
          <w:lang w:eastAsia="ru-RU"/>
        </w:rPr>
        <w:t xml:space="preserve"> Педагогические сочинения в восьми томах. Т. 1. М.: Педагогика.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 xml:space="preserve">Мозг ребенка, подростка — не всегда «воск», из которого можно «лепить» нужную нам личность. Он может быть и твёрдым сплавом, с </w:t>
      </w:r>
      <w:proofErr w:type="gramStart"/>
      <w:r w:rsidRPr="00A153C5">
        <w:rPr>
          <w:rFonts w:eastAsia="Times New Roman"/>
          <w:iCs w:val="0"/>
          <w:color w:val="000000"/>
          <w:lang w:eastAsia="ru-RU"/>
        </w:rPr>
        <w:t>трудом</w:t>
      </w:r>
      <w:proofErr w:type="gramEnd"/>
      <w:r w:rsidRPr="00A153C5">
        <w:rPr>
          <w:rFonts w:eastAsia="Times New Roman"/>
          <w:iCs w:val="0"/>
          <w:color w:val="000000"/>
          <w:lang w:eastAsia="ru-RU"/>
        </w:rPr>
        <w:t xml:space="preserve"> поддающимся необходимой обработке. Более пластичным он может быть в случае хороших взаимоотношений между педагогом и учеником. Доброжелательные отношения, основанные на уважении к личности ребенка, делают процесс обучения и воспитания человечнее, в конечном итоге — эффективнее. По мере демократизации и </w:t>
      </w:r>
      <w:proofErr w:type="spellStart"/>
      <w:r w:rsidRPr="00A153C5">
        <w:rPr>
          <w:rFonts w:eastAsia="Times New Roman"/>
          <w:iCs w:val="0"/>
          <w:color w:val="000000"/>
          <w:lang w:eastAsia="ru-RU"/>
        </w:rPr>
        <w:t>гуманизации</w:t>
      </w:r>
      <w:proofErr w:type="spellEnd"/>
      <w:r w:rsidRPr="00A153C5">
        <w:rPr>
          <w:rFonts w:eastAsia="Times New Roman"/>
          <w:iCs w:val="0"/>
          <w:color w:val="000000"/>
          <w:lang w:eastAsia="ru-RU"/>
        </w:rPr>
        <w:t xml:space="preserve"> образования в нашей стране прогресс в педагогическом деле связан именно с уменьшением доли принуждения учащихся в процессе их обучения и воспитания и с возрастанием удельного веса в нём иных средств (повышения мотивации к учебе, стремление познать что-то новое и т.д.).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Современная модель воспитания предполагает умение педагога работать над развитием личности ребенка, помогать ему, «выводить на поверхность бесконечные источники внутренней мудрости».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 xml:space="preserve">Понятие </w:t>
      </w:r>
      <w:proofErr w:type="spellStart"/>
      <w:proofErr w:type="gramStart"/>
      <w:r w:rsidRPr="00A153C5">
        <w:rPr>
          <w:rFonts w:eastAsia="Times New Roman"/>
          <w:iCs w:val="0"/>
          <w:color w:val="000000"/>
          <w:lang w:eastAsia="ru-RU"/>
        </w:rPr>
        <w:t>Я-концепции</w:t>
      </w:r>
      <w:proofErr w:type="spellEnd"/>
      <w:proofErr w:type="gramEnd"/>
      <w:r w:rsidRPr="00A153C5">
        <w:rPr>
          <w:rFonts w:eastAsia="Times New Roman"/>
          <w:iCs w:val="0"/>
          <w:color w:val="000000"/>
          <w:lang w:eastAsia="ru-RU"/>
        </w:rPr>
        <w:t xml:space="preserve"> было введено американским психологом и философом Уильямом Джеймсом в конце 19 века. По мысли Джеймса, </w:t>
      </w:r>
      <w:proofErr w:type="spellStart"/>
      <w:proofErr w:type="gramStart"/>
      <w:r w:rsidRPr="00A153C5">
        <w:rPr>
          <w:rFonts w:eastAsia="Times New Roman"/>
          <w:iCs w:val="0"/>
          <w:color w:val="000000"/>
          <w:lang w:eastAsia="ru-RU"/>
        </w:rPr>
        <w:t>Я-как</w:t>
      </w:r>
      <w:proofErr w:type="spellEnd"/>
      <w:proofErr w:type="gramEnd"/>
      <w:r w:rsidRPr="00A153C5">
        <w:rPr>
          <w:rFonts w:eastAsia="Times New Roman"/>
          <w:iCs w:val="0"/>
          <w:color w:val="000000"/>
          <w:lang w:eastAsia="ru-RU"/>
        </w:rPr>
        <w:t xml:space="preserve"> объект - это все то, что человек может назвать своим. В этой области Джеймс выделяет четыре составляющие и располагает их в порядке значимости: духовное Я, материальное Я, социальное Я и физическое Я. Теоретическое и прикладное развитие понятие </w:t>
      </w:r>
      <w:proofErr w:type="spellStart"/>
      <w:proofErr w:type="gramStart"/>
      <w:r w:rsidRPr="00A153C5">
        <w:rPr>
          <w:rFonts w:eastAsia="Times New Roman"/>
          <w:iCs w:val="0"/>
          <w:color w:val="000000"/>
          <w:lang w:eastAsia="ru-RU"/>
        </w:rPr>
        <w:t>Я-концепции</w:t>
      </w:r>
      <w:proofErr w:type="spellEnd"/>
      <w:proofErr w:type="gramEnd"/>
      <w:r w:rsidRPr="00A153C5">
        <w:rPr>
          <w:rFonts w:eastAsia="Times New Roman"/>
          <w:iCs w:val="0"/>
          <w:color w:val="000000"/>
          <w:lang w:eastAsia="ru-RU"/>
        </w:rPr>
        <w:t xml:space="preserve"> приобрело благодаря творчеству выдающихся психологов-гуманистов А. </w:t>
      </w:r>
      <w:proofErr w:type="spellStart"/>
      <w:r w:rsidRPr="00A153C5">
        <w:rPr>
          <w:rFonts w:eastAsia="Times New Roman"/>
          <w:iCs w:val="0"/>
          <w:color w:val="000000"/>
          <w:lang w:eastAsia="ru-RU"/>
        </w:rPr>
        <w:t>Маслоу</w:t>
      </w:r>
      <w:proofErr w:type="spellEnd"/>
      <w:r w:rsidRPr="00A153C5">
        <w:rPr>
          <w:rFonts w:eastAsia="Times New Roman"/>
          <w:iCs w:val="0"/>
          <w:color w:val="000000"/>
          <w:lang w:eastAsia="ru-RU"/>
        </w:rPr>
        <w:t xml:space="preserve">, К. </w:t>
      </w:r>
      <w:proofErr w:type="spellStart"/>
      <w:r w:rsidRPr="00A153C5">
        <w:rPr>
          <w:rFonts w:eastAsia="Times New Roman"/>
          <w:iCs w:val="0"/>
          <w:color w:val="000000"/>
          <w:lang w:eastAsia="ru-RU"/>
        </w:rPr>
        <w:t>Роджерса</w:t>
      </w:r>
      <w:proofErr w:type="spellEnd"/>
      <w:r w:rsidRPr="00A153C5">
        <w:rPr>
          <w:rFonts w:eastAsia="Times New Roman"/>
          <w:iCs w:val="0"/>
          <w:color w:val="000000"/>
          <w:lang w:eastAsia="ru-RU"/>
        </w:rPr>
        <w:t xml:space="preserve"> и гуманиста </w:t>
      </w:r>
      <w:proofErr w:type="spellStart"/>
      <w:r w:rsidRPr="00A153C5">
        <w:rPr>
          <w:rFonts w:eastAsia="Times New Roman"/>
          <w:iCs w:val="0"/>
          <w:color w:val="000000"/>
          <w:lang w:eastAsia="ru-RU"/>
        </w:rPr>
        <w:t>неопсихоаналитической</w:t>
      </w:r>
      <w:proofErr w:type="spellEnd"/>
      <w:r w:rsidRPr="00A153C5">
        <w:rPr>
          <w:rFonts w:eastAsia="Times New Roman"/>
          <w:iCs w:val="0"/>
          <w:color w:val="000000"/>
          <w:lang w:eastAsia="ru-RU"/>
        </w:rPr>
        <w:t xml:space="preserve"> эпохи Э. </w:t>
      </w:r>
      <w:proofErr w:type="spellStart"/>
      <w:r w:rsidRPr="00A153C5">
        <w:rPr>
          <w:rFonts w:eastAsia="Times New Roman"/>
          <w:iCs w:val="0"/>
          <w:color w:val="000000"/>
          <w:lang w:eastAsia="ru-RU"/>
        </w:rPr>
        <w:t>Эриксона</w:t>
      </w:r>
      <w:proofErr w:type="spellEnd"/>
      <w:r w:rsidRPr="00A153C5">
        <w:rPr>
          <w:rFonts w:eastAsia="Times New Roman"/>
          <w:iCs w:val="0"/>
          <w:color w:val="000000"/>
          <w:lang w:eastAsia="ru-RU"/>
        </w:rPr>
        <w:t>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proofErr w:type="spellStart"/>
      <w:proofErr w:type="gramStart"/>
      <w:r w:rsidRPr="00A153C5">
        <w:rPr>
          <w:rFonts w:eastAsia="Times New Roman"/>
          <w:iCs w:val="0"/>
          <w:color w:val="000000"/>
          <w:lang w:eastAsia="ru-RU"/>
        </w:rPr>
        <w:t>Я-концепция</w:t>
      </w:r>
      <w:proofErr w:type="spellEnd"/>
      <w:proofErr w:type="gramEnd"/>
      <w:r w:rsidRPr="00A153C5">
        <w:rPr>
          <w:rFonts w:eastAsia="Times New Roman"/>
          <w:iCs w:val="0"/>
          <w:color w:val="000000"/>
          <w:lang w:eastAsia="ru-RU"/>
        </w:rPr>
        <w:t xml:space="preserve"> в психологическом словаре определяется как относительно устойчивая, в большей или меньшей степени осознанная, переживаемая как неповторимая система представлений индивида о самом себе, на основе которой он строит свое взаимодействие с другими людьми и относится к себе.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 xml:space="preserve">Отрочество </w:t>
      </w:r>
      <w:proofErr w:type="gramStart"/>
      <w:r w:rsidRPr="00A153C5">
        <w:rPr>
          <w:rFonts w:eastAsia="Times New Roman"/>
          <w:iCs w:val="0"/>
          <w:color w:val="000000"/>
          <w:lang w:eastAsia="ru-RU"/>
        </w:rPr>
        <w:t>характеризуется</w:t>
      </w:r>
      <w:proofErr w:type="gramEnd"/>
      <w:r w:rsidRPr="00A153C5">
        <w:rPr>
          <w:rFonts w:eastAsia="Times New Roman"/>
          <w:iCs w:val="0"/>
          <w:color w:val="000000"/>
          <w:lang w:eastAsia="ru-RU"/>
        </w:rPr>
        <w:t xml:space="preserve"> прежде всего повышением значимости </w:t>
      </w:r>
      <w:proofErr w:type="spellStart"/>
      <w:r w:rsidRPr="00A153C5">
        <w:rPr>
          <w:rFonts w:eastAsia="Times New Roman"/>
          <w:iCs w:val="0"/>
          <w:color w:val="000000"/>
          <w:lang w:eastAsia="ru-RU"/>
        </w:rPr>
        <w:t>Я-концепции</w:t>
      </w:r>
      <w:proofErr w:type="spellEnd"/>
      <w:r w:rsidRPr="00A153C5">
        <w:rPr>
          <w:rFonts w:eastAsia="Times New Roman"/>
          <w:iCs w:val="0"/>
          <w:color w:val="000000"/>
          <w:lang w:eastAsia="ru-RU"/>
        </w:rPr>
        <w:t xml:space="preserve">, системы представлений о себе, формированием сложной системы самооценок на основании первых попыток самоанализа, сравнения себя с другими. Подросток смотрит на себя как бы "извне", сопоставляет себя с другими – взрослыми и сверстниками, ищет критерии такого сравнения. Это позволяет ему постепенно выработать некоторые собственные критерии оценки себя и перейти от взгляда "извне" на собственный взгляд – "изнутри". Происходит переход от ориентации на оценку окружающих к ориентации на самооценку, формируется представление о </w:t>
      </w:r>
      <w:proofErr w:type="spellStart"/>
      <w:proofErr w:type="gramStart"/>
      <w:r w:rsidRPr="00A153C5">
        <w:rPr>
          <w:rFonts w:eastAsia="Times New Roman"/>
          <w:iCs w:val="0"/>
          <w:color w:val="000000"/>
          <w:lang w:eastAsia="ru-RU"/>
        </w:rPr>
        <w:t>Я-идеальном</w:t>
      </w:r>
      <w:proofErr w:type="spellEnd"/>
      <w:proofErr w:type="gramEnd"/>
      <w:r w:rsidRPr="00A153C5">
        <w:rPr>
          <w:rFonts w:eastAsia="Times New Roman"/>
          <w:iCs w:val="0"/>
          <w:color w:val="000000"/>
          <w:lang w:eastAsia="ru-RU"/>
        </w:rPr>
        <w:t>. Проблема поиска смысла своего существования, определения жизненных целей важна для сохранения психического и психологического здоровья любого человека и в любом возрасте. Но есть период в жизни человека, когда он становится действительно ключевой, определяющей, - это период юности.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 xml:space="preserve">Большое значение для развития подростка имеет психическое здоровье, т. е. состояние полного душевного, физического и социального развития. Основой сложности подросткового возраста является быстрый темп </w:t>
      </w:r>
      <w:r w:rsidRPr="00A153C5">
        <w:rPr>
          <w:rFonts w:eastAsia="Times New Roman"/>
          <w:iCs w:val="0"/>
          <w:color w:val="000000"/>
          <w:lang w:eastAsia="ru-RU"/>
        </w:rPr>
        <w:lastRenderedPageBreak/>
        <w:t>происходящих в этом периоде изменений. Тревожность – это склонность индивида к переживанию тревоги, которая представляет собой эмоциональное состояние. Тревожность оказывает негативное воздействие на личностное развитие; наличие тревожности указывает на его неблагополучие. Тревожные дети – не вполне благополучный контингент: их успеваемость может быть крайне низкой, у них может развиться невроз. Работа во многом должна быть направлена на формирование общения, на коррекцию самооценки, преодоление внутренних конфликтов. Однако параллельно с этой работой, направленной на ликвидацию причин, вызвавших тревожность, необходимо развивать у подростка умение справляться с повышенной тревогой.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 xml:space="preserve">В этом случае можно применить психологические занятия. Преимущество психологических занятий в том, что, во-первых - они позволяют проводить психопрофилактическую работу не только с детьми группы </w:t>
      </w:r>
      <w:proofErr w:type="spellStart"/>
      <w:proofErr w:type="gramStart"/>
      <w:r w:rsidRPr="00A153C5">
        <w:rPr>
          <w:rFonts w:eastAsia="Times New Roman"/>
          <w:iCs w:val="0"/>
          <w:color w:val="000000"/>
          <w:lang w:eastAsia="ru-RU"/>
        </w:rPr>
        <w:t>психолого</w:t>
      </w:r>
      <w:proofErr w:type="spellEnd"/>
      <w:r w:rsidRPr="00A153C5">
        <w:rPr>
          <w:rFonts w:eastAsia="Times New Roman"/>
          <w:iCs w:val="0"/>
          <w:color w:val="000000"/>
          <w:lang w:eastAsia="ru-RU"/>
        </w:rPr>
        <w:t xml:space="preserve"> – педагогического</w:t>
      </w:r>
      <w:proofErr w:type="gramEnd"/>
      <w:r w:rsidRPr="00A153C5">
        <w:rPr>
          <w:rFonts w:eastAsia="Times New Roman"/>
          <w:iCs w:val="0"/>
          <w:color w:val="000000"/>
          <w:lang w:eastAsia="ru-RU"/>
        </w:rPr>
        <w:t xml:space="preserve"> риска, но и с теми, кто не попадает в поле пристального внимания. Благодаря этому появляется возможность предложить детям информацию к размышлению по тем темам, которые могут быть для них актуальными.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b/>
          <w:bCs/>
          <w:i/>
          <w:color w:val="000000"/>
          <w:lang w:eastAsia="ru-RU"/>
        </w:rPr>
        <w:t>Цель психологических занятий по формированию личности:</w:t>
      </w:r>
      <w:r w:rsidRPr="00A153C5">
        <w:rPr>
          <w:rFonts w:eastAsia="Times New Roman"/>
          <w:iCs w:val="0"/>
          <w:color w:val="000000"/>
          <w:lang w:eastAsia="ru-RU"/>
        </w:rPr>
        <w:t xml:space="preserve"> способствовать осознанию себя (своей личности) и пониманию других людей. </w:t>
      </w:r>
      <w:proofErr w:type="gramStart"/>
      <w:r w:rsidRPr="00A153C5">
        <w:rPr>
          <w:rFonts w:eastAsia="Times New Roman"/>
          <w:iCs w:val="0"/>
          <w:color w:val="000000"/>
          <w:lang w:eastAsia="ru-RU"/>
        </w:rPr>
        <w:t>Педагог ставит перед собой такие </w:t>
      </w:r>
      <w:r w:rsidRPr="00A153C5">
        <w:rPr>
          <w:rFonts w:eastAsia="Times New Roman"/>
          <w:b/>
          <w:bCs/>
          <w:i/>
          <w:color w:val="000000"/>
          <w:lang w:eastAsia="ru-RU"/>
        </w:rPr>
        <w:t>Задачи, </w:t>
      </w:r>
      <w:r w:rsidRPr="00A153C5">
        <w:rPr>
          <w:rFonts w:eastAsia="Times New Roman"/>
          <w:iCs w:val="0"/>
          <w:color w:val="000000"/>
          <w:lang w:eastAsia="ru-RU"/>
        </w:rPr>
        <w:t>как</w:t>
      </w:r>
      <w:r w:rsidRPr="00A153C5">
        <w:rPr>
          <w:rFonts w:eastAsia="Times New Roman"/>
          <w:b/>
          <w:bCs/>
          <w:i/>
          <w:color w:val="000000"/>
          <w:lang w:eastAsia="ru-RU"/>
        </w:rPr>
        <w:t>:</w:t>
      </w:r>
      <w:r w:rsidRPr="00A153C5">
        <w:rPr>
          <w:rFonts w:eastAsia="Times New Roman"/>
          <w:iCs w:val="0"/>
          <w:color w:val="000000"/>
          <w:lang w:eastAsia="ru-RU"/>
        </w:rPr>
        <w:t> формирование стремление к самосознанию, погружения в свой внутренний мир и ориентация в нем; знакомство с чертами личности, первичными и вторичными способностями; форматирование возможности распознавать собственные личностные качества и качества других людей; обучение навыкам конструктивного общения, умения слушать, высказывать свою точку зрения;  приходить к компромиссному решению и пониманию других людей;</w:t>
      </w:r>
      <w:proofErr w:type="gramEnd"/>
      <w:r w:rsidRPr="00A153C5">
        <w:rPr>
          <w:rFonts w:eastAsia="Times New Roman"/>
          <w:iCs w:val="0"/>
          <w:color w:val="000000"/>
          <w:lang w:eastAsia="ru-RU"/>
        </w:rPr>
        <w:t xml:space="preserve"> расширение знания участников о чувствах и эмоциях, для развития способности </w:t>
      </w:r>
      <w:proofErr w:type="spellStart"/>
      <w:r w:rsidRPr="00A153C5">
        <w:rPr>
          <w:rFonts w:eastAsia="Times New Roman"/>
          <w:iCs w:val="0"/>
          <w:color w:val="000000"/>
          <w:lang w:eastAsia="ru-RU"/>
        </w:rPr>
        <w:t>безоценочного</w:t>
      </w:r>
      <w:proofErr w:type="spellEnd"/>
      <w:r w:rsidRPr="00A153C5">
        <w:rPr>
          <w:rFonts w:eastAsia="Times New Roman"/>
          <w:iCs w:val="0"/>
          <w:color w:val="000000"/>
          <w:lang w:eastAsia="ru-RU"/>
        </w:rPr>
        <w:t xml:space="preserve"> их принятия; обучение навыкам выражения собственных эмоций и чтения их у других людей; создание условий, способствующих осознанию своей жизненной перспективы, жизненных целей, путей и способов их достижения; мотивирование учащихся на дальнейшее развитие качеств, важных для общения.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 xml:space="preserve">В </w:t>
      </w:r>
      <w:proofErr w:type="spellStart"/>
      <w:r w:rsidRPr="00A153C5">
        <w:rPr>
          <w:rFonts w:eastAsia="Times New Roman"/>
          <w:iCs w:val="0"/>
          <w:color w:val="000000"/>
          <w:lang w:eastAsia="ru-RU"/>
        </w:rPr>
        <w:t>коррекционно</w:t>
      </w:r>
      <w:proofErr w:type="spellEnd"/>
      <w:r w:rsidRPr="00A153C5">
        <w:rPr>
          <w:rFonts w:eastAsia="Times New Roman"/>
          <w:iCs w:val="0"/>
          <w:color w:val="000000"/>
          <w:lang w:eastAsia="ru-RU"/>
        </w:rPr>
        <w:t xml:space="preserve"> - развивающей работе с детьми должен руководствоваться следующим принципам:</w:t>
      </w:r>
    </w:p>
    <w:p w:rsidR="00CF5BA8" w:rsidRPr="00A153C5" w:rsidRDefault="00CF5BA8" w:rsidP="00CF5BA8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принцип индивидуализации предполагает учёт возраста, уровня общего состояния ребёнка;</w:t>
      </w:r>
    </w:p>
    <w:p w:rsidR="00CF5BA8" w:rsidRPr="00A153C5" w:rsidRDefault="00CF5BA8" w:rsidP="00CF5BA8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принцип доступности от уровня психологических особенностей ребёнка;</w:t>
      </w:r>
    </w:p>
    <w:p w:rsidR="00CF5BA8" w:rsidRPr="00A153C5" w:rsidRDefault="00CF5BA8" w:rsidP="00CF5BA8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принцип систематичности и последовательности заключается в непрерывности, регулярности, планомерности процесса, в котором реализуются задачи коррекционно-развивающей работы;</w:t>
      </w:r>
    </w:p>
    <w:p w:rsidR="00CF5BA8" w:rsidRPr="00A153C5" w:rsidRDefault="00CF5BA8" w:rsidP="00CF5BA8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принцип научности лежит в основе всех технологий, способствующих коммуникативным способностям детей.</w:t>
      </w:r>
    </w:p>
    <w:p w:rsidR="00CF5BA8" w:rsidRPr="00A153C5" w:rsidRDefault="00CF5BA8" w:rsidP="00B06FC5">
      <w:pPr>
        <w:shd w:val="clear" w:color="auto" w:fill="FFFFFF"/>
        <w:spacing w:before="23" w:after="23" w:line="240" w:lineRule="auto"/>
        <w:ind w:left="720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u w:val="single"/>
          <w:lang w:eastAsia="ru-RU"/>
        </w:rPr>
      </w:pPr>
      <w:r w:rsidRPr="00A153C5">
        <w:rPr>
          <w:rFonts w:eastAsia="Times New Roman"/>
          <w:iCs w:val="0"/>
          <w:color w:val="000000"/>
          <w:u w:val="single"/>
          <w:lang w:eastAsia="ru-RU"/>
        </w:rPr>
        <w:lastRenderedPageBreak/>
        <w:t>Занятия могут проводиться по структуре:</w:t>
      </w:r>
    </w:p>
    <w:p w:rsidR="00CF5BA8" w:rsidRPr="00A153C5" w:rsidRDefault="00CF5BA8" w:rsidP="00CF5B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firstLine="900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Игры и упражнения на сплочение группы: направлены на снятие психологических защитных механизмов и поддержание групповой динамики;</w:t>
      </w:r>
      <w:r w:rsidRPr="00A153C5">
        <w:rPr>
          <w:rFonts w:eastAsia="Times New Roman"/>
          <w:iCs w:val="0"/>
          <w:color w:val="000000"/>
          <w:lang w:eastAsia="ru-RU"/>
        </w:rPr>
        <w:br/>
        <w:t>2. Упражнения, направленные на расширение социального опыта;</w:t>
      </w:r>
      <w:r w:rsidRPr="00A153C5">
        <w:rPr>
          <w:rFonts w:eastAsia="Times New Roman"/>
          <w:iCs w:val="0"/>
          <w:color w:val="000000"/>
          <w:lang w:eastAsia="ru-RU"/>
        </w:rPr>
        <w:br/>
        <w:t>3. Рефлексия своего состояния и приобретенного опыта;</w:t>
      </w:r>
      <w:r w:rsidRPr="00A153C5">
        <w:rPr>
          <w:rFonts w:eastAsia="Times New Roman"/>
          <w:iCs w:val="0"/>
          <w:color w:val="000000"/>
          <w:lang w:eastAsia="ru-RU"/>
        </w:rPr>
        <w:br/>
        <w:t>4. Упражнения, направленные на расширение представлений о себе и организацию обратной связи.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Любой вид работы с учеником требует творческого подхода, серьезной и тщательной подготовки педагога.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left="720" w:firstLine="282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Вывод</w:t>
      </w:r>
    </w:p>
    <w:p w:rsidR="00CF5BA8" w:rsidRPr="00A153C5" w:rsidRDefault="00CF5BA8" w:rsidP="00CF5B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Проблема формирования личности – проблема необъятная, значимая и сложная, охватывающая огромное поле исследований.</w:t>
      </w:r>
    </w:p>
    <w:p w:rsidR="00CF5BA8" w:rsidRPr="00CF5BA8" w:rsidRDefault="00CF5BA8" w:rsidP="00CF5B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Cs w:val="0"/>
          <w:color w:val="000000"/>
          <w:sz w:val="20"/>
          <w:szCs w:val="20"/>
          <w:lang w:eastAsia="ru-RU"/>
        </w:rPr>
      </w:pPr>
      <w:r w:rsidRPr="00A153C5">
        <w:rPr>
          <w:rFonts w:eastAsia="Times New Roman"/>
          <w:iCs w:val="0"/>
          <w:color w:val="000000"/>
          <w:lang w:eastAsia="ru-RU"/>
        </w:rPr>
        <w:t>В ходе теоретического анализа педагогической и психологической литературы по теме данной работы я поняла, что личность есть нечто уникальное, что связано, во-первых, с ее наследственными особенностями и, во-вторых, с неповторимыми условиями микросреды в которой она взращивается. У каждого родившегося ребенка есть мозг, голосовой аппарат, но научиться мыслить и разговаривать он может лишь в обществе. Конечно же, непрерывное единство биологических и социальных качеств показывает, что человек существо биологическое и социальное. Развиваясь вне человеческого общества, существо, обладающее человеческим мозгом, никогда не станет личностью, даже подобием личности.</w:t>
      </w:r>
    </w:p>
    <w:p w:rsidR="00DB2559" w:rsidRDefault="00DB2559"/>
    <w:sectPr w:rsidR="00DB2559" w:rsidSect="00DB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715E"/>
    <w:multiLevelType w:val="multilevel"/>
    <w:tmpl w:val="BFB6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F681B"/>
    <w:multiLevelType w:val="multilevel"/>
    <w:tmpl w:val="6176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5BA8"/>
    <w:rsid w:val="007A1FF8"/>
    <w:rsid w:val="008169F8"/>
    <w:rsid w:val="0087646F"/>
    <w:rsid w:val="00A153C5"/>
    <w:rsid w:val="00B06FC5"/>
    <w:rsid w:val="00C66569"/>
    <w:rsid w:val="00CF5BA8"/>
    <w:rsid w:val="00DB2559"/>
    <w:rsid w:val="00FB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F5BA8"/>
    <w:pPr>
      <w:spacing w:before="100" w:beforeAutospacing="1" w:after="100" w:afterAutospacing="1" w:line="240" w:lineRule="auto"/>
    </w:pPr>
    <w:rPr>
      <w:rFonts w:eastAsia="Times New Roman"/>
      <w:iCs w:val="0"/>
      <w:sz w:val="24"/>
      <w:szCs w:val="24"/>
      <w:lang w:eastAsia="ru-RU"/>
    </w:rPr>
  </w:style>
  <w:style w:type="character" w:customStyle="1" w:styleId="c18">
    <w:name w:val="c18"/>
    <w:basedOn w:val="a0"/>
    <w:rsid w:val="00CF5BA8"/>
  </w:style>
  <w:style w:type="paragraph" w:customStyle="1" w:styleId="c1">
    <w:name w:val="c1"/>
    <w:basedOn w:val="a"/>
    <w:rsid w:val="00CF5BA8"/>
    <w:pPr>
      <w:spacing w:before="100" w:beforeAutospacing="1" w:after="100" w:afterAutospacing="1" w:line="240" w:lineRule="auto"/>
    </w:pPr>
    <w:rPr>
      <w:rFonts w:eastAsia="Times New Roman"/>
      <w:iCs w:val="0"/>
      <w:sz w:val="24"/>
      <w:szCs w:val="24"/>
      <w:lang w:eastAsia="ru-RU"/>
    </w:rPr>
  </w:style>
  <w:style w:type="character" w:customStyle="1" w:styleId="c0">
    <w:name w:val="c0"/>
    <w:basedOn w:val="a0"/>
    <w:rsid w:val="00CF5BA8"/>
  </w:style>
  <w:style w:type="paragraph" w:customStyle="1" w:styleId="c3">
    <w:name w:val="c3"/>
    <w:basedOn w:val="a"/>
    <w:rsid w:val="00CF5BA8"/>
    <w:pPr>
      <w:spacing w:before="100" w:beforeAutospacing="1" w:after="100" w:afterAutospacing="1" w:line="240" w:lineRule="auto"/>
    </w:pPr>
    <w:rPr>
      <w:rFonts w:eastAsia="Times New Roman"/>
      <w:iCs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5BA8"/>
    <w:rPr>
      <w:color w:val="0000FF"/>
      <w:u w:val="single"/>
    </w:rPr>
  </w:style>
  <w:style w:type="character" w:customStyle="1" w:styleId="c11">
    <w:name w:val="c11"/>
    <w:basedOn w:val="a0"/>
    <w:rsid w:val="00CF5BA8"/>
  </w:style>
  <w:style w:type="paragraph" w:styleId="a4">
    <w:name w:val="Balloon Text"/>
    <w:basedOn w:val="a"/>
    <w:link w:val="a5"/>
    <w:uiPriority w:val="99"/>
    <w:semiHidden/>
    <w:unhideWhenUsed/>
    <w:rsid w:val="00CF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uchportal.ru/publ/14-1-0-523&amp;sa=D&amp;ust=1512377167022000&amp;usg=AFQjCNH5MvOqgbqXCJYC7NZrDiOvv7NoL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B497-273E-41C6-9347-169007FB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2024-04-17T06:31:00Z</cp:lastPrinted>
  <dcterms:created xsi:type="dcterms:W3CDTF">2024-04-17T06:22:00Z</dcterms:created>
  <dcterms:modified xsi:type="dcterms:W3CDTF">2024-05-04T08:39:00Z</dcterms:modified>
</cp:coreProperties>
</file>