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A" w:rsidRDefault="009759AA" w:rsidP="00975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Роль методического объединения в формировании </w:t>
      </w:r>
    </w:p>
    <w:p w:rsidR="009759AA" w:rsidRDefault="009759AA" w:rsidP="00975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научного мировоззрения учащихся.</w:t>
      </w:r>
    </w:p>
    <w:p w:rsidR="009759AA" w:rsidRDefault="009759AA" w:rsidP="009759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59AA" w:rsidRDefault="009767C8" w:rsidP="00975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Любовь Васильевна</w:t>
      </w:r>
      <w:r w:rsidR="009759AA">
        <w:rPr>
          <w:rFonts w:ascii="Times New Roman" w:hAnsi="Times New Roman" w:cs="Times New Roman"/>
          <w:sz w:val="24"/>
          <w:szCs w:val="24"/>
        </w:rPr>
        <w:t>, учи</w:t>
      </w:r>
      <w:r w:rsidR="009759AA">
        <w:rPr>
          <w:rFonts w:ascii="Times New Roman" w:hAnsi="Times New Roman" w:cs="Times New Roman"/>
          <w:sz w:val="24"/>
          <w:szCs w:val="24"/>
        </w:rPr>
        <w:t xml:space="preserve">тель математики, руководитель </w:t>
      </w:r>
    </w:p>
    <w:p w:rsidR="009759AA" w:rsidRDefault="009759AA" w:rsidP="00975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объединения 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</w:t>
      </w:r>
      <w:r>
        <w:rPr>
          <w:rFonts w:ascii="Times New Roman" w:hAnsi="Times New Roman" w:cs="Times New Roman"/>
          <w:sz w:val="24"/>
          <w:szCs w:val="24"/>
        </w:rPr>
        <w:t xml:space="preserve">тественно-математического цикла </w:t>
      </w:r>
    </w:p>
    <w:p w:rsidR="009759AA" w:rsidRDefault="009759AA" w:rsidP="00975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«1-Жемконская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им.П.С.Скрябина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 </w:t>
      </w:r>
    </w:p>
    <w:p w:rsidR="009759AA" w:rsidRDefault="009759AA" w:rsidP="00975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9759AA" w:rsidRDefault="009759AA" w:rsidP="00350A61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</w:pPr>
      <w:bookmarkStart w:id="0" w:name="_GoBack"/>
      <w:bookmarkEnd w:id="0"/>
    </w:p>
    <w:p w:rsidR="009759AA" w:rsidRDefault="009759AA" w:rsidP="00350A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>
        <w:t>Для современ</w:t>
      </w:r>
      <w:r>
        <w:t xml:space="preserve">ной школы исключительно важной </w:t>
      </w:r>
      <w:r>
        <w:t xml:space="preserve">является </w:t>
      </w:r>
      <w:r>
        <w:rPr>
          <w:shd w:val="clear" w:color="auto" w:fill="FFFFFF"/>
        </w:rPr>
        <w:t xml:space="preserve">задача </w:t>
      </w:r>
      <w:r>
        <w:t>формирования научного мировоззрения учащихся</w:t>
      </w:r>
      <w:r>
        <w:rPr>
          <w:shd w:val="clear" w:color="auto" w:fill="FFFFFF"/>
        </w:rPr>
        <w:t>, привлечение их к различным областям наук; знакомство с достижениями науки, выявление одаренных учащихся в области научного творчества.</w:t>
      </w:r>
    </w:p>
    <w:p w:rsidR="009759AA" w:rsidRDefault="009767C8" w:rsidP="00350A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задач деятельности нашего методического объединения является </w:t>
      </w:r>
      <w:r>
        <w:rPr>
          <w:rFonts w:ascii="Times New Roman" w:hAnsi="Times New Roman"/>
          <w:sz w:val="24"/>
          <w:szCs w:val="24"/>
        </w:rPr>
        <w:t xml:space="preserve">пропаганда научных знаний,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научного мировоззрения средствами предметов естественно-математического цикла. Членами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>
        <w:rPr>
          <w:rFonts w:ascii="Times New Roman" w:hAnsi="Times New Roman" w:cs="Times New Roman"/>
          <w:sz w:val="24"/>
          <w:szCs w:val="24"/>
        </w:rPr>
        <w:t>методического объединения являются учителя математики, физики, биологии и химии, географии и информатики - учителя, которые закладывают на своих уроках основы фундаментальных наук, развивают интеллектуальное мышление, формируют естественно-научное мировоззрение.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9AA" w:rsidRDefault="009767C8" w:rsidP="00350A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поставленной </w:t>
      </w:r>
      <w:r w:rsidR="009759AA">
        <w:rPr>
          <w:rFonts w:ascii="Times New Roman" w:hAnsi="Times New Roman" w:cs="Times New Roman"/>
          <w:sz w:val="24"/>
          <w:szCs w:val="24"/>
        </w:rPr>
        <w:t>задачи мы используем возможности как урочной, так и внеурочной деятельности. Внеурочная деятельность представлена кружками и элективными курсами:</w:t>
      </w:r>
    </w:p>
    <w:p w:rsidR="009759AA" w:rsidRDefault="009759AA" w:rsidP="00350A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Робототехника - 2-4 классы. </w:t>
      </w:r>
    </w:p>
    <w:p w:rsidR="009759AA" w:rsidRDefault="009759AA" w:rsidP="00350A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Занимательная математика - 7 класс. </w:t>
      </w:r>
    </w:p>
    <w:p w:rsidR="009759AA" w:rsidRDefault="009759AA" w:rsidP="00350A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МатематИКС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 класс. </w:t>
      </w:r>
    </w:p>
    <w:p w:rsidR="009759AA" w:rsidRDefault="009759AA" w:rsidP="00350A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в нашей жизни - 8, 10 классы. </w:t>
      </w:r>
    </w:p>
    <w:p w:rsidR="009759AA" w:rsidRDefault="009759AA" w:rsidP="00350A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Избранные вопросы математики - 10-11 классы. </w:t>
      </w:r>
    </w:p>
    <w:p w:rsidR="009759AA" w:rsidRDefault="009759AA" w:rsidP="00350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9AA" w:rsidRDefault="009759AA" w:rsidP="00350A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год в нашей школе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проводится Неделя </w:t>
      </w:r>
      <w:r w:rsidR="007C4282">
        <w:rPr>
          <w:rFonts w:ascii="Times New Roman" w:hAnsi="Times New Roman" w:cs="Times New Roman"/>
          <w:i/>
          <w:sz w:val="24"/>
          <w:szCs w:val="24"/>
        </w:rPr>
        <w:t xml:space="preserve">предметов </w:t>
      </w:r>
      <w:r>
        <w:rPr>
          <w:rFonts w:ascii="Times New Roman" w:hAnsi="Times New Roman" w:cs="Times New Roman"/>
          <w:sz w:val="24"/>
          <w:szCs w:val="24"/>
        </w:rPr>
        <w:t xml:space="preserve">естественно-математического цикла. В рамках недели учителя проводят </w:t>
      </w:r>
      <w:r>
        <w:rPr>
          <w:rFonts w:ascii="Times New Roman" w:hAnsi="Times New Roman" w:cs="Times New Roman"/>
          <w:i/>
          <w:sz w:val="24"/>
          <w:szCs w:val="24"/>
        </w:rPr>
        <w:t>открытые уроки, творческие конкурсы, интеллектуальные игры, олимпиады.</w:t>
      </w:r>
      <w:r>
        <w:rPr>
          <w:rFonts w:ascii="Times New Roman" w:hAnsi="Times New Roman" w:cs="Times New Roman"/>
          <w:sz w:val="24"/>
          <w:szCs w:val="24"/>
        </w:rPr>
        <w:t xml:space="preserve"> Мы всегда стараемся проводить массовые мероприятия, чтобы охватить как мо</w:t>
      </w:r>
      <w:r w:rsidR="007C4282">
        <w:rPr>
          <w:rFonts w:ascii="Times New Roman" w:hAnsi="Times New Roman" w:cs="Times New Roman"/>
          <w:sz w:val="24"/>
          <w:szCs w:val="24"/>
        </w:rPr>
        <w:t>жно больше участников. Расскажу</w:t>
      </w:r>
      <w:r>
        <w:rPr>
          <w:rFonts w:ascii="Times New Roman" w:hAnsi="Times New Roman" w:cs="Times New Roman"/>
          <w:sz w:val="24"/>
          <w:szCs w:val="24"/>
        </w:rPr>
        <w:t xml:space="preserve"> о наиболее интересных из них.</w:t>
      </w:r>
      <w:r w:rsidR="007C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Большой интерес всегда вызывает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«Школьный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технобум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где ученики показывают занимательные опыты по химии и физике. Зрителями являются не только ученики среднего и старшего звена, но и у</w:t>
      </w:r>
      <w:r w:rsidR="009767C8">
        <w:rPr>
          <w:rFonts w:ascii="Times New Roman" w:hAnsi="Times New Roman" w:cs="Times New Roman"/>
          <w:sz w:val="24"/>
          <w:szCs w:val="24"/>
        </w:rPr>
        <w:t>ч</w:t>
      </w:r>
      <w:r w:rsidR="00350A61">
        <w:rPr>
          <w:rFonts w:ascii="Times New Roman" w:hAnsi="Times New Roman" w:cs="Times New Roman"/>
          <w:sz w:val="24"/>
          <w:szCs w:val="24"/>
        </w:rPr>
        <w:t>ащиеся начальной школы, родители</w:t>
      </w:r>
      <w:r w:rsidR="009767C8">
        <w:rPr>
          <w:rFonts w:ascii="Times New Roman" w:hAnsi="Times New Roman" w:cs="Times New Roman"/>
          <w:sz w:val="24"/>
          <w:szCs w:val="24"/>
        </w:rPr>
        <w:t>.</w:t>
      </w:r>
    </w:p>
    <w:p w:rsidR="009759AA" w:rsidRPr="00350A61" w:rsidRDefault="009759AA" w:rsidP="00350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Учебно-творческое занятие «В царстве науки»</w:t>
      </w:r>
      <w:r>
        <w:rPr>
          <w:rFonts w:ascii="Times New Roman" w:hAnsi="Times New Roman" w:cs="Times New Roman"/>
          <w:sz w:val="24"/>
          <w:szCs w:val="24"/>
        </w:rPr>
        <w:t>: познавательная викторина, беседа «Живая математика», игра «География на туристической тропе».</w:t>
      </w:r>
      <w:r w:rsidR="007C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КВН между командами учащихся </w:t>
      </w:r>
      <w:r w:rsidR="00350A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родителей; </w:t>
      </w:r>
      <w:r>
        <w:rPr>
          <w:rFonts w:ascii="Times New Roman" w:hAnsi="Times New Roman" w:cs="Times New Roman"/>
          <w:i/>
          <w:sz w:val="24"/>
          <w:szCs w:val="24"/>
        </w:rPr>
        <w:t>Математический диктант для родителей.</w:t>
      </w:r>
      <w:r w:rsidR="007C4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Интересно прошла в </w:t>
      </w:r>
      <w:r w:rsidR="007C4282">
        <w:rPr>
          <w:rFonts w:ascii="Times New Roman" w:hAnsi="Times New Roman" w:cs="Times New Roman"/>
          <w:sz w:val="24"/>
          <w:szCs w:val="24"/>
        </w:rPr>
        <w:t xml:space="preserve">этом </w:t>
      </w:r>
      <w:r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i/>
          <w:sz w:val="24"/>
          <w:szCs w:val="24"/>
        </w:rPr>
        <w:t xml:space="preserve"> школьная научная конференция, посвященная Дню космонавтики, </w:t>
      </w:r>
      <w:r>
        <w:rPr>
          <w:rFonts w:ascii="Times New Roman" w:hAnsi="Times New Roman" w:cs="Times New Roman"/>
          <w:sz w:val="24"/>
          <w:szCs w:val="24"/>
        </w:rPr>
        <w:t xml:space="preserve">где ребята представили доклады: «Женщины-космонавты», «Космонавты и Якутия», «Космос в цифрах и </w:t>
      </w:r>
      <w:r w:rsidR="007C4282">
        <w:rPr>
          <w:rFonts w:ascii="Times New Roman" w:hAnsi="Times New Roman" w:cs="Times New Roman"/>
          <w:sz w:val="24"/>
          <w:szCs w:val="24"/>
        </w:rPr>
        <w:t xml:space="preserve">фактах», «Устройство скафандра», Космонавтика будущего» 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="0035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2007 г. в нашей школе проводится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улусная олимпиада по математике им.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Е.Н.и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Иннокентьевых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Ставшая традиционной олимпиада объединяет в своих рядах любителей математики 5-7 классов сельских школ нашего улуса. Победители, призеры, участники олимпиады являются лучшими учениками своих школ. Многие впоследствии поступили в технические ВУЗы или сейчас являются студентами. Нет сомнения в том, что участие в олимпиаде стало толчком к дальнейшему развитию, заложило интерес к научным знаниям.</w:t>
      </w:r>
    </w:p>
    <w:p w:rsidR="009759AA" w:rsidRDefault="007C4282" w:rsidP="00350A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нашего методического объединения</w:t>
      </w:r>
      <w:r w:rsidR="009759AA">
        <w:rPr>
          <w:rFonts w:ascii="Times New Roman" w:hAnsi="Times New Roman" w:cs="Times New Roman"/>
          <w:sz w:val="24"/>
          <w:szCs w:val="24"/>
        </w:rPr>
        <w:t xml:space="preserve"> активно участвуют в </w:t>
      </w:r>
      <w:r w:rsidR="009759AA">
        <w:rPr>
          <w:rFonts w:ascii="Times New Roman" w:hAnsi="Times New Roman" w:cs="Times New Roman"/>
          <w:i/>
          <w:sz w:val="24"/>
          <w:szCs w:val="24"/>
        </w:rPr>
        <w:t>проектной деятельности школы</w:t>
      </w:r>
      <w:r w:rsidR="009759AA">
        <w:rPr>
          <w:rFonts w:ascii="Times New Roman" w:hAnsi="Times New Roman" w:cs="Times New Roman"/>
          <w:sz w:val="24"/>
          <w:szCs w:val="24"/>
        </w:rPr>
        <w:t xml:space="preserve">, руководят </w:t>
      </w:r>
      <w:r w:rsidR="009759AA">
        <w:rPr>
          <w:rFonts w:ascii="Times New Roman" w:hAnsi="Times New Roman" w:cs="Times New Roman"/>
          <w:i/>
          <w:sz w:val="24"/>
          <w:szCs w:val="24"/>
        </w:rPr>
        <w:t>научно-исследовательской рабо</w:t>
      </w:r>
      <w:r>
        <w:rPr>
          <w:rFonts w:ascii="Times New Roman" w:hAnsi="Times New Roman" w:cs="Times New Roman"/>
          <w:i/>
          <w:sz w:val="24"/>
          <w:szCs w:val="24"/>
        </w:rPr>
        <w:t>той учащихся.</w:t>
      </w:r>
      <w:r w:rsidR="009759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год готовим</w:t>
      </w:r>
      <w:r w:rsidR="009759AA">
        <w:rPr>
          <w:rFonts w:ascii="Times New Roman" w:hAnsi="Times New Roman" w:cs="Times New Roman"/>
          <w:sz w:val="24"/>
          <w:szCs w:val="24"/>
        </w:rPr>
        <w:t xml:space="preserve"> участников школьного этапа НПК «Шаг в будущее», лучшие из них принимают участие на муниципальном и республиканском этапах.</w:t>
      </w:r>
      <w:r w:rsidR="009759AA" w:rsidRPr="007C4282">
        <w:rPr>
          <w:rFonts w:ascii="Times New Roman" w:hAnsi="Times New Roman" w:cs="Times New Roman"/>
          <w:sz w:val="24"/>
          <w:szCs w:val="24"/>
        </w:rPr>
        <w:t xml:space="preserve"> С проектом «Школа </w:t>
      </w:r>
      <w:proofErr w:type="gramStart"/>
      <w:r w:rsidR="009759AA" w:rsidRPr="007C4282">
        <w:rPr>
          <w:rFonts w:ascii="Times New Roman" w:hAnsi="Times New Roman" w:cs="Times New Roman"/>
          <w:sz w:val="24"/>
          <w:szCs w:val="24"/>
        </w:rPr>
        <w:t>–  центр</w:t>
      </w:r>
      <w:proofErr w:type="gramEnd"/>
      <w:r w:rsidR="009759AA" w:rsidRPr="007C4282">
        <w:rPr>
          <w:rFonts w:ascii="Times New Roman" w:hAnsi="Times New Roman" w:cs="Times New Roman"/>
          <w:sz w:val="24"/>
          <w:szCs w:val="24"/>
        </w:rPr>
        <w:t xml:space="preserve"> социума села</w:t>
      </w:r>
      <w:r w:rsidR="009759AA" w:rsidRPr="007C428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759AA">
        <w:rPr>
          <w:rFonts w:ascii="Times New Roman" w:eastAsia="Times New Roman" w:hAnsi="Times New Roman" w:cs="Times New Roman"/>
          <w:sz w:val="24"/>
          <w:szCs w:val="24"/>
        </w:rPr>
        <w:t>(Модель образовательного пространства)</w:t>
      </w:r>
      <w:r w:rsidR="009759AA">
        <w:rPr>
          <w:rFonts w:ascii="Times New Roman" w:hAnsi="Times New Roman" w:cs="Times New Roman"/>
          <w:sz w:val="24"/>
          <w:szCs w:val="24"/>
        </w:rPr>
        <w:t xml:space="preserve"> мы становились победителями в конкурсе инновационных проектов среди методических объединений школы.</w:t>
      </w:r>
    </w:p>
    <w:p w:rsidR="009759AA" w:rsidRDefault="009759AA" w:rsidP="00350A6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Интеграция предметов естественно-математического цикла. </w:t>
      </w:r>
      <w:r>
        <w:rPr>
          <w:rFonts w:ascii="Times New Roman" w:hAnsi="Times New Roman" w:cs="Times New Roman"/>
          <w:sz w:val="24"/>
          <w:szCs w:val="24"/>
        </w:rPr>
        <w:t>В этом направлении был интересный опыт по проведению уроков учителями по смежным дисциплинам.</w:t>
      </w:r>
    </w:p>
    <w:p w:rsidR="009759AA" w:rsidRPr="007C4282" w:rsidRDefault="009759AA" w:rsidP="00350A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учитель математики провела открытый урок биологии по теме «Среда обитания. Экологические факторы».</w:t>
      </w:r>
      <w:r w:rsidR="007C4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математики провела открытый урок географии по теме «Как возникла Земля».</w:t>
      </w:r>
      <w:r w:rsidR="007C4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Учитель географии провела открытый урок математики по теме «Вычитание смешанных дробей». Такой эксперимент был интересен не только для учащихся, но и для учителей как творческий </w:t>
      </w:r>
      <w:proofErr w:type="gramStart"/>
      <w:r>
        <w:rPr>
          <w:rFonts w:ascii="Times New Roman" w:hAnsi="Times New Roman"/>
          <w:sz w:val="24"/>
          <w:szCs w:val="24"/>
        </w:rPr>
        <w:t>поиск  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связей.</w:t>
      </w:r>
    </w:p>
    <w:p w:rsidR="009759AA" w:rsidRDefault="007C4282" w:rsidP="00350A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январе проводятся традиционные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встречи с выпускниками школы.  </w:t>
      </w:r>
      <w:proofErr w:type="gramStart"/>
      <w:r w:rsidRPr="007C4282">
        <w:rPr>
          <w:rFonts w:ascii="Times New Roman" w:hAnsi="Times New Roman" w:cs="Times New Roman"/>
          <w:sz w:val="24"/>
          <w:szCs w:val="24"/>
        </w:rPr>
        <w:t>Такие</w:t>
      </w:r>
      <w:r w:rsidR="007F71E3">
        <w:rPr>
          <w:rFonts w:ascii="Times New Roman" w:hAnsi="Times New Roman" w:cs="Times New Roman"/>
          <w:sz w:val="24"/>
          <w:szCs w:val="24"/>
        </w:rPr>
        <w:t xml:space="preserve"> </w:t>
      </w:r>
      <w:r w:rsidRPr="007C4282">
        <w:rPr>
          <w:rFonts w:ascii="Times New Roman" w:hAnsi="Times New Roman" w:cs="Times New Roman"/>
          <w:sz w:val="24"/>
          <w:szCs w:val="24"/>
        </w:rPr>
        <w:t xml:space="preserve"> встречи</w:t>
      </w:r>
      <w:proofErr w:type="gramEnd"/>
      <w:r w:rsidRPr="007C4282">
        <w:rPr>
          <w:rFonts w:ascii="Times New Roman" w:hAnsi="Times New Roman" w:cs="Times New Roman"/>
          <w:sz w:val="24"/>
          <w:szCs w:val="24"/>
        </w:rPr>
        <w:t xml:space="preserve"> носят </w:t>
      </w:r>
      <w:proofErr w:type="spellStart"/>
      <w:r w:rsidRPr="007C4282">
        <w:rPr>
          <w:rFonts w:ascii="Times New Roman" w:hAnsi="Times New Roman" w:cs="Times New Roman"/>
          <w:sz w:val="24"/>
          <w:szCs w:val="24"/>
        </w:rPr>
        <w:t>профориен</w:t>
      </w:r>
      <w:r w:rsidRPr="007C4282">
        <w:rPr>
          <w:rFonts w:ascii="Times New Roman" w:hAnsi="Times New Roman" w:cs="Times New Roman"/>
          <w:sz w:val="24"/>
          <w:szCs w:val="24"/>
        </w:rPr>
        <w:t>тационный</w:t>
      </w:r>
      <w:proofErr w:type="spellEnd"/>
      <w:r w:rsidRPr="007C4282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7F71E3">
        <w:rPr>
          <w:rFonts w:ascii="Times New Roman" w:hAnsi="Times New Roman" w:cs="Times New Roman"/>
          <w:sz w:val="24"/>
          <w:szCs w:val="24"/>
        </w:rPr>
        <w:t>. Гостями становятся</w:t>
      </w:r>
      <w:r>
        <w:rPr>
          <w:rFonts w:ascii="Times New Roman" w:hAnsi="Times New Roman" w:cs="Times New Roman"/>
          <w:sz w:val="24"/>
          <w:szCs w:val="24"/>
        </w:rPr>
        <w:t xml:space="preserve"> наши бывшие ученики – студенты, </w:t>
      </w:r>
      <w:r w:rsidR="007F71E3">
        <w:rPr>
          <w:rFonts w:ascii="Times New Roman" w:hAnsi="Times New Roman" w:cs="Times New Roman"/>
          <w:sz w:val="24"/>
          <w:szCs w:val="24"/>
        </w:rPr>
        <w:t xml:space="preserve">выпускники ВУЗов, в </w:t>
      </w:r>
      <w:proofErr w:type="spellStart"/>
      <w:r w:rsidR="007F71E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F71E3">
        <w:rPr>
          <w:rFonts w:ascii="Times New Roman" w:hAnsi="Times New Roman" w:cs="Times New Roman"/>
          <w:sz w:val="24"/>
          <w:szCs w:val="24"/>
        </w:rPr>
        <w:t xml:space="preserve">. центральных ВУЗов России,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7F71E3">
        <w:rPr>
          <w:rFonts w:ascii="Times New Roman" w:hAnsi="Times New Roman" w:cs="Times New Roman"/>
          <w:sz w:val="24"/>
          <w:szCs w:val="24"/>
        </w:rPr>
        <w:t>учебных заведений республики. Среди них есть молодые ученые, кандидаты наук. Беседы с ними мот</w:t>
      </w:r>
      <w:r w:rsidR="00350A61">
        <w:rPr>
          <w:rFonts w:ascii="Times New Roman" w:hAnsi="Times New Roman" w:cs="Times New Roman"/>
          <w:sz w:val="24"/>
          <w:szCs w:val="24"/>
        </w:rPr>
        <w:t>ивируют учащихся на дальнейшую учебу</w:t>
      </w:r>
      <w:r w:rsidR="007F71E3">
        <w:rPr>
          <w:rFonts w:ascii="Times New Roman" w:hAnsi="Times New Roman" w:cs="Times New Roman"/>
          <w:sz w:val="24"/>
          <w:szCs w:val="24"/>
        </w:rPr>
        <w:t>.</w:t>
      </w:r>
    </w:p>
    <w:p w:rsidR="009759AA" w:rsidRPr="00577B5E" w:rsidRDefault="00350A61" w:rsidP="00350A6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года привлекаем учащихся к участию в Интернет - олимпиадах, конкурсах, викторинах. </w:t>
      </w:r>
      <w:r w:rsidR="007F71E3">
        <w:rPr>
          <w:rFonts w:ascii="Times New Roman" w:hAnsi="Times New Roman" w:cs="Times New Roman"/>
          <w:sz w:val="24"/>
          <w:szCs w:val="24"/>
        </w:rPr>
        <w:t>Среди наших учеников есть победители и призеры муниципальных олимпиад по математике, географии, краеведению; призеры</w:t>
      </w:r>
      <w:r w:rsidR="007F71E3" w:rsidRPr="007F71E3">
        <w:rPr>
          <w:rFonts w:ascii="Times New Roman" w:hAnsi="Times New Roman" w:cs="Times New Roman"/>
        </w:rPr>
        <w:t xml:space="preserve"> </w:t>
      </w:r>
      <w:r w:rsidR="007F71E3" w:rsidRPr="007F71E3">
        <w:rPr>
          <w:rFonts w:ascii="Times New Roman" w:hAnsi="Times New Roman" w:cs="Times New Roman"/>
          <w:sz w:val="24"/>
          <w:szCs w:val="24"/>
        </w:rPr>
        <w:t xml:space="preserve">республиканских дистанционных </w:t>
      </w:r>
      <w:proofErr w:type="spellStart"/>
      <w:r w:rsidR="007F71E3" w:rsidRPr="007F71E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7F71E3" w:rsidRPr="007F71E3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7F71E3" w:rsidRPr="007F71E3">
        <w:rPr>
          <w:rFonts w:ascii="Times New Roman" w:hAnsi="Times New Roman" w:cs="Times New Roman"/>
          <w:sz w:val="24"/>
          <w:szCs w:val="24"/>
        </w:rPr>
        <w:t xml:space="preserve"> по предметам естественно-математического цикла «Универсал</w:t>
      </w:r>
      <w:r w:rsidR="007F71E3" w:rsidRPr="007F71E3">
        <w:rPr>
          <w:rFonts w:ascii="Times New Roman" w:hAnsi="Times New Roman" w:cs="Times New Roman"/>
          <w:sz w:val="24"/>
          <w:szCs w:val="24"/>
        </w:rPr>
        <w:t>»</w:t>
      </w:r>
      <w:r w:rsidR="007F71E3">
        <w:rPr>
          <w:rFonts w:ascii="Times New Roman" w:hAnsi="Times New Roman" w:cs="Times New Roman"/>
          <w:sz w:val="24"/>
          <w:szCs w:val="24"/>
        </w:rPr>
        <w:t xml:space="preserve">, призеры Интернет-олимпиады по </w:t>
      </w:r>
      <w:r w:rsidR="007F71E3">
        <w:rPr>
          <w:rFonts w:ascii="Times New Roman" w:eastAsia="Times New Roman" w:hAnsi="Times New Roman" w:cs="Times New Roman"/>
          <w:sz w:val="24"/>
          <w:szCs w:val="24"/>
        </w:rPr>
        <w:t>математике, посвященной памяти Народного учите</w:t>
      </w:r>
      <w:r w:rsidR="007F71E3">
        <w:rPr>
          <w:rFonts w:ascii="Times New Roman" w:eastAsia="Times New Roman" w:hAnsi="Times New Roman" w:cs="Times New Roman"/>
          <w:sz w:val="24"/>
          <w:szCs w:val="24"/>
        </w:rPr>
        <w:t xml:space="preserve">ля СССР М.А. Алексеева; победители и призеры Всероссийской </w:t>
      </w:r>
      <w:r w:rsidR="007F71E3" w:rsidRPr="007F71E3">
        <w:rPr>
          <w:rFonts w:ascii="Times New Roman" w:hAnsi="Times New Roman" w:cs="Times New Roman"/>
          <w:sz w:val="24"/>
          <w:szCs w:val="24"/>
        </w:rPr>
        <w:lastRenderedPageBreak/>
        <w:t>олимпиады</w:t>
      </w:r>
      <w:r w:rsidR="007F71E3" w:rsidRPr="007F71E3">
        <w:rPr>
          <w:rFonts w:ascii="Times New Roman" w:hAnsi="Times New Roman" w:cs="Times New Roman"/>
          <w:sz w:val="24"/>
          <w:szCs w:val="24"/>
        </w:rPr>
        <w:t xml:space="preserve"> по финансовой грамотности и предпринимательств</w:t>
      </w:r>
      <w:r w:rsidR="00577B5E">
        <w:rPr>
          <w:rFonts w:ascii="Times New Roman" w:hAnsi="Times New Roman" w:cs="Times New Roman"/>
          <w:sz w:val="24"/>
          <w:szCs w:val="24"/>
        </w:rPr>
        <w:t>у на платформе «</w:t>
      </w:r>
      <w:proofErr w:type="spellStart"/>
      <w:r w:rsidR="00577B5E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577B5E">
        <w:rPr>
          <w:rFonts w:ascii="Times New Roman" w:hAnsi="Times New Roman" w:cs="Times New Roman"/>
          <w:sz w:val="24"/>
          <w:szCs w:val="24"/>
        </w:rPr>
        <w:t>»; участники и призеры муниципальной и республиканской научно-практической конференции школьников «Шаг в будущее».</w:t>
      </w:r>
    </w:p>
    <w:p w:rsidR="009759AA" w:rsidRDefault="009759AA" w:rsidP="00350A61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c2"/>
          <w:color w:val="000000"/>
        </w:rPr>
        <w:t xml:space="preserve">У французского писателя и общественного деятеля </w:t>
      </w:r>
      <w:proofErr w:type="spellStart"/>
      <w:r>
        <w:rPr>
          <w:rStyle w:val="c2"/>
          <w:color w:val="000000"/>
        </w:rPr>
        <w:t>А.Барбюса</w:t>
      </w:r>
      <w:proofErr w:type="spellEnd"/>
      <w:r>
        <w:rPr>
          <w:rStyle w:val="c2"/>
          <w:color w:val="000000"/>
        </w:rPr>
        <w:t xml:space="preserve"> есть замечательное высказывание:</w:t>
      </w:r>
      <w:r>
        <w:rPr>
          <w:rStyle w:val="c2"/>
          <w:i/>
          <w:color w:val="000000"/>
        </w:rPr>
        <w:t xml:space="preserve"> «</w:t>
      </w:r>
      <w:r>
        <w:rPr>
          <w:i/>
          <w:color w:val="000000"/>
        </w:rPr>
        <w:t>Школа - это мастерская, где формируется мысль подрастающего поколения, надо крепко держать ее в руках, если не хочешь выпустить из рук будущее</w:t>
      </w:r>
      <w:r>
        <w:rPr>
          <w:color w:val="000000"/>
        </w:rPr>
        <w:t xml:space="preserve">». </w:t>
      </w:r>
    </w:p>
    <w:p w:rsidR="009759AA" w:rsidRPr="00577B5E" w:rsidRDefault="009759AA" w:rsidP="00350A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B5E">
        <w:rPr>
          <w:rFonts w:ascii="Times New Roman" w:hAnsi="Times New Roman" w:cs="Times New Roman"/>
          <w:sz w:val="24"/>
          <w:szCs w:val="24"/>
        </w:rPr>
        <w:t>Мы надеемся, что сегодняшние наши ученики вырастут людьми думающими, творческими, мыслящими.</w:t>
      </w:r>
    </w:p>
    <w:sectPr w:rsidR="009759AA" w:rsidRPr="0057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7CCD"/>
    <w:multiLevelType w:val="hybridMultilevel"/>
    <w:tmpl w:val="6422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7D1F"/>
    <w:multiLevelType w:val="hybridMultilevel"/>
    <w:tmpl w:val="B7C0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4E"/>
    <w:rsid w:val="00350A61"/>
    <w:rsid w:val="00577B5E"/>
    <w:rsid w:val="0077624E"/>
    <w:rsid w:val="007A13E4"/>
    <w:rsid w:val="007C4282"/>
    <w:rsid w:val="007F71E3"/>
    <w:rsid w:val="009759AA"/>
    <w:rsid w:val="009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C359E-35D2-429A-9C99-E776E680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59AA"/>
    <w:pPr>
      <w:ind w:left="720"/>
      <w:contextualSpacing/>
    </w:pPr>
  </w:style>
  <w:style w:type="paragraph" w:customStyle="1" w:styleId="c8">
    <w:name w:val="c8"/>
    <w:basedOn w:val="a"/>
    <w:uiPriority w:val="99"/>
    <w:rsid w:val="0097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97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759AA"/>
  </w:style>
  <w:style w:type="character" w:customStyle="1" w:styleId="c0">
    <w:name w:val="c0"/>
    <w:basedOn w:val="a0"/>
    <w:rsid w:val="009759AA"/>
  </w:style>
  <w:style w:type="table" w:styleId="a5">
    <w:name w:val="Table Grid"/>
    <w:basedOn w:val="a1"/>
    <w:uiPriority w:val="59"/>
    <w:rsid w:val="009759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2024-05-30T01:04:00Z</dcterms:created>
  <dcterms:modified xsi:type="dcterms:W3CDTF">2024-05-30T02:03:00Z</dcterms:modified>
</cp:coreProperties>
</file>