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E7" w:rsidRPr="00B3110B" w:rsidRDefault="008048E7" w:rsidP="00B3110B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B3110B">
        <w:rPr>
          <w:rFonts w:ascii="Times New Roman" w:hAnsi="Times New Roman" w:cs="Times New Roman"/>
          <w:b/>
          <w:i/>
          <w:sz w:val="36"/>
          <w:szCs w:val="28"/>
        </w:rPr>
        <w:t>«Применение технологии модульного урока на уроках биологии».</w:t>
      </w:r>
    </w:p>
    <w:p w:rsidR="008048E7" w:rsidRPr="00B3110B" w:rsidRDefault="008048E7" w:rsidP="00B3110B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B3110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“Образование – величайшее из земных благ, если оно наивысшего качества. В противном случае оно совершенно бесполезно</w:t>
      </w:r>
      <w:proofErr w:type="gramStart"/>
      <w:r w:rsidRPr="00B3110B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” .</w:t>
      </w:r>
      <w:proofErr w:type="gramEnd"/>
    </w:p>
    <w:p w:rsidR="008048E7" w:rsidRDefault="008048E7" w:rsidP="00B3110B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48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 Р. Киплинг</w:t>
      </w:r>
    </w:p>
    <w:p w:rsidR="00B3110B" w:rsidRPr="008048E7" w:rsidRDefault="00B3110B" w:rsidP="00B3110B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307C" w:rsidRDefault="006622C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Линии</w:t>
      </w:r>
      <w:r w:rsidR="00BE307C" w:rsidRPr="00BE307C">
        <w:rPr>
          <w:rFonts w:ascii="Times New Roman" w:hAnsi="Times New Roman" w:cs="Times New Roman"/>
          <w:sz w:val="28"/>
          <w:szCs w:val="28"/>
        </w:rPr>
        <w:t xml:space="preserve"> улучшения качества образования заключаются в обеспечение качества знаний учебного предмета, компетентности знаний, умений и навыков учащихся; выстраивание ситуации успеха; контроль за качеством знаний; применение инновационных методов обучения; активная личностная позиция учителя; применение здоровье сберегающих технологий; развитие интеллектуальных и тво</w:t>
      </w:r>
      <w:r>
        <w:rPr>
          <w:rFonts w:ascii="Times New Roman" w:hAnsi="Times New Roman" w:cs="Times New Roman"/>
          <w:sz w:val="28"/>
          <w:szCs w:val="28"/>
        </w:rPr>
        <w:t xml:space="preserve">рческих способностей; личностно-ориентированный подход; </w:t>
      </w:r>
      <w:r w:rsidR="00BE307C" w:rsidRPr="00BE307C">
        <w:rPr>
          <w:rFonts w:ascii="Times New Roman" w:hAnsi="Times New Roman" w:cs="Times New Roman"/>
          <w:sz w:val="28"/>
          <w:szCs w:val="28"/>
        </w:rPr>
        <w:t>многообразие форм организации учебного материала; совершенствование системы оценивания.</w:t>
      </w:r>
    </w:p>
    <w:p w:rsid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 xml:space="preserve">Цель современной школы –повысить качество образования учащихся, а </w:t>
      </w:r>
      <w:proofErr w:type="gramStart"/>
      <w:r w:rsidRPr="00E5698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5698A">
        <w:rPr>
          <w:rFonts w:ascii="Times New Roman" w:hAnsi="Times New Roman" w:cs="Times New Roman"/>
          <w:sz w:val="28"/>
          <w:szCs w:val="28"/>
        </w:rPr>
        <w:t xml:space="preserve"> обеспечить образовательные потребности каждого ученика в соответствии с его склонностями, интересами и возможностями. Для ее достижения необходимо кардинально поменять отношения ученика и учителя в учебном процессе.</w:t>
      </w:r>
    </w:p>
    <w:p w:rsid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Новая задача обучения состоит в том, что ученик должен учиться сам, а учитель - осуществлять мотивационное управление его учением, т.е. мотивировать, организовывать, консультировать, контролировать. Для решения этой задачи требуется такая педагогическая технология, которая бы обеспечила ученику развитие его самостоятельности, коллективизма, умений осуществлять самоуправление учебно-познавательной деятельностью. Такой технологией является модульное обучение.</w:t>
      </w:r>
    </w:p>
    <w:p w:rsid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 xml:space="preserve">Модульное обучение возникло как альтернатива традиционному. Именно оно интегрирует все то прогрессивное, что накоплено в педагогической теории и практике. Так, из программированного обучения заимствуется идея </w:t>
      </w:r>
      <w:r w:rsidRPr="00E5698A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ученика в процессе его четких действий в определенной логике, постоянное подкрепление своих действий на основе самоконтроля, индивидуализированный темп учебно-познавательной деятельности. </w:t>
      </w:r>
    </w:p>
    <w:p w:rsid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98A">
        <w:rPr>
          <w:rFonts w:ascii="Times New Roman" w:hAnsi="Times New Roman" w:cs="Times New Roman"/>
          <w:sz w:val="28"/>
          <w:szCs w:val="28"/>
        </w:rPr>
        <w:t>Модуль  -</w:t>
      </w:r>
      <w:proofErr w:type="gramEnd"/>
      <w:r w:rsidRPr="00E5698A">
        <w:rPr>
          <w:rFonts w:ascii="Times New Roman" w:hAnsi="Times New Roman" w:cs="Times New Roman"/>
          <w:sz w:val="28"/>
          <w:szCs w:val="28"/>
        </w:rPr>
        <w:t xml:space="preserve"> целевой функциональный узел, в который объединены учебные содержания и приёмы учебной деятельности по овладению этим содержанием.</w:t>
      </w:r>
    </w:p>
    <w:p w:rsid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Модульный урок позволяет учащимся работать самостоятельно, общаться и помогать друг другу, оценивать свою работу и работу своего товарищ</w:t>
      </w:r>
      <w:r>
        <w:rPr>
          <w:rFonts w:ascii="Times New Roman" w:hAnsi="Times New Roman" w:cs="Times New Roman"/>
          <w:sz w:val="28"/>
          <w:szCs w:val="28"/>
        </w:rPr>
        <w:t xml:space="preserve">а. Важно </w:t>
      </w:r>
      <w:r w:rsidRPr="00E5698A">
        <w:rPr>
          <w:rFonts w:ascii="Times New Roman" w:hAnsi="Times New Roman" w:cs="Times New Roman"/>
          <w:sz w:val="28"/>
          <w:szCs w:val="28"/>
        </w:rPr>
        <w:t xml:space="preserve">чтобы каждый ученик уяснил цель урока, что изучить и на чём сосредоточить своё внимание. Роль учителя при модульном обучении сводится к управлению работой учащихся.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Pr="00E5698A">
        <w:rPr>
          <w:rFonts w:ascii="Times New Roman" w:hAnsi="Times New Roman" w:cs="Times New Roman"/>
          <w:sz w:val="28"/>
          <w:szCs w:val="28"/>
        </w:rPr>
        <w:t xml:space="preserve"> такой организации работы он имеет возможность общаться практически с каждым учеником, помогать слабым и поощрять сильных учащихся. Модульное обучение позволяет определить уровень усвоения нового материала и быстро выявить пробелы в знаниях учащихся.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 xml:space="preserve">Модульная технология вобрала в себя всё лучшее, что достигла педагогическая теория и практика. </w:t>
      </w:r>
      <w:proofErr w:type="gramStart"/>
      <w:r w:rsidRPr="00E5698A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E5698A">
        <w:rPr>
          <w:rFonts w:ascii="Times New Roman" w:hAnsi="Times New Roman" w:cs="Times New Roman"/>
          <w:sz w:val="28"/>
          <w:szCs w:val="28"/>
        </w:rPr>
        <w:t>: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</w:t>
      </w:r>
      <w:r w:rsidRPr="00E5698A">
        <w:rPr>
          <w:rFonts w:ascii="Times New Roman" w:hAnsi="Times New Roman" w:cs="Times New Roman"/>
          <w:sz w:val="28"/>
          <w:szCs w:val="28"/>
        </w:rPr>
        <w:tab/>
        <w:t xml:space="preserve">из программированного обучения взято пошаговое </w:t>
      </w:r>
      <w:proofErr w:type="gramStart"/>
      <w:r w:rsidRPr="00E5698A">
        <w:rPr>
          <w:rFonts w:ascii="Times New Roman" w:hAnsi="Times New Roman" w:cs="Times New Roman"/>
          <w:sz w:val="28"/>
          <w:szCs w:val="28"/>
        </w:rPr>
        <w:t>усвоение  знаний</w:t>
      </w:r>
      <w:proofErr w:type="gramEnd"/>
      <w:r w:rsidRPr="00E569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</w:t>
      </w:r>
      <w:r w:rsidRPr="00E5698A">
        <w:rPr>
          <w:rFonts w:ascii="Times New Roman" w:hAnsi="Times New Roman" w:cs="Times New Roman"/>
          <w:sz w:val="28"/>
          <w:szCs w:val="28"/>
        </w:rPr>
        <w:tab/>
        <w:t>из кибернетики - гибкое управление;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</w:t>
      </w:r>
      <w:r w:rsidRPr="00E5698A">
        <w:rPr>
          <w:rFonts w:ascii="Times New Roman" w:hAnsi="Times New Roman" w:cs="Times New Roman"/>
          <w:sz w:val="28"/>
          <w:szCs w:val="28"/>
        </w:rPr>
        <w:tab/>
        <w:t xml:space="preserve">из психологии – рефлексия; 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</w:t>
      </w:r>
      <w:r w:rsidRPr="00E5698A">
        <w:rPr>
          <w:rFonts w:ascii="Times New Roman" w:hAnsi="Times New Roman" w:cs="Times New Roman"/>
          <w:sz w:val="28"/>
          <w:szCs w:val="28"/>
        </w:rPr>
        <w:tab/>
        <w:t xml:space="preserve">из теории поэтапного формирования знаний - ориентированная технология действий; 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</w:t>
      </w:r>
      <w:r w:rsidRPr="00E5698A">
        <w:rPr>
          <w:rFonts w:ascii="Times New Roman" w:hAnsi="Times New Roman" w:cs="Times New Roman"/>
          <w:sz w:val="28"/>
          <w:szCs w:val="28"/>
        </w:rPr>
        <w:tab/>
        <w:t>из адаптивной системы обучения - самостоятельная работа.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Каждый учащийся: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</w:t>
      </w:r>
      <w:r w:rsidRPr="00E5698A">
        <w:rPr>
          <w:rFonts w:ascii="Times New Roman" w:hAnsi="Times New Roman" w:cs="Times New Roman"/>
          <w:sz w:val="28"/>
          <w:szCs w:val="28"/>
        </w:rPr>
        <w:tab/>
        <w:t>большую часть времени работает самостоятельно,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E5698A">
        <w:rPr>
          <w:rFonts w:ascii="Times New Roman" w:hAnsi="Times New Roman" w:cs="Times New Roman"/>
          <w:sz w:val="28"/>
          <w:szCs w:val="28"/>
        </w:rPr>
        <w:tab/>
        <w:t>учится целеполаганию,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</w:t>
      </w:r>
      <w:r w:rsidRPr="00E5698A">
        <w:rPr>
          <w:rFonts w:ascii="Times New Roman" w:hAnsi="Times New Roman" w:cs="Times New Roman"/>
          <w:sz w:val="28"/>
          <w:szCs w:val="28"/>
        </w:rPr>
        <w:tab/>
        <w:t>учится планированию своего учебного времени,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</w:t>
      </w:r>
      <w:r w:rsidRPr="00E5698A">
        <w:rPr>
          <w:rFonts w:ascii="Times New Roman" w:hAnsi="Times New Roman" w:cs="Times New Roman"/>
          <w:sz w:val="28"/>
          <w:szCs w:val="28"/>
        </w:rPr>
        <w:tab/>
        <w:t>учится организовывать самоконтроль,</w:t>
      </w:r>
    </w:p>
    <w:p w:rsidR="00E5698A" w:rsidRP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</w:t>
      </w:r>
      <w:r w:rsidRPr="00E5698A">
        <w:rPr>
          <w:rFonts w:ascii="Times New Roman" w:hAnsi="Times New Roman" w:cs="Times New Roman"/>
          <w:sz w:val="28"/>
          <w:szCs w:val="28"/>
        </w:rPr>
        <w:tab/>
        <w:t xml:space="preserve">учится оценивать результат своей деятельности. </w:t>
      </w:r>
    </w:p>
    <w:p w:rsidR="00E5698A" w:rsidRDefault="00E5698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98A">
        <w:rPr>
          <w:rFonts w:ascii="Times New Roman" w:hAnsi="Times New Roman" w:cs="Times New Roman"/>
          <w:sz w:val="28"/>
          <w:szCs w:val="28"/>
        </w:rPr>
        <w:t>Таким образом, каждый учащийся может определить уровень своих знаний, увидеть пробелы в знаниях и умениях и, при необходимости, скорректировать их.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В технологии модульного обучения используются следующие формы организации познавательной деятельности учащихся: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•</w:t>
      </w:r>
      <w:r w:rsidRPr="00F33FD9">
        <w:rPr>
          <w:rFonts w:ascii="Times New Roman" w:hAnsi="Times New Roman" w:cs="Times New Roman"/>
          <w:sz w:val="28"/>
          <w:szCs w:val="28"/>
        </w:rPr>
        <w:tab/>
        <w:t>фронтальная,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•</w:t>
      </w:r>
      <w:r w:rsidRPr="00F33FD9">
        <w:rPr>
          <w:rFonts w:ascii="Times New Roman" w:hAnsi="Times New Roman" w:cs="Times New Roman"/>
          <w:sz w:val="28"/>
          <w:szCs w:val="28"/>
        </w:rPr>
        <w:tab/>
        <w:t>работа в группах,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•</w:t>
      </w:r>
      <w:r w:rsidRPr="00F33FD9">
        <w:rPr>
          <w:rFonts w:ascii="Times New Roman" w:hAnsi="Times New Roman" w:cs="Times New Roman"/>
          <w:sz w:val="28"/>
          <w:szCs w:val="28"/>
        </w:rPr>
        <w:tab/>
        <w:t>работа в парах,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•</w:t>
      </w:r>
      <w:r w:rsidRPr="00F33FD9">
        <w:rPr>
          <w:rFonts w:ascii="Times New Roman" w:hAnsi="Times New Roman" w:cs="Times New Roman"/>
          <w:sz w:val="28"/>
          <w:szCs w:val="28"/>
        </w:rPr>
        <w:tab/>
        <w:t>индивидуальная.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Но в отличие от традиционного обучения, приоритетной становится индивидуальная форма работы, что позволяет каждому учащемуся усваивать учебный материал в своём темпе.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Любой модуль включает контроль за выполнением задания, за усвоением знаний учащихся. Модуль будет неполным, если отсутствует инструкция по контролю. Используются следующие формы контроля: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•</w:t>
      </w:r>
      <w:r w:rsidRPr="00F33FD9">
        <w:rPr>
          <w:rFonts w:ascii="Times New Roman" w:hAnsi="Times New Roman" w:cs="Times New Roman"/>
          <w:sz w:val="28"/>
          <w:szCs w:val="28"/>
        </w:rPr>
        <w:tab/>
        <w:t>самоконтроль;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•</w:t>
      </w:r>
      <w:r w:rsidRPr="00F33FD9">
        <w:rPr>
          <w:rFonts w:ascii="Times New Roman" w:hAnsi="Times New Roman" w:cs="Times New Roman"/>
          <w:sz w:val="28"/>
          <w:szCs w:val="28"/>
        </w:rPr>
        <w:tab/>
        <w:t>взаимный контроль учащихся;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•</w:t>
      </w:r>
      <w:r w:rsidRPr="00F33FD9">
        <w:rPr>
          <w:rFonts w:ascii="Times New Roman" w:hAnsi="Times New Roman" w:cs="Times New Roman"/>
          <w:sz w:val="28"/>
          <w:szCs w:val="28"/>
        </w:rPr>
        <w:tab/>
        <w:t>контроль учителя.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Самоконтроль осуществляется учеником. Он сравнивает полученные результаты с эталоном и сам оценивает уровень своего исполнения.</w:t>
      </w:r>
    </w:p>
    <w:p w:rsidR="00F33FD9" w:rsidRP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lastRenderedPageBreak/>
        <w:t xml:space="preserve">Взаимный контроль возможен тогда, когда ученик уже проверил задание и исправил ошибки. Теперь он может проверить задание партнёра и выставить оценку </w:t>
      </w:r>
      <w:proofErr w:type="gramStart"/>
      <w:r w:rsidRPr="00F33FD9">
        <w:rPr>
          <w:rFonts w:ascii="Times New Roman" w:hAnsi="Times New Roman" w:cs="Times New Roman"/>
          <w:sz w:val="28"/>
          <w:szCs w:val="28"/>
        </w:rPr>
        <w:t>в оценочный лист</w:t>
      </w:r>
      <w:proofErr w:type="gramEnd"/>
      <w:r w:rsidRPr="00F33FD9">
        <w:rPr>
          <w:rFonts w:ascii="Times New Roman" w:hAnsi="Times New Roman" w:cs="Times New Roman"/>
          <w:sz w:val="28"/>
          <w:szCs w:val="28"/>
        </w:rPr>
        <w:t xml:space="preserve"> который находится в его папке на рабочем столе. </w:t>
      </w:r>
    </w:p>
    <w:p w:rsidR="00E5698A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Контроль учителем осуществляется постоянно. Обязателен входной и выходной контроль в модуле. Перед началом изучения новой темы проводится анкетирование ученик отвечает на вопросы по теме «Обработка текстовой информации», а после изучения темы ученик опять отвечает на эти же самые вопросы, сравниваем результаты. Кроме этого, осуществляется текущий контроль. Формы контроля могут быть самыми разными: тестирование, индивидуальное собеседование, контрольная или творческая работа и т.д.</w:t>
      </w:r>
    </w:p>
    <w:p w:rsidR="00F33FD9" w:rsidRDefault="00F33FD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FD9">
        <w:rPr>
          <w:rFonts w:ascii="Times New Roman" w:hAnsi="Times New Roman" w:cs="Times New Roman"/>
          <w:sz w:val="28"/>
          <w:szCs w:val="28"/>
        </w:rPr>
        <w:t>В модульной технологии оценивается выполнение каждого учебного элемента. Оценки накапливаются в ведомости (листе оценок), на основании которой выставляется итоговая оценка за работу над модулем. Точность контроля и объективность оценки играют большую роль. Получить хорошую оценку – одна из главных мотиваций модульной технологии. Ученик чётко знает, что его труд оценивается на каждом этапе и оценка объективно отражает его усилия и способности. Сформировать балльную оценку успеваемости обучающихся по результатам изучения каждого модуля помогает рейтинговая система оценки знаний.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 xml:space="preserve">При модульном обучении </w:t>
      </w:r>
      <w:r>
        <w:rPr>
          <w:rFonts w:ascii="Times New Roman" w:hAnsi="Times New Roman" w:cs="Times New Roman"/>
          <w:sz w:val="28"/>
          <w:szCs w:val="28"/>
        </w:rPr>
        <w:t>роль учителя</w:t>
      </w:r>
      <w:r w:rsidRPr="00BE307C">
        <w:rPr>
          <w:rFonts w:ascii="Times New Roman" w:hAnsi="Times New Roman" w:cs="Times New Roman"/>
          <w:sz w:val="28"/>
          <w:szCs w:val="28"/>
        </w:rPr>
        <w:t xml:space="preserve"> принципиально меняется. Задачи преподавателя состоят в том, чтобы: 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 xml:space="preserve">- мотивировать процесс обучения; 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 xml:space="preserve">-осуществлять управление учебно-познавательной деятельностью учащихся через модули; 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 xml:space="preserve">- непосредственно их консультировать. </w:t>
      </w:r>
    </w:p>
    <w:p w:rsidR="00F33FD9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lastRenderedPageBreak/>
        <w:t>В результате изменения деятельности учителя на уроках меняются характер и содержание подготовки к ним: теперь учитель готовится не к тому, как лучше провести объяснение материала, а к тому, как лучше управлять деятельностью учеников.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Преимущества внедрения модульного обучения для учеников: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 xml:space="preserve">Ученик точно знает, что он должен усвоить, в каком </w:t>
      </w:r>
      <w:proofErr w:type="gramStart"/>
      <w:r w:rsidRPr="00BE307C">
        <w:rPr>
          <w:rFonts w:ascii="Times New Roman" w:hAnsi="Times New Roman" w:cs="Times New Roman"/>
          <w:sz w:val="28"/>
          <w:szCs w:val="28"/>
        </w:rPr>
        <w:t>объеме  и</w:t>
      </w:r>
      <w:proofErr w:type="gramEnd"/>
      <w:r w:rsidRPr="00BE307C">
        <w:rPr>
          <w:rFonts w:ascii="Times New Roman" w:hAnsi="Times New Roman" w:cs="Times New Roman"/>
          <w:sz w:val="28"/>
          <w:szCs w:val="28"/>
        </w:rPr>
        <w:t xml:space="preserve"> что должен уметь после изучения модуля.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Ученик может самостоятельно планировать свое время, эффективно использовать свои способности.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Учебный процесс сконцентрирован на ученике, а не на преподавателе.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Снижается стрессовая ситуация во время контроля как для учеников, так и для преподавателя.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Обучение становится личностно-ориентированным.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 xml:space="preserve">Данная технология позволяет развивать и воспитывать 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Аналитическое и критическое мышление.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Коммуникативные способности.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Ответственность за результаты своей работы.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 xml:space="preserve">Чувство взаимопомощи, умение контролировать себя. 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Умение рационально распределять своё время.</w:t>
      </w:r>
    </w:p>
    <w:p w:rsid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Чувство самоуважения.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Преимущества внедрения модульного обучения для учителей: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 xml:space="preserve">Учитель имеет возможность индивидуализировать учебный процесс, больше </w:t>
      </w:r>
      <w:proofErr w:type="gramStart"/>
      <w:r w:rsidRPr="00BE307C">
        <w:rPr>
          <w:rFonts w:ascii="Times New Roman" w:hAnsi="Times New Roman" w:cs="Times New Roman"/>
          <w:sz w:val="28"/>
          <w:szCs w:val="28"/>
        </w:rPr>
        <w:t>внимания  уделяя</w:t>
      </w:r>
      <w:proofErr w:type="gramEnd"/>
      <w:r w:rsidRPr="00BE307C">
        <w:rPr>
          <w:rFonts w:ascii="Times New Roman" w:hAnsi="Times New Roman" w:cs="Times New Roman"/>
          <w:sz w:val="28"/>
          <w:szCs w:val="28"/>
        </w:rPr>
        <w:t xml:space="preserve"> проблемам, возникающим у ученика;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Учитель своевременно определяет проблемы в обучении;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Основные трудности для учащихся: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Ученики должны владеть самодисциплиной, чтобы добиваться поставленных целей;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Ученики должны выполнять большой объем самостоятельной работы;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Ученики сами несут ответственность за свое обучение.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Основные трудности для учителей: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>Отказ учителя от центральной роли в учебном процессе. Учитель организует и направляет учебный процесс, контролирует полученные результаты, в большей степени становится консультантом, помощником ученика.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</w:t>
      </w:r>
      <w:r w:rsidRPr="00BE307C">
        <w:rPr>
          <w:rFonts w:ascii="Times New Roman" w:hAnsi="Times New Roman" w:cs="Times New Roman"/>
          <w:sz w:val="28"/>
          <w:szCs w:val="28"/>
        </w:rPr>
        <w:tab/>
        <w:t xml:space="preserve">Изменение структуры и стиля своей работы для обеспечения активной, самостоятельной, целеустремленной и результативной работы каждого ученика. Большой объем подготовительной, консультативной и проверочной работы. </w:t>
      </w:r>
    </w:p>
    <w:p w:rsid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Главное надо сделать этот шаг вперёд навстречу новому, попробовать, не бояться экспери</w:t>
      </w:r>
      <w:r w:rsidR="00380489">
        <w:rPr>
          <w:rFonts w:ascii="Times New Roman" w:hAnsi="Times New Roman" w:cs="Times New Roman"/>
          <w:sz w:val="28"/>
          <w:szCs w:val="28"/>
        </w:rPr>
        <w:t>ментировать и у Вас обязательно</w:t>
      </w:r>
      <w:r w:rsidRPr="00BE307C">
        <w:rPr>
          <w:rFonts w:ascii="Times New Roman" w:hAnsi="Times New Roman" w:cs="Times New Roman"/>
          <w:sz w:val="28"/>
          <w:szCs w:val="28"/>
        </w:rPr>
        <w:t xml:space="preserve"> получиться повысить качество образования учащихся.</w:t>
      </w:r>
    </w:p>
    <w:p w:rsidR="00BE307C" w:rsidRP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>Литература</w:t>
      </w:r>
    </w:p>
    <w:p w:rsidR="00BE307C" w:rsidRPr="00BE307C" w:rsidRDefault="00BE307C" w:rsidP="00B3110B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 xml:space="preserve">Муравьева А. А., Кузнецова Ю. Н., Червякова Т. Н. Организация модульного обучения, основанная на компетенциях: пособие для преподавателей. М.: </w:t>
      </w:r>
      <w:proofErr w:type="gramStart"/>
      <w:r w:rsidRPr="00BE307C">
        <w:rPr>
          <w:rFonts w:ascii="Times New Roman" w:hAnsi="Times New Roman" w:cs="Times New Roman"/>
          <w:sz w:val="28"/>
          <w:szCs w:val="28"/>
        </w:rPr>
        <w:t>Альфа-М</w:t>
      </w:r>
      <w:proofErr w:type="gramEnd"/>
      <w:r w:rsidRPr="00BE307C">
        <w:rPr>
          <w:rFonts w:ascii="Times New Roman" w:hAnsi="Times New Roman" w:cs="Times New Roman"/>
          <w:sz w:val="28"/>
          <w:szCs w:val="28"/>
        </w:rPr>
        <w:t>, 2005.</w:t>
      </w:r>
    </w:p>
    <w:p w:rsidR="00BE307C" w:rsidRPr="00BE307C" w:rsidRDefault="00BE307C" w:rsidP="00B3110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технологии: учебное пособие / под ред. Н. В. </w:t>
      </w:r>
      <w:proofErr w:type="spellStart"/>
      <w:r w:rsidRPr="00BE307C">
        <w:rPr>
          <w:rFonts w:ascii="Times New Roman" w:hAnsi="Times New Roman" w:cs="Times New Roman"/>
          <w:sz w:val="28"/>
          <w:szCs w:val="28"/>
        </w:rPr>
        <w:t>Бордовской</w:t>
      </w:r>
      <w:proofErr w:type="spellEnd"/>
      <w:r w:rsidRPr="00BE307C">
        <w:rPr>
          <w:rFonts w:ascii="Times New Roman" w:hAnsi="Times New Roman" w:cs="Times New Roman"/>
          <w:sz w:val="28"/>
          <w:szCs w:val="28"/>
        </w:rPr>
        <w:t xml:space="preserve">. М.: КНОРУС, 2011. </w:t>
      </w:r>
    </w:p>
    <w:p w:rsidR="006622CC" w:rsidRDefault="00BE307C" w:rsidP="006622C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07C">
        <w:rPr>
          <w:rFonts w:ascii="Times New Roman" w:hAnsi="Times New Roman" w:cs="Times New Roman"/>
          <w:sz w:val="28"/>
          <w:szCs w:val="28"/>
        </w:rPr>
        <w:t xml:space="preserve">Третьяков П. И., </w:t>
      </w:r>
      <w:proofErr w:type="spellStart"/>
      <w:r w:rsidRPr="00BE307C">
        <w:rPr>
          <w:rFonts w:ascii="Times New Roman" w:hAnsi="Times New Roman" w:cs="Times New Roman"/>
          <w:sz w:val="28"/>
          <w:szCs w:val="28"/>
        </w:rPr>
        <w:t>Сенновский</w:t>
      </w:r>
      <w:proofErr w:type="spellEnd"/>
      <w:r w:rsidRPr="00BE307C">
        <w:rPr>
          <w:rFonts w:ascii="Times New Roman" w:hAnsi="Times New Roman" w:cs="Times New Roman"/>
          <w:sz w:val="28"/>
          <w:szCs w:val="28"/>
        </w:rPr>
        <w:t xml:space="preserve"> И. Б. Технология модульного обучения в школе: практико-ориентированная монография. М.: Новая школа, 2001. </w:t>
      </w: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2CC" w:rsidRPr="006622CC" w:rsidRDefault="006622CC" w:rsidP="006622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884" w:rsidRDefault="00451884" w:rsidP="006622CC">
      <w:pPr>
        <w:ind w:left="360"/>
        <w:jc w:val="center"/>
        <w:rPr>
          <w:rFonts w:ascii="Times New Roman" w:hAnsi="Times New Roman" w:cs="Times New Roman"/>
          <w:b/>
          <w:i/>
          <w:sz w:val="96"/>
          <w:szCs w:val="28"/>
        </w:rPr>
      </w:pPr>
    </w:p>
    <w:p w:rsidR="00B3110B" w:rsidRPr="006622CC" w:rsidRDefault="008048E7" w:rsidP="006622C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22CC">
        <w:rPr>
          <w:rFonts w:ascii="Times New Roman" w:hAnsi="Times New Roman" w:cs="Times New Roman"/>
          <w:b/>
          <w:i/>
          <w:sz w:val="96"/>
          <w:szCs w:val="28"/>
        </w:rPr>
        <w:lastRenderedPageBreak/>
        <w:t>Конспект</w:t>
      </w:r>
    </w:p>
    <w:p w:rsidR="008048E7" w:rsidRPr="008048E7" w:rsidRDefault="008048E7" w:rsidP="00B3110B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28"/>
        </w:rPr>
      </w:pPr>
      <w:r w:rsidRPr="008048E7">
        <w:rPr>
          <w:rFonts w:ascii="Times New Roman" w:hAnsi="Times New Roman" w:cs="Times New Roman"/>
          <w:b/>
          <w:i/>
          <w:sz w:val="96"/>
          <w:szCs w:val="28"/>
        </w:rPr>
        <w:t xml:space="preserve"> модульного урока по биологии</w:t>
      </w:r>
    </w:p>
    <w:p w:rsidR="008048E7" w:rsidRPr="008048E7" w:rsidRDefault="008048E7" w:rsidP="00B3110B">
      <w:pPr>
        <w:spacing w:line="360" w:lineRule="auto"/>
        <w:jc w:val="both"/>
        <w:rPr>
          <w:rFonts w:ascii="Times New Roman" w:hAnsi="Times New Roman" w:cs="Times New Roman"/>
          <w:b/>
          <w:i/>
          <w:sz w:val="96"/>
          <w:szCs w:val="28"/>
          <w:u w:val="single"/>
        </w:rPr>
      </w:pPr>
      <w:r w:rsidRPr="008048E7">
        <w:rPr>
          <w:rFonts w:ascii="Times New Roman" w:hAnsi="Times New Roman" w:cs="Times New Roman"/>
          <w:b/>
          <w:i/>
          <w:sz w:val="96"/>
          <w:szCs w:val="28"/>
          <w:u w:val="single"/>
        </w:rPr>
        <w:t>«Пищеварение в ротовой полости»</w:t>
      </w:r>
    </w:p>
    <w:p w:rsidR="008048E7" w:rsidRDefault="008048E7" w:rsidP="00B31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48E7" w:rsidRDefault="008048E7" w:rsidP="00B31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48E7" w:rsidRDefault="008048E7" w:rsidP="00B31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48E7" w:rsidRDefault="008048E7" w:rsidP="00B31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48E7" w:rsidRDefault="008048E7" w:rsidP="00B31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48E7" w:rsidRDefault="008048E7" w:rsidP="00B31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48E7" w:rsidRDefault="008048E7" w:rsidP="00B31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Автор: учитель биологии МАОУ «Лицей № 58»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г.Уфа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Асылхузина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Э.И.</w:t>
      </w:r>
    </w:p>
    <w:p w:rsidR="00BE307C" w:rsidRDefault="00BE307C" w:rsidP="00B311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60B9" w:rsidRPr="00357B2A" w:rsidRDefault="00D960B9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</w:t>
      </w:r>
      <w:r w:rsidR="00BF3657" w:rsidRPr="00357B2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урока</w:t>
      </w:r>
      <w:r w:rsidRPr="00357B2A">
        <w:rPr>
          <w:rFonts w:ascii="Times New Roman" w:hAnsi="Times New Roman" w:cs="Times New Roman"/>
          <w:sz w:val="28"/>
          <w:szCs w:val="28"/>
        </w:rPr>
        <w:t xml:space="preserve">: ознакомиться с материалом по теме, выполнить задания учебных элементов, проверить себя по листку самоконтроля (выдаётся в конце урока), поставить себе оценку. </w:t>
      </w:r>
    </w:p>
    <w:p w:rsidR="00040BBC" w:rsidRPr="00357B2A" w:rsidRDefault="00040BBC" w:rsidP="00B3110B">
      <w:pPr>
        <w:tabs>
          <w:tab w:val="left" w:pos="118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246B8" w:rsidRPr="00357B2A" w:rsidRDefault="00E246B8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357B2A">
        <w:rPr>
          <w:rFonts w:ascii="Times New Roman" w:hAnsi="Times New Roman" w:cs="Times New Roman"/>
          <w:sz w:val="28"/>
          <w:szCs w:val="28"/>
        </w:rPr>
        <w:t xml:space="preserve"> сформировать у учащихся понятия ротовая полость, рецепторы вкуса, слюнные железы, зубы и его части, кариес, пульпит.</w:t>
      </w:r>
    </w:p>
    <w:p w:rsidR="00E246B8" w:rsidRPr="00357B2A" w:rsidRDefault="00E246B8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357B2A">
        <w:rPr>
          <w:rFonts w:ascii="Times New Roman" w:hAnsi="Times New Roman" w:cs="Times New Roman"/>
          <w:sz w:val="28"/>
          <w:szCs w:val="28"/>
        </w:rPr>
        <w:t xml:space="preserve"> сформировать навыки самостоятельной работы  с учебником, анализировать, делать выводы.</w:t>
      </w:r>
    </w:p>
    <w:p w:rsidR="00E246B8" w:rsidRDefault="00E246B8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357B2A">
        <w:rPr>
          <w:rFonts w:ascii="Times New Roman" w:hAnsi="Times New Roman" w:cs="Times New Roman"/>
          <w:sz w:val="28"/>
          <w:szCs w:val="28"/>
        </w:rPr>
        <w:t>: эстетическое, нравственное и гигиеническое воспитание.</w:t>
      </w:r>
    </w:p>
    <w:p w:rsidR="00357B2A" w:rsidRDefault="00357B2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модульный урок, изучение нового материала.</w:t>
      </w:r>
    </w:p>
    <w:p w:rsidR="00357B2A" w:rsidRDefault="00357B2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карточки с заданиями, листки самоконтроля, рисунки.</w:t>
      </w:r>
    </w:p>
    <w:p w:rsidR="00357B2A" w:rsidRPr="00357B2A" w:rsidRDefault="00357B2A" w:rsidP="00B311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>
        <w:rPr>
          <w:rFonts w:ascii="Times New Roman" w:hAnsi="Times New Roman" w:cs="Times New Roman"/>
          <w:sz w:val="28"/>
          <w:szCs w:val="28"/>
        </w:rPr>
        <w:t>учебник 8 класса «Биология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E307C">
        <w:rPr>
          <w:rFonts w:ascii="Times New Roman" w:hAnsi="Times New Roman" w:cs="Times New Roman"/>
          <w:sz w:val="28"/>
          <w:szCs w:val="28"/>
        </w:rPr>
        <w:t xml:space="preserve"> </w:t>
      </w:r>
      <w:r w:rsidR="00BE307C" w:rsidRPr="00BE307C">
        <w:rPr>
          <w:rFonts w:ascii="Times New Roman" w:hAnsi="Times New Roman" w:cs="Times New Roman"/>
          <w:sz w:val="28"/>
          <w:szCs w:val="28"/>
        </w:rPr>
        <w:t>Пасечник</w:t>
      </w:r>
      <w:proofErr w:type="gramEnd"/>
      <w:r w:rsidR="00BE307C" w:rsidRPr="00BE307C">
        <w:rPr>
          <w:rFonts w:ascii="Times New Roman" w:hAnsi="Times New Roman" w:cs="Times New Roman"/>
          <w:sz w:val="28"/>
          <w:szCs w:val="28"/>
        </w:rPr>
        <w:t xml:space="preserve"> В.В.</w:t>
      </w:r>
      <w:r w:rsidR="00B3110B">
        <w:rPr>
          <w:rFonts w:ascii="Times New Roman" w:hAnsi="Times New Roman" w:cs="Times New Roman"/>
          <w:sz w:val="28"/>
          <w:szCs w:val="28"/>
        </w:rPr>
        <w:t>, Каменский А.А., Швецов Г.Г.</w:t>
      </w:r>
    </w:p>
    <w:p w:rsidR="00040BBC" w:rsidRPr="00357B2A" w:rsidRDefault="00040BBC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307C" w:rsidRPr="00357B2A" w:rsidRDefault="00BE307C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6B8" w:rsidRPr="00357B2A" w:rsidRDefault="00E246B8" w:rsidP="00B3110B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464E" w:rsidRPr="00357B2A" w:rsidRDefault="002E464E" w:rsidP="00B311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</w:rPr>
        <w:t>Учебный элемент 1</w:t>
      </w:r>
    </w:p>
    <w:p w:rsidR="004F4C99" w:rsidRPr="00357B2A" w:rsidRDefault="00D960B9" w:rsidP="00B3110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1.Прочитайте информацию</w:t>
      </w:r>
      <w:r w:rsidRPr="00357B2A">
        <w:rPr>
          <w:rFonts w:ascii="Times New Roman" w:hAnsi="Times New Roman" w:cs="Times New Roman"/>
          <w:sz w:val="28"/>
          <w:szCs w:val="28"/>
        </w:rPr>
        <w:t xml:space="preserve">. </w:t>
      </w:r>
      <w:r w:rsidR="00BD0C42" w:rsidRPr="00357B2A">
        <w:rPr>
          <w:rFonts w:ascii="Times New Roman" w:hAnsi="Times New Roman" w:cs="Times New Roman"/>
          <w:sz w:val="28"/>
          <w:szCs w:val="28"/>
        </w:rPr>
        <w:t xml:space="preserve">Язык человека покрыт более 5000 сосочков разной </w:t>
      </w:r>
      <w:proofErr w:type="gramStart"/>
      <w:r w:rsidR="00BD0C42" w:rsidRPr="00357B2A">
        <w:rPr>
          <w:rFonts w:ascii="Times New Roman" w:hAnsi="Times New Roman" w:cs="Times New Roman"/>
          <w:sz w:val="28"/>
          <w:szCs w:val="28"/>
        </w:rPr>
        <w:t>формы .Грибовидные</w:t>
      </w:r>
      <w:proofErr w:type="gramEnd"/>
      <w:r w:rsidR="00BD0C42" w:rsidRPr="00357B2A">
        <w:rPr>
          <w:rFonts w:ascii="Times New Roman" w:hAnsi="Times New Roman" w:cs="Times New Roman"/>
          <w:sz w:val="28"/>
          <w:szCs w:val="28"/>
        </w:rPr>
        <w:t xml:space="preserve"> занимают в основном две передние трети языка и рассеяны по всей поверхности, желобовидные (чашевидные) расположены сзади, у корня языка, — они большие, их легко увидеть, листовидные — это тесно расположенные складки в боковой части языка. Каждый из сосочков содержит вкусовые почки. Немного вкусовых почек есть также в надгортаннике, задней стенке глотки и на мягком нёбе, но в основном они, конечно, сосредоточены на сосочках языка. Почки имеют свой специфический набор вкусовых рецепторов. Так, на кончике языка больше рецепторов к сладкому — он чувствует его гораздо лучше, края языка лучше ощущают кислое и соленое, а его основание — горькое. В общей сложности у нас во рту примерно 10 000 вкусовых почек, и благодаря им мы чувствуем вкус.</w:t>
      </w:r>
      <w:r w:rsidR="00BD0C42" w:rsidRPr="00357B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1340" cy="1809750"/>
            <wp:effectExtent l="19050" t="0" r="0" b="0"/>
            <wp:docPr id="1" name="Рисунок 0" descr="taste_2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_2_3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2827" cy="18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98" w:rsidRPr="00357B2A" w:rsidRDefault="00E30098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D960B9" w:rsidRPr="00357B2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357B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E464E" w:rsidRPr="00357B2A">
        <w:rPr>
          <w:rFonts w:ascii="Times New Roman" w:hAnsi="Times New Roman" w:cs="Times New Roman"/>
          <w:sz w:val="28"/>
          <w:szCs w:val="28"/>
        </w:rPr>
        <w:t xml:space="preserve"> Вклеить в тетрадь рисунок №1(рецепторы языка). Обозначить рисунок: записать, какие зоны языка чувствительны к тому или иному вкусу.</w:t>
      </w:r>
    </w:p>
    <w:p w:rsidR="00580EAC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Вывод:</w:t>
      </w:r>
      <w:r w:rsidRPr="00357B2A">
        <w:rPr>
          <w:rFonts w:ascii="Times New Roman" w:hAnsi="Times New Roman" w:cs="Times New Roman"/>
          <w:sz w:val="28"/>
          <w:szCs w:val="28"/>
        </w:rPr>
        <w:t xml:space="preserve"> человек различает вкус при помощи</w:t>
      </w:r>
      <w:proofErr w:type="gramStart"/>
      <w:r w:rsidRPr="00357B2A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2E464E" w:rsidRPr="00357B2A" w:rsidRDefault="002E464E" w:rsidP="00B311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</w:rPr>
        <w:t>Учебный элемент</w:t>
      </w:r>
      <w:r w:rsidR="00A34CDE" w:rsidRPr="00357B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7B2A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45619F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Задание1. </w:t>
      </w:r>
      <w:r w:rsidR="002E464E" w:rsidRPr="00357B2A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="002E464E" w:rsidRPr="00357B2A">
        <w:rPr>
          <w:rFonts w:ascii="Times New Roman" w:hAnsi="Times New Roman" w:cs="Times New Roman"/>
          <w:sz w:val="28"/>
          <w:szCs w:val="28"/>
        </w:rPr>
        <w:t xml:space="preserve"> пункт «Механическая и химич</w:t>
      </w:r>
      <w:r w:rsidR="00B3110B">
        <w:rPr>
          <w:rFonts w:ascii="Times New Roman" w:hAnsi="Times New Roman" w:cs="Times New Roman"/>
          <w:sz w:val="28"/>
          <w:szCs w:val="28"/>
        </w:rPr>
        <w:t>еская обработка пищи» на стр.114-117</w:t>
      </w:r>
      <w:r w:rsidR="002E464E" w:rsidRPr="00357B2A">
        <w:rPr>
          <w:rFonts w:ascii="Times New Roman" w:hAnsi="Times New Roman" w:cs="Times New Roman"/>
          <w:sz w:val="28"/>
          <w:szCs w:val="28"/>
        </w:rPr>
        <w:t xml:space="preserve"> учебника. </w:t>
      </w:r>
    </w:p>
    <w:p w:rsidR="00A34CDE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A34CDE" w:rsidRPr="00357B2A">
        <w:rPr>
          <w:rFonts w:ascii="Times New Roman" w:hAnsi="Times New Roman" w:cs="Times New Roman"/>
          <w:sz w:val="28"/>
          <w:szCs w:val="28"/>
        </w:rPr>
        <w:t xml:space="preserve"> </w:t>
      </w:r>
      <w:r w:rsidRPr="00357B2A">
        <w:rPr>
          <w:rFonts w:ascii="Times New Roman" w:hAnsi="Times New Roman" w:cs="Times New Roman"/>
          <w:sz w:val="28"/>
          <w:szCs w:val="28"/>
        </w:rPr>
        <w:t>Перечертите схему в тетрадь и заполните её, записав соответствующий орган.</w:t>
      </w:r>
    </w:p>
    <w:p w:rsidR="00A34CDE" w:rsidRPr="00357B2A" w:rsidRDefault="00A34CDE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sz w:val="28"/>
          <w:szCs w:val="28"/>
        </w:rPr>
        <w:t>Ротовая полость</w:t>
      </w:r>
    </w:p>
    <w:p w:rsidR="00A34CDE" w:rsidRPr="00357B2A" w:rsidRDefault="00A34CDE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sz w:val="28"/>
          <w:szCs w:val="28"/>
        </w:rPr>
        <w:t>Рецепторы вкуса                                     Обработка пищи</w:t>
      </w:r>
    </w:p>
    <w:tbl>
      <w:tblPr>
        <w:tblStyle w:val="a5"/>
        <w:tblW w:w="0" w:type="auto"/>
        <w:tblInd w:w="1629" w:type="dxa"/>
        <w:tblLook w:val="04A0" w:firstRow="1" w:lastRow="0" w:firstColumn="1" w:lastColumn="0" w:noHBand="0" w:noVBand="1"/>
      </w:tblPr>
      <w:tblGrid>
        <w:gridCol w:w="1456"/>
        <w:gridCol w:w="2041"/>
        <w:gridCol w:w="1860"/>
        <w:gridCol w:w="1984"/>
      </w:tblGrid>
      <w:tr w:rsidR="00A34CDE" w:rsidRPr="00357B2A" w:rsidTr="00A34CDE">
        <w:trPr>
          <w:gridAfter w:val="3"/>
          <w:wAfter w:w="5868" w:type="dxa"/>
          <w:trHeight w:val="183"/>
        </w:trPr>
        <w:tc>
          <w:tcPr>
            <w:tcW w:w="1456" w:type="dxa"/>
          </w:tcPr>
          <w:p w:rsidR="00A34CDE" w:rsidRPr="00357B2A" w:rsidRDefault="00A34CD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CDE" w:rsidRPr="00357B2A" w:rsidTr="00A34CDE">
        <w:trPr>
          <w:gridBefore w:val="2"/>
          <w:wBefore w:w="3497" w:type="dxa"/>
        </w:trPr>
        <w:tc>
          <w:tcPr>
            <w:tcW w:w="1843" w:type="dxa"/>
          </w:tcPr>
          <w:p w:rsidR="00A34CDE" w:rsidRPr="00357B2A" w:rsidRDefault="00A34CD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</w:tc>
        <w:tc>
          <w:tcPr>
            <w:tcW w:w="1984" w:type="dxa"/>
          </w:tcPr>
          <w:p w:rsidR="00A34CDE" w:rsidRPr="00357B2A" w:rsidRDefault="00A34CD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</w:p>
        </w:tc>
      </w:tr>
      <w:tr w:rsidR="00A34CDE" w:rsidRPr="00357B2A" w:rsidTr="00A34CDE">
        <w:trPr>
          <w:gridBefore w:val="2"/>
          <w:wBefore w:w="3497" w:type="dxa"/>
        </w:trPr>
        <w:tc>
          <w:tcPr>
            <w:tcW w:w="1843" w:type="dxa"/>
          </w:tcPr>
          <w:p w:rsidR="00A34CDE" w:rsidRPr="00357B2A" w:rsidRDefault="00A34CD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4CDE" w:rsidRPr="00357B2A" w:rsidRDefault="00A34CD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CDE" w:rsidRPr="00357B2A" w:rsidRDefault="00A34CDE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19F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3. Прочитайте информацию</w:t>
      </w:r>
      <w:r w:rsidR="00BF3657" w:rsidRPr="00357B2A">
        <w:rPr>
          <w:rFonts w:ascii="Times New Roman" w:hAnsi="Times New Roman" w:cs="Times New Roman"/>
          <w:b/>
          <w:sz w:val="28"/>
          <w:szCs w:val="28"/>
        </w:rPr>
        <w:t xml:space="preserve"> и заполните таблицу.</w:t>
      </w:r>
      <w:r w:rsidRPr="00357B2A">
        <w:rPr>
          <w:rFonts w:ascii="Times New Roman" w:hAnsi="Times New Roman" w:cs="Times New Roman"/>
          <w:sz w:val="28"/>
          <w:szCs w:val="28"/>
        </w:rPr>
        <w:t xml:space="preserve"> </w:t>
      </w:r>
      <w:r w:rsidR="0045619F" w:rsidRPr="00357B2A">
        <w:rPr>
          <w:rFonts w:ascii="Times New Roman" w:hAnsi="Times New Roman" w:cs="Times New Roman"/>
          <w:sz w:val="28"/>
          <w:szCs w:val="28"/>
        </w:rPr>
        <w:t xml:space="preserve">Пищеварительная функция слюны выражается в том, что она смачивает пищевой комок и подготавливает его к перевариванию и проглатыванию, а </w:t>
      </w:r>
      <w:r w:rsidRPr="00357B2A">
        <w:rPr>
          <w:rFonts w:ascii="Times New Roman" w:hAnsi="Times New Roman" w:cs="Times New Roman"/>
          <w:sz w:val="28"/>
          <w:szCs w:val="28"/>
        </w:rPr>
        <w:t xml:space="preserve">вещество муцин </w:t>
      </w:r>
      <w:r w:rsidR="0045619F" w:rsidRPr="00357B2A">
        <w:rPr>
          <w:rFonts w:ascii="Times New Roman" w:hAnsi="Times New Roman" w:cs="Times New Roman"/>
          <w:sz w:val="28"/>
          <w:szCs w:val="28"/>
        </w:rPr>
        <w:t>склеивает порцию пищи в самостоятельный комок. В слюне обнаружено свыше 50 ферментов.  Несмотря на то, что пища в полости рта находится короткое время - около 15 с, пищеварение в полости рта имеет большое значение для осуществления дальнейших процессов расщепления пищи, т. к. слюна, растворяя пищевые вещества, способствует формированию вкусовых ощущении и влияет на аппетит.  В полости рта под влиянием ферментов слюны начинается химическая переработка пищи. Фермент слюны амилаза расщепляет полисахариды (крахмал, гликоген) до мальтозы.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E464E" w:rsidRPr="00357B2A" w:rsidTr="002E464E">
        <w:tc>
          <w:tcPr>
            <w:tcW w:w="2392" w:type="dxa"/>
          </w:tcPr>
          <w:p w:rsidR="002E464E" w:rsidRPr="00357B2A" w:rsidRDefault="002E464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2393" w:type="dxa"/>
          </w:tcPr>
          <w:p w:rsidR="002E464E" w:rsidRPr="00357B2A" w:rsidRDefault="002E464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Фермент</w:t>
            </w:r>
          </w:p>
        </w:tc>
        <w:tc>
          <w:tcPr>
            <w:tcW w:w="2393" w:type="dxa"/>
          </w:tcPr>
          <w:p w:rsidR="002E464E" w:rsidRPr="00357B2A" w:rsidRDefault="002E464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Что расщепляет</w:t>
            </w:r>
          </w:p>
        </w:tc>
        <w:tc>
          <w:tcPr>
            <w:tcW w:w="2393" w:type="dxa"/>
          </w:tcPr>
          <w:p w:rsidR="002E464E" w:rsidRPr="00357B2A" w:rsidRDefault="002E464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E464E" w:rsidRPr="00357B2A" w:rsidTr="002E464E">
        <w:tc>
          <w:tcPr>
            <w:tcW w:w="2392" w:type="dxa"/>
          </w:tcPr>
          <w:p w:rsidR="002E464E" w:rsidRPr="00357B2A" w:rsidRDefault="002E464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2A">
              <w:rPr>
                <w:rFonts w:ascii="Times New Roman" w:hAnsi="Times New Roman" w:cs="Times New Roman"/>
                <w:sz w:val="28"/>
                <w:szCs w:val="28"/>
              </w:rPr>
              <w:t>Ротовая полость</w:t>
            </w:r>
          </w:p>
        </w:tc>
        <w:tc>
          <w:tcPr>
            <w:tcW w:w="2393" w:type="dxa"/>
          </w:tcPr>
          <w:p w:rsidR="002E464E" w:rsidRPr="00357B2A" w:rsidRDefault="002E464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64E" w:rsidRPr="00357B2A" w:rsidRDefault="002E464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464E" w:rsidRPr="00357B2A" w:rsidRDefault="002E464E" w:rsidP="00B31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64E" w:rsidRPr="00357B2A" w:rsidRDefault="002E464E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DF5" w:rsidRPr="00357B2A" w:rsidRDefault="00BF3657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C90DF5" w:rsidRPr="00357B2A">
        <w:rPr>
          <w:rFonts w:ascii="Times New Roman" w:hAnsi="Times New Roman" w:cs="Times New Roman"/>
          <w:sz w:val="28"/>
          <w:szCs w:val="28"/>
        </w:rPr>
        <w:t>Вклейте в тетрадь рисунок №2(слюнные железы) и на нём обозначьте расположение слюнных желёз.</w:t>
      </w:r>
      <w:r w:rsidRPr="00357B2A">
        <w:rPr>
          <w:rFonts w:ascii="Times New Roman" w:hAnsi="Times New Roman" w:cs="Times New Roman"/>
          <w:sz w:val="28"/>
          <w:szCs w:val="28"/>
        </w:rPr>
        <w:t xml:space="preserve"> Найдите у себя эти железы,</w:t>
      </w:r>
      <w:r w:rsidR="00B3110B">
        <w:rPr>
          <w:rFonts w:ascii="Times New Roman" w:hAnsi="Times New Roman" w:cs="Times New Roman"/>
          <w:sz w:val="28"/>
          <w:szCs w:val="28"/>
        </w:rPr>
        <w:t xml:space="preserve"> используя задание 1 на стр. 116</w:t>
      </w:r>
      <w:r w:rsidRPr="00357B2A">
        <w:rPr>
          <w:rFonts w:ascii="Times New Roman" w:hAnsi="Times New Roman" w:cs="Times New Roman"/>
          <w:sz w:val="28"/>
          <w:szCs w:val="28"/>
        </w:rPr>
        <w:t xml:space="preserve"> учебника.</w:t>
      </w:r>
    </w:p>
    <w:p w:rsidR="00580EAC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57B2A">
        <w:rPr>
          <w:rFonts w:ascii="Times New Roman" w:hAnsi="Times New Roman" w:cs="Times New Roman"/>
          <w:sz w:val="28"/>
          <w:szCs w:val="28"/>
        </w:rPr>
        <w:t>у человека … пары слюнных желез.</w:t>
      </w:r>
      <w:r w:rsidRPr="00357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CDE" w:rsidRPr="00357B2A" w:rsidRDefault="00A34CDE" w:rsidP="00B311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</w:rPr>
        <w:t>Учебный элемент 3</w:t>
      </w:r>
    </w:p>
    <w:p w:rsidR="00C90DF5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C90DF5" w:rsidRPr="00357B2A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="00B3110B">
        <w:rPr>
          <w:rFonts w:ascii="Times New Roman" w:hAnsi="Times New Roman" w:cs="Times New Roman"/>
          <w:sz w:val="28"/>
          <w:szCs w:val="28"/>
        </w:rPr>
        <w:t xml:space="preserve"> текст учебника на стр.114-115.</w:t>
      </w:r>
    </w:p>
    <w:p w:rsidR="00C90DF5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357B2A">
        <w:rPr>
          <w:rFonts w:ascii="Times New Roman" w:hAnsi="Times New Roman" w:cs="Times New Roman"/>
          <w:sz w:val="28"/>
          <w:szCs w:val="28"/>
        </w:rPr>
        <w:t xml:space="preserve"> </w:t>
      </w:r>
      <w:r w:rsidR="00C41AA9" w:rsidRPr="00357B2A">
        <w:rPr>
          <w:rFonts w:ascii="Times New Roman" w:hAnsi="Times New Roman" w:cs="Times New Roman"/>
          <w:sz w:val="28"/>
          <w:szCs w:val="28"/>
        </w:rPr>
        <w:t>Вклейте в тетрадь рисунок №</w:t>
      </w:r>
      <w:proofErr w:type="gramStart"/>
      <w:r w:rsidR="00C41AA9" w:rsidRPr="00357B2A">
        <w:rPr>
          <w:rFonts w:ascii="Times New Roman" w:hAnsi="Times New Roman" w:cs="Times New Roman"/>
          <w:sz w:val="28"/>
          <w:szCs w:val="28"/>
        </w:rPr>
        <w:t>3.Обозначьте</w:t>
      </w:r>
      <w:proofErr w:type="gramEnd"/>
      <w:r w:rsidR="00C41AA9" w:rsidRPr="00357B2A">
        <w:rPr>
          <w:rFonts w:ascii="Times New Roman" w:hAnsi="Times New Roman" w:cs="Times New Roman"/>
          <w:sz w:val="28"/>
          <w:szCs w:val="28"/>
        </w:rPr>
        <w:t xml:space="preserve"> резцы, клыки и коренные зубы. Напишите их </w:t>
      </w:r>
      <w:r w:rsidRPr="00357B2A">
        <w:rPr>
          <w:rFonts w:ascii="Times New Roman" w:hAnsi="Times New Roman" w:cs="Times New Roman"/>
          <w:sz w:val="28"/>
          <w:szCs w:val="28"/>
        </w:rPr>
        <w:t>количество у взрослого человека и ребёнка</w:t>
      </w:r>
    </w:p>
    <w:p w:rsidR="00C41AA9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 w:rsidRPr="00357B2A">
        <w:rPr>
          <w:rFonts w:ascii="Times New Roman" w:hAnsi="Times New Roman" w:cs="Times New Roman"/>
          <w:b/>
          <w:sz w:val="28"/>
          <w:szCs w:val="28"/>
        </w:rPr>
        <w:t>3.</w:t>
      </w:r>
      <w:r w:rsidR="00C41AA9" w:rsidRPr="00357B2A">
        <w:rPr>
          <w:rFonts w:ascii="Times New Roman" w:hAnsi="Times New Roman" w:cs="Times New Roman"/>
          <w:sz w:val="28"/>
          <w:szCs w:val="28"/>
        </w:rPr>
        <w:t>Схематично</w:t>
      </w:r>
      <w:proofErr w:type="gramEnd"/>
      <w:r w:rsidR="00C41AA9" w:rsidRPr="00357B2A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C41AA9" w:rsidRPr="00357B2A">
        <w:rPr>
          <w:rFonts w:ascii="Times New Roman" w:hAnsi="Times New Roman" w:cs="Times New Roman"/>
          <w:b/>
          <w:sz w:val="28"/>
          <w:szCs w:val="28"/>
        </w:rPr>
        <w:t xml:space="preserve"> зарисуйте</w:t>
      </w:r>
      <w:r w:rsidR="00C41AA9" w:rsidRPr="00357B2A">
        <w:rPr>
          <w:rFonts w:ascii="Times New Roman" w:hAnsi="Times New Roman" w:cs="Times New Roman"/>
          <w:sz w:val="28"/>
          <w:szCs w:val="28"/>
        </w:rPr>
        <w:t xml:space="preserve"> внутреннее стро</w:t>
      </w:r>
      <w:r w:rsidR="00B3110B">
        <w:rPr>
          <w:rFonts w:ascii="Times New Roman" w:hAnsi="Times New Roman" w:cs="Times New Roman"/>
          <w:sz w:val="28"/>
          <w:szCs w:val="28"/>
        </w:rPr>
        <w:t>ение зуба, пользуясь рисунком 49</w:t>
      </w:r>
      <w:r w:rsidR="00C41AA9" w:rsidRPr="00357B2A">
        <w:rPr>
          <w:rFonts w:ascii="Times New Roman" w:hAnsi="Times New Roman" w:cs="Times New Roman"/>
          <w:sz w:val="28"/>
          <w:szCs w:val="28"/>
        </w:rPr>
        <w:t xml:space="preserve"> учебника. </w:t>
      </w:r>
      <w:r w:rsidR="00C41AA9" w:rsidRPr="00357B2A">
        <w:rPr>
          <w:rFonts w:ascii="Times New Roman" w:hAnsi="Times New Roman" w:cs="Times New Roman"/>
          <w:b/>
          <w:sz w:val="28"/>
          <w:szCs w:val="28"/>
        </w:rPr>
        <w:t>Обозначьте его основные части.</w:t>
      </w:r>
    </w:p>
    <w:p w:rsidR="00C41AA9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357B2A">
        <w:rPr>
          <w:rFonts w:ascii="Times New Roman" w:hAnsi="Times New Roman" w:cs="Times New Roman"/>
          <w:sz w:val="28"/>
          <w:szCs w:val="28"/>
        </w:rPr>
        <w:t xml:space="preserve"> </w:t>
      </w:r>
      <w:r w:rsidR="00C41AA9" w:rsidRPr="00357B2A">
        <w:rPr>
          <w:rFonts w:ascii="Times New Roman" w:hAnsi="Times New Roman" w:cs="Times New Roman"/>
          <w:sz w:val="28"/>
          <w:szCs w:val="28"/>
        </w:rPr>
        <w:t xml:space="preserve">При помощи зеркала рассмотрите свои зубы. Какая часть зуба видна? Найдите резцы, клыки и коренные зубы. Почему клыки человека сравнительно </w:t>
      </w:r>
      <w:proofErr w:type="gramStart"/>
      <w:r w:rsidR="00C41AA9" w:rsidRPr="00357B2A">
        <w:rPr>
          <w:rFonts w:ascii="Times New Roman" w:hAnsi="Times New Roman" w:cs="Times New Roman"/>
          <w:sz w:val="28"/>
          <w:szCs w:val="28"/>
        </w:rPr>
        <w:t>мало(</w:t>
      </w:r>
      <w:proofErr w:type="gramEnd"/>
      <w:r w:rsidR="00C41AA9" w:rsidRPr="00357B2A">
        <w:rPr>
          <w:rFonts w:ascii="Times New Roman" w:hAnsi="Times New Roman" w:cs="Times New Roman"/>
          <w:sz w:val="28"/>
          <w:szCs w:val="28"/>
        </w:rPr>
        <w:t>в отличии от животных) отличаются от резцов? С чем это связано?</w:t>
      </w:r>
    </w:p>
    <w:p w:rsidR="00580EAC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Вывод:</w:t>
      </w:r>
      <w:r w:rsidR="00BF3657" w:rsidRPr="00357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657" w:rsidRPr="00357B2A">
        <w:rPr>
          <w:rFonts w:ascii="Times New Roman" w:hAnsi="Times New Roman" w:cs="Times New Roman"/>
          <w:sz w:val="28"/>
          <w:szCs w:val="28"/>
        </w:rPr>
        <w:t>у человека … зуба. Из них… резцов, … клыков, … коренных.</w:t>
      </w:r>
    </w:p>
    <w:p w:rsidR="00C41AA9" w:rsidRPr="00357B2A" w:rsidRDefault="00C41AA9" w:rsidP="00B311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B2A">
        <w:rPr>
          <w:rFonts w:ascii="Times New Roman" w:hAnsi="Times New Roman" w:cs="Times New Roman"/>
          <w:b/>
          <w:i/>
          <w:sz w:val="28"/>
          <w:szCs w:val="28"/>
        </w:rPr>
        <w:t>Учебный элемент 4</w:t>
      </w:r>
    </w:p>
    <w:p w:rsidR="00BF3657" w:rsidRPr="00357B2A" w:rsidRDefault="00580EAC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lastRenderedPageBreak/>
        <w:t>Задание 1.</w:t>
      </w:r>
      <w:r w:rsidR="00C41AA9" w:rsidRPr="00357B2A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="00C41AA9" w:rsidRPr="00357B2A">
        <w:rPr>
          <w:rFonts w:ascii="Times New Roman" w:hAnsi="Times New Roman" w:cs="Times New Roman"/>
          <w:sz w:val="28"/>
          <w:szCs w:val="28"/>
        </w:rPr>
        <w:t xml:space="preserve"> текст учебника до конца параграфа. </w:t>
      </w:r>
    </w:p>
    <w:p w:rsidR="00C41AA9" w:rsidRPr="00357B2A" w:rsidRDefault="00BF3657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357B2A">
        <w:rPr>
          <w:rFonts w:ascii="Times New Roman" w:hAnsi="Times New Roman" w:cs="Times New Roman"/>
          <w:sz w:val="28"/>
          <w:szCs w:val="28"/>
        </w:rPr>
        <w:t>.</w:t>
      </w:r>
      <w:r w:rsidR="00C41AA9" w:rsidRPr="00357B2A">
        <w:rPr>
          <w:rFonts w:ascii="Times New Roman" w:hAnsi="Times New Roman" w:cs="Times New Roman"/>
          <w:sz w:val="28"/>
          <w:szCs w:val="28"/>
        </w:rPr>
        <w:t>В тетради составьте памятку «Как ухаживать за зубами»</w:t>
      </w:r>
      <w:r w:rsidR="00B3110B">
        <w:rPr>
          <w:rFonts w:ascii="Times New Roman" w:hAnsi="Times New Roman" w:cs="Times New Roman"/>
          <w:sz w:val="28"/>
          <w:szCs w:val="28"/>
        </w:rPr>
        <w:t xml:space="preserve"> стр.117</w:t>
      </w:r>
      <w:r w:rsidR="00C41AA9" w:rsidRPr="00357B2A">
        <w:rPr>
          <w:rFonts w:ascii="Times New Roman" w:hAnsi="Times New Roman" w:cs="Times New Roman"/>
          <w:sz w:val="28"/>
          <w:szCs w:val="28"/>
        </w:rPr>
        <w:t>.</w:t>
      </w:r>
    </w:p>
    <w:p w:rsidR="002E464E" w:rsidRPr="00357B2A" w:rsidRDefault="00B4266D" w:rsidP="00B311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F3657" w:rsidRPr="00357B2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57B2A">
        <w:rPr>
          <w:rFonts w:ascii="Times New Roman" w:hAnsi="Times New Roman" w:cs="Times New Roman"/>
          <w:b/>
          <w:sz w:val="28"/>
          <w:szCs w:val="28"/>
        </w:rPr>
        <w:t>. Вставьте пропущенное слово:</w:t>
      </w:r>
    </w:p>
    <w:p w:rsidR="00B4266D" w:rsidRPr="00357B2A" w:rsidRDefault="00B4266D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sz w:val="28"/>
          <w:szCs w:val="28"/>
        </w:rPr>
        <w:t>Эмаль-… но хрупкое вещество;</w:t>
      </w:r>
    </w:p>
    <w:p w:rsidR="00B4266D" w:rsidRPr="00357B2A" w:rsidRDefault="00B4266D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sz w:val="28"/>
          <w:szCs w:val="28"/>
        </w:rPr>
        <w:t>Нарушение эмали приводит к заболеванию…;</w:t>
      </w:r>
    </w:p>
    <w:p w:rsidR="00B4266D" w:rsidRPr="00357B2A" w:rsidRDefault="00B4266D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sz w:val="28"/>
          <w:szCs w:val="28"/>
        </w:rPr>
        <w:t>Воспаление пульпы-…;</w:t>
      </w:r>
    </w:p>
    <w:p w:rsidR="00B4266D" w:rsidRPr="00357B2A" w:rsidRDefault="00B4266D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sz w:val="28"/>
          <w:szCs w:val="28"/>
        </w:rPr>
        <w:t>Большое разрушающее действие на зубы оказывает молочная кислота, образующаяся в результате</w:t>
      </w:r>
      <w:proofErr w:type="gramStart"/>
      <w:r w:rsidRPr="00357B2A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357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657" w:rsidRPr="00357B2A" w:rsidRDefault="00BF3657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357B2A">
        <w:rPr>
          <w:rFonts w:ascii="Times New Roman" w:hAnsi="Times New Roman" w:cs="Times New Roman"/>
          <w:sz w:val="28"/>
          <w:szCs w:val="28"/>
        </w:rPr>
        <w:t>как сохранить здоровье зубов?</w:t>
      </w:r>
    </w:p>
    <w:p w:rsidR="00BF3657" w:rsidRDefault="00BF3657" w:rsidP="00B3110B">
      <w:pPr>
        <w:jc w:val="both"/>
        <w:rPr>
          <w:rFonts w:ascii="Times New Roman" w:hAnsi="Times New Roman" w:cs="Times New Roman"/>
          <w:sz w:val="28"/>
          <w:szCs w:val="28"/>
        </w:rPr>
      </w:pPr>
      <w:r w:rsidRPr="00357B2A">
        <w:rPr>
          <w:rFonts w:ascii="Times New Roman" w:hAnsi="Times New Roman" w:cs="Times New Roman"/>
          <w:b/>
          <w:sz w:val="28"/>
          <w:szCs w:val="28"/>
        </w:rPr>
        <w:t>Общий вывод:</w:t>
      </w:r>
      <w:r w:rsidRPr="00357B2A">
        <w:rPr>
          <w:rFonts w:ascii="Times New Roman" w:hAnsi="Times New Roman" w:cs="Times New Roman"/>
          <w:sz w:val="28"/>
          <w:szCs w:val="28"/>
        </w:rPr>
        <w:t xml:space="preserve"> пищеварение в ротовой полости происходит благодаря следующим органам: </w:t>
      </w:r>
      <w:proofErr w:type="gramStart"/>
      <w:r w:rsidRPr="00357B2A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Default="00357B2A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B2A" w:rsidRPr="00877310" w:rsidRDefault="00357B2A" w:rsidP="00B3110B">
      <w:pPr>
        <w:jc w:val="both"/>
        <w:rPr>
          <w:rFonts w:ascii="Times New Roman" w:hAnsi="Times New Roman" w:cs="Times New Roman"/>
          <w:b/>
        </w:rPr>
      </w:pPr>
      <w:r w:rsidRPr="00877310">
        <w:rPr>
          <w:rFonts w:ascii="Times New Roman" w:hAnsi="Times New Roman" w:cs="Times New Roman"/>
          <w:b/>
        </w:rPr>
        <w:t>Листок самоконтроля модульного урока на тему: «Пищеварение в ротовой полости»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237"/>
        <w:gridCol w:w="1241"/>
      </w:tblGrid>
      <w:tr w:rsidR="00357B2A" w:rsidRPr="00877310" w:rsidTr="007D68DA">
        <w:tc>
          <w:tcPr>
            <w:tcW w:w="2093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№ учебного элемента</w:t>
            </w:r>
          </w:p>
        </w:tc>
        <w:tc>
          <w:tcPr>
            <w:tcW w:w="6237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41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357B2A" w:rsidRPr="00877310" w:rsidTr="007D68DA">
        <w:tc>
          <w:tcPr>
            <w:tcW w:w="2093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Учебный элемент 1</w:t>
            </w:r>
          </w:p>
        </w:tc>
        <w:tc>
          <w:tcPr>
            <w:tcW w:w="6237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Задание 2. 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Кончик языка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Края языка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Основание языка</w:t>
            </w:r>
          </w:p>
        </w:tc>
        <w:tc>
          <w:tcPr>
            <w:tcW w:w="1241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3б.</w:t>
            </w:r>
          </w:p>
        </w:tc>
      </w:tr>
      <w:tr w:rsidR="00357B2A" w:rsidRPr="00877310" w:rsidTr="007D68DA">
        <w:tc>
          <w:tcPr>
            <w:tcW w:w="2093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Учебный элемент 2</w:t>
            </w:r>
          </w:p>
        </w:tc>
        <w:tc>
          <w:tcPr>
            <w:tcW w:w="6237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Задание 2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Ротовая полость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Орган вкуса               обработка пищи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- язык                  механическая   химическая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- зубы                - слюнные                 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- язык                     железы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Задание 3.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01"/>
              <w:gridCol w:w="1501"/>
              <w:gridCol w:w="1502"/>
              <w:gridCol w:w="1502"/>
            </w:tblGrid>
            <w:tr w:rsidR="00357B2A" w:rsidRPr="00877310" w:rsidTr="007D68DA">
              <w:tc>
                <w:tcPr>
                  <w:tcW w:w="1501" w:type="dxa"/>
                </w:tcPr>
                <w:p w:rsidR="00357B2A" w:rsidRPr="00877310" w:rsidRDefault="00357B2A" w:rsidP="00B311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 </w:t>
                  </w:r>
                </w:p>
              </w:tc>
              <w:tc>
                <w:tcPr>
                  <w:tcW w:w="1501" w:type="dxa"/>
                </w:tcPr>
                <w:p w:rsidR="00357B2A" w:rsidRPr="00877310" w:rsidRDefault="00357B2A" w:rsidP="00B311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Фермент </w:t>
                  </w:r>
                </w:p>
              </w:tc>
              <w:tc>
                <w:tcPr>
                  <w:tcW w:w="1502" w:type="dxa"/>
                </w:tcPr>
                <w:p w:rsidR="00357B2A" w:rsidRPr="00877310" w:rsidRDefault="00357B2A" w:rsidP="00B311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Что расщепляет</w:t>
                  </w:r>
                </w:p>
              </w:tc>
              <w:tc>
                <w:tcPr>
                  <w:tcW w:w="1502" w:type="dxa"/>
                </w:tcPr>
                <w:p w:rsidR="00357B2A" w:rsidRPr="00877310" w:rsidRDefault="00357B2A" w:rsidP="00B311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Значение </w:t>
                  </w:r>
                </w:p>
              </w:tc>
            </w:tr>
            <w:tr w:rsidR="00357B2A" w:rsidRPr="00877310" w:rsidTr="007D68DA">
              <w:tc>
                <w:tcPr>
                  <w:tcW w:w="1501" w:type="dxa"/>
                </w:tcPr>
                <w:p w:rsidR="00357B2A" w:rsidRPr="00877310" w:rsidRDefault="00357B2A" w:rsidP="00B311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Ротовая полость </w:t>
                  </w:r>
                </w:p>
              </w:tc>
              <w:tc>
                <w:tcPr>
                  <w:tcW w:w="1501" w:type="dxa"/>
                </w:tcPr>
                <w:p w:rsidR="00357B2A" w:rsidRPr="00877310" w:rsidRDefault="00357B2A" w:rsidP="00B311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амилаза</w:t>
                  </w:r>
                </w:p>
              </w:tc>
              <w:tc>
                <w:tcPr>
                  <w:tcW w:w="1502" w:type="dxa"/>
                </w:tcPr>
                <w:p w:rsidR="00357B2A" w:rsidRPr="00877310" w:rsidRDefault="00357B2A" w:rsidP="00B311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углеводы</w:t>
                  </w:r>
                </w:p>
              </w:tc>
              <w:tc>
                <w:tcPr>
                  <w:tcW w:w="1502" w:type="dxa"/>
                </w:tcPr>
                <w:p w:rsidR="00357B2A" w:rsidRPr="00877310" w:rsidRDefault="00357B2A" w:rsidP="00B3110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73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Расщепление крахмала и углеводов </w:t>
                  </w:r>
                </w:p>
              </w:tc>
            </w:tr>
          </w:tbl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Задание 4. </w:t>
            </w:r>
            <w:proofErr w:type="gramStart"/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Рисунок .</w:t>
            </w:r>
            <w:proofErr w:type="gramEnd"/>
          </w:p>
          <w:p w:rsidR="00357B2A" w:rsidRPr="00877310" w:rsidRDefault="00357B2A" w:rsidP="00B3110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Околоушная;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Подъязычная;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Поднижнечелюстная.</w:t>
            </w:r>
          </w:p>
        </w:tc>
        <w:tc>
          <w:tcPr>
            <w:tcW w:w="1241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4б.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3б.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3б.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B2A" w:rsidRPr="00877310" w:rsidTr="007D68DA">
        <w:tc>
          <w:tcPr>
            <w:tcW w:w="2093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Учебный элемент 3</w:t>
            </w:r>
          </w:p>
        </w:tc>
        <w:tc>
          <w:tcPr>
            <w:tcW w:w="6237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Задание 2.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У взрослого человека – 32.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У детей – 20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Задание 3.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Внутренне строение зуба: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Эмаль;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Дентин;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Пульпа;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Костная лунка в челюсти;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Задание 4.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Связано с типом питания</w:t>
            </w:r>
          </w:p>
        </w:tc>
        <w:tc>
          <w:tcPr>
            <w:tcW w:w="1241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2б.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5б.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2б.</w:t>
            </w:r>
          </w:p>
        </w:tc>
      </w:tr>
      <w:tr w:rsidR="00357B2A" w:rsidRPr="00877310" w:rsidTr="007D68DA">
        <w:tc>
          <w:tcPr>
            <w:tcW w:w="2093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Учебный элемент 4</w:t>
            </w:r>
          </w:p>
        </w:tc>
        <w:tc>
          <w:tcPr>
            <w:tcW w:w="6237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Задание 2.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Памятка: чистить зубы 2 раза в день; щетку вести от десны к коронке; массаж деснам; чистить с внешней и внутренней стороны.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Задание 3.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Кариес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Пульпит</w:t>
            </w:r>
          </w:p>
          <w:p w:rsidR="00357B2A" w:rsidRPr="00877310" w:rsidRDefault="00357B2A" w:rsidP="00B3110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Брожение углеводов</w:t>
            </w:r>
          </w:p>
        </w:tc>
        <w:tc>
          <w:tcPr>
            <w:tcW w:w="1241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4б.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4б.</w:t>
            </w:r>
          </w:p>
        </w:tc>
      </w:tr>
      <w:tr w:rsidR="00357B2A" w:rsidRPr="00877310" w:rsidTr="007D68DA">
        <w:tc>
          <w:tcPr>
            <w:tcW w:w="2093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оценок </w:t>
            </w:r>
          </w:p>
        </w:tc>
        <w:tc>
          <w:tcPr>
            <w:tcW w:w="6237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30-29б – 5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>28-23 б. – 4</w:t>
            </w:r>
          </w:p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310">
              <w:rPr>
                <w:rFonts w:ascii="Times New Roman" w:hAnsi="Times New Roman" w:cs="Times New Roman"/>
                <w:sz w:val="20"/>
                <w:szCs w:val="20"/>
              </w:rPr>
              <w:t xml:space="preserve">22-16б - 3  </w:t>
            </w:r>
          </w:p>
        </w:tc>
        <w:tc>
          <w:tcPr>
            <w:tcW w:w="1241" w:type="dxa"/>
          </w:tcPr>
          <w:p w:rsidR="00357B2A" w:rsidRPr="00877310" w:rsidRDefault="00357B2A" w:rsidP="00B311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57B2A" w:rsidRPr="00877310" w:rsidRDefault="00357B2A" w:rsidP="00B3110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6CF" w:rsidRDefault="001616CF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6CF" w:rsidRPr="001616CF" w:rsidRDefault="001616CF" w:rsidP="00B311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16CF" w:rsidRPr="001616CF" w:rsidSect="00BD0C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DEE"/>
    <w:multiLevelType w:val="hybridMultilevel"/>
    <w:tmpl w:val="F1F61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96CAF"/>
    <w:multiLevelType w:val="hybridMultilevel"/>
    <w:tmpl w:val="9CE4718E"/>
    <w:lvl w:ilvl="0" w:tplc="9190C3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0C43"/>
    <w:multiLevelType w:val="hybridMultilevel"/>
    <w:tmpl w:val="7FECF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A041B"/>
    <w:multiLevelType w:val="hybridMultilevel"/>
    <w:tmpl w:val="0EDA2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14882"/>
    <w:multiLevelType w:val="hybridMultilevel"/>
    <w:tmpl w:val="F5C07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C42"/>
    <w:rsid w:val="00040BBC"/>
    <w:rsid w:val="00041298"/>
    <w:rsid w:val="001616CF"/>
    <w:rsid w:val="002E464E"/>
    <w:rsid w:val="002F21C1"/>
    <w:rsid w:val="00357B2A"/>
    <w:rsid w:val="00380489"/>
    <w:rsid w:val="00451884"/>
    <w:rsid w:val="0045619F"/>
    <w:rsid w:val="004977ED"/>
    <w:rsid w:val="004F4C99"/>
    <w:rsid w:val="0054458A"/>
    <w:rsid w:val="00580EAC"/>
    <w:rsid w:val="006622CC"/>
    <w:rsid w:val="007D2F30"/>
    <w:rsid w:val="008048E7"/>
    <w:rsid w:val="00804ECC"/>
    <w:rsid w:val="008C206B"/>
    <w:rsid w:val="0091063B"/>
    <w:rsid w:val="00A06259"/>
    <w:rsid w:val="00A34CDE"/>
    <w:rsid w:val="00B3110B"/>
    <w:rsid w:val="00B4266D"/>
    <w:rsid w:val="00BD0C42"/>
    <w:rsid w:val="00BE307C"/>
    <w:rsid w:val="00BF3657"/>
    <w:rsid w:val="00C41AA9"/>
    <w:rsid w:val="00C90DF5"/>
    <w:rsid w:val="00D960B9"/>
    <w:rsid w:val="00E246B8"/>
    <w:rsid w:val="00E30098"/>
    <w:rsid w:val="00E5698A"/>
    <w:rsid w:val="00E77AE0"/>
    <w:rsid w:val="00F3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4372"/>
  <w15:docId w15:val="{05C6A414-2F53-42AC-A5D8-E5A3626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C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4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5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13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79876</cp:lastModifiedBy>
  <cp:revision>12</cp:revision>
  <cp:lastPrinted>2012-02-05T09:11:00Z</cp:lastPrinted>
  <dcterms:created xsi:type="dcterms:W3CDTF">2012-02-04T18:35:00Z</dcterms:created>
  <dcterms:modified xsi:type="dcterms:W3CDTF">2023-09-23T20:09:00Z</dcterms:modified>
</cp:coreProperties>
</file>