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E0EE" w14:textId="77777777" w:rsidR="00721186" w:rsidRPr="00CE48B6" w:rsidRDefault="00721186" w:rsidP="00721186">
      <w:pPr>
        <w:autoSpaceDE w:val="0"/>
        <w:autoSpaceDN w:val="0"/>
        <w:adjustRightInd w:val="0"/>
        <w:spacing w:after="0" w:line="240" w:lineRule="auto"/>
        <w:ind w:firstLine="709"/>
        <w:jc w:val="center"/>
        <w:rPr>
          <w:rFonts w:ascii="Times New Roman" w:hAnsi="Times New Roman" w:cs="Times New Roman"/>
          <w:sz w:val="28"/>
          <w:szCs w:val="28"/>
        </w:rPr>
      </w:pPr>
      <w:r w:rsidRPr="00CE48B6">
        <w:rPr>
          <w:rFonts w:ascii="Times New Roman" w:hAnsi="Times New Roman" w:cs="Times New Roman"/>
          <w:color w:val="000000"/>
          <w:sz w:val="28"/>
          <w:szCs w:val="28"/>
        </w:rPr>
        <w:t xml:space="preserve">Министерство науки </w:t>
      </w:r>
      <w:r>
        <w:rPr>
          <w:rFonts w:ascii="Times New Roman" w:hAnsi="Times New Roman" w:cs="Times New Roman"/>
          <w:color w:val="000000"/>
          <w:sz w:val="28"/>
          <w:szCs w:val="28"/>
        </w:rPr>
        <w:t>и высшего образования Р</w:t>
      </w:r>
      <w:r w:rsidRPr="00CE48B6">
        <w:rPr>
          <w:rFonts w:ascii="Times New Roman" w:hAnsi="Times New Roman" w:cs="Times New Roman"/>
          <w:color w:val="000000"/>
          <w:sz w:val="28"/>
          <w:szCs w:val="28"/>
        </w:rPr>
        <w:t>оссийской Федерации</w:t>
      </w:r>
      <w:r w:rsidRPr="00CE48B6">
        <w:rPr>
          <w:rFonts w:ascii="Times New Roman" w:hAnsi="Times New Roman" w:cs="Times New Roman"/>
          <w:color w:val="000000"/>
          <w:sz w:val="28"/>
          <w:szCs w:val="28"/>
        </w:rPr>
        <w:br/>
        <w:t>Федеральное государственное бюджетное образовательное</w:t>
      </w:r>
      <w:r w:rsidRPr="00CE48B6">
        <w:rPr>
          <w:rFonts w:ascii="Times New Roman" w:hAnsi="Times New Roman" w:cs="Times New Roman"/>
          <w:color w:val="000000"/>
          <w:sz w:val="28"/>
          <w:szCs w:val="28"/>
        </w:rPr>
        <w:br/>
        <w:t>учреждение высшего образования</w:t>
      </w:r>
      <w:r w:rsidRPr="00CE48B6">
        <w:rPr>
          <w:rFonts w:ascii="Times New Roman" w:hAnsi="Times New Roman" w:cs="Times New Roman"/>
          <w:color w:val="000000"/>
          <w:sz w:val="28"/>
          <w:szCs w:val="28"/>
        </w:rPr>
        <w:br/>
        <w:t>«Новгородский государственный университет имени Ярослава Мудрого»</w:t>
      </w:r>
      <w:r w:rsidRPr="00CE48B6">
        <w:rPr>
          <w:rFonts w:ascii="Times New Roman" w:hAnsi="Times New Roman" w:cs="Times New Roman"/>
          <w:color w:val="000000"/>
          <w:sz w:val="28"/>
          <w:szCs w:val="28"/>
        </w:rPr>
        <w:br/>
      </w:r>
      <w:r>
        <w:rPr>
          <w:rFonts w:ascii="Times New Roman" w:hAnsi="Times New Roman" w:cs="Times New Roman"/>
          <w:color w:val="000000"/>
          <w:sz w:val="28"/>
          <w:szCs w:val="28"/>
        </w:rPr>
        <w:t>Педагогический институт</w:t>
      </w:r>
      <w:r w:rsidRPr="00CE48B6">
        <w:rPr>
          <w:rFonts w:ascii="Times New Roman" w:hAnsi="Times New Roman" w:cs="Times New Roman"/>
          <w:color w:val="000000"/>
          <w:sz w:val="28"/>
          <w:szCs w:val="28"/>
        </w:rPr>
        <w:br/>
        <w:t>_____________________________________________________________</w:t>
      </w:r>
      <w:r w:rsidRPr="00CE48B6">
        <w:rPr>
          <w:rFonts w:ascii="Times New Roman" w:hAnsi="Times New Roman" w:cs="Times New Roman"/>
          <w:color w:val="000000"/>
          <w:sz w:val="28"/>
          <w:szCs w:val="28"/>
        </w:rPr>
        <w:br/>
        <w:t xml:space="preserve">Кафедра </w:t>
      </w:r>
      <w:r>
        <w:rPr>
          <w:rFonts w:ascii="Times New Roman" w:hAnsi="Times New Roman" w:cs="Times New Roman"/>
          <w:color w:val="000000"/>
          <w:sz w:val="28"/>
          <w:szCs w:val="28"/>
        </w:rPr>
        <w:t>психологии</w:t>
      </w:r>
      <w:r w:rsidRPr="00CE48B6">
        <w:rPr>
          <w:rFonts w:ascii="Times New Roman" w:hAnsi="Times New Roman" w:cs="Times New Roman"/>
          <w:color w:val="000000"/>
          <w:sz w:val="28"/>
          <w:szCs w:val="28"/>
        </w:rPr>
        <w:br/>
      </w:r>
    </w:p>
    <w:p w14:paraId="58C3ADC0" w14:textId="77777777" w:rsidR="00721186" w:rsidRPr="00CE48B6" w:rsidRDefault="00721186" w:rsidP="00721186">
      <w:pPr>
        <w:autoSpaceDE w:val="0"/>
        <w:autoSpaceDN w:val="0"/>
        <w:adjustRightInd w:val="0"/>
        <w:spacing w:after="0" w:line="240" w:lineRule="auto"/>
        <w:ind w:firstLine="709"/>
        <w:jc w:val="center"/>
        <w:rPr>
          <w:rFonts w:ascii="Times New Roman" w:hAnsi="Times New Roman" w:cs="Times New Roman"/>
          <w:sz w:val="28"/>
          <w:szCs w:val="28"/>
        </w:rPr>
      </w:pPr>
    </w:p>
    <w:p w14:paraId="65ED8DCB" w14:textId="77777777" w:rsidR="00721186" w:rsidRPr="00CE48B6" w:rsidRDefault="00721186" w:rsidP="00721186">
      <w:pPr>
        <w:autoSpaceDE w:val="0"/>
        <w:autoSpaceDN w:val="0"/>
        <w:adjustRightInd w:val="0"/>
        <w:spacing w:after="0" w:line="240" w:lineRule="auto"/>
        <w:ind w:left="709"/>
        <w:jc w:val="center"/>
        <w:rPr>
          <w:rFonts w:ascii="Times New Roman" w:hAnsi="Times New Roman" w:cs="Times New Roman"/>
          <w:sz w:val="28"/>
          <w:szCs w:val="28"/>
        </w:rPr>
      </w:pPr>
    </w:p>
    <w:p w14:paraId="656585ED" w14:textId="77777777" w:rsidR="00721186" w:rsidRPr="00CE48B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CE48B6">
        <w:rPr>
          <w:rFonts w:ascii="Times New Roman" w:hAnsi="Times New Roman" w:cs="Times New Roman"/>
          <w:color w:val="000000"/>
          <w:sz w:val="28"/>
          <w:szCs w:val="28"/>
        </w:rPr>
        <w:br/>
      </w:r>
    </w:p>
    <w:p w14:paraId="02CFC57F"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p>
    <w:p w14:paraId="77D837EE"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p>
    <w:p w14:paraId="3CE69867" w14:textId="77777777" w:rsidR="00721186" w:rsidRPr="00CE48B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ПРЕДДИПЛОМНАЯ ПРАКТИКА</w:t>
      </w:r>
    </w:p>
    <w:p w14:paraId="75718A65"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тема:</w:t>
      </w:r>
      <w:r w:rsidRPr="007D26A5">
        <w:t xml:space="preserve"> </w:t>
      </w:r>
      <w:r w:rsidRPr="007D26A5">
        <w:rPr>
          <w:rFonts w:ascii="Times New Roman" w:hAnsi="Times New Roman" w:cs="Times New Roman"/>
          <w:color w:val="000000"/>
          <w:sz w:val="28"/>
          <w:szCs w:val="28"/>
        </w:rPr>
        <w:t>Логопедическое сопровождение процесса формирования умений в звуковом анализе слова у первоклассников с общим недоразвитием речи третьего уровня</w:t>
      </w:r>
    </w:p>
    <w:p w14:paraId="1FD742DF"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p>
    <w:p w14:paraId="202D3A5B"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0D15A1">
        <w:rPr>
          <w:rFonts w:ascii="Times New Roman" w:hAnsi="Times New Roman" w:cs="Times New Roman"/>
          <w:color w:val="000000"/>
          <w:sz w:val="28"/>
          <w:szCs w:val="28"/>
        </w:rPr>
        <w:t>отчёт по практике</w:t>
      </w:r>
      <w:r w:rsidRPr="000D15A1">
        <w:rPr>
          <w:rFonts w:ascii="Times New Roman" w:hAnsi="Times New Roman" w:cs="Times New Roman"/>
          <w:color w:val="000000"/>
          <w:sz w:val="28"/>
          <w:szCs w:val="28"/>
        </w:rPr>
        <w:br/>
      </w:r>
      <w:proofErr w:type="gramStart"/>
      <w:r w:rsidRPr="000D15A1">
        <w:rPr>
          <w:rFonts w:ascii="Times New Roman" w:hAnsi="Times New Roman" w:cs="Times New Roman"/>
          <w:color w:val="000000"/>
          <w:sz w:val="28"/>
          <w:szCs w:val="28"/>
        </w:rPr>
        <w:t>по  направлению</w:t>
      </w:r>
      <w:proofErr w:type="gramEnd"/>
      <w:r w:rsidRPr="000D15A1">
        <w:rPr>
          <w:rFonts w:ascii="Times New Roman" w:hAnsi="Times New Roman" w:cs="Times New Roman"/>
          <w:color w:val="000000"/>
          <w:sz w:val="28"/>
          <w:szCs w:val="28"/>
        </w:rPr>
        <w:t xml:space="preserve"> подготовки</w:t>
      </w:r>
    </w:p>
    <w:p w14:paraId="02248AA1" w14:textId="77777777" w:rsidR="00721186"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0D15A1">
        <w:rPr>
          <w:rFonts w:ascii="Times New Roman" w:hAnsi="Times New Roman" w:cs="Times New Roman"/>
          <w:color w:val="000000"/>
          <w:sz w:val="28"/>
          <w:szCs w:val="28"/>
        </w:rPr>
        <w:t xml:space="preserve">44.03.03 – </w:t>
      </w:r>
      <w:r>
        <w:rPr>
          <w:rFonts w:ascii="Times New Roman" w:hAnsi="Times New Roman" w:cs="Times New Roman"/>
          <w:color w:val="000000"/>
          <w:sz w:val="28"/>
          <w:szCs w:val="28"/>
        </w:rPr>
        <w:t>С</w:t>
      </w:r>
      <w:r w:rsidRPr="000D15A1">
        <w:rPr>
          <w:rFonts w:ascii="Times New Roman" w:hAnsi="Times New Roman" w:cs="Times New Roman"/>
          <w:color w:val="000000"/>
          <w:sz w:val="28"/>
          <w:szCs w:val="28"/>
        </w:rPr>
        <w:t>пециальное (дефектологическое) образование</w:t>
      </w:r>
    </w:p>
    <w:p w14:paraId="4EE70699" w14:textId="77777777" w:rsidR="00721186" w:rsidRPr="000D15A1"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профиль - Логопедия</w:t>
      </w:r>
    </w:p>
    <w:p w14:paraId="0FF4F9B3" w14:textId="77777777" w:rsidR="00721186" w:rsidRPr="000D15A1" w:rsidRDefault="00721186" w:rsidP="00721186">
      <w:pPr>
        <w:autoSpaceDE w:val="0"/>
        <w:autoSpaceDN w:val="0"/>
        <w:adjustRightInd w:val="0"/>
        <w:spacing w:after="0" w:line="240" w:lineRule="auto"/>
        <w:ind w:firstLine="709"/>
        <w:jc w:val="center"/>
        <w:rPr>
          <w:rFonts w:ascii="Times New Roman" w:hAnsi="Times New Roman" w:cs="Times New Roman"/>
          <w:color w:val="000000"/>
          <w:sz w:val="28"/>
          <w:szCs w:val="28"/>
        </w:rPr>
      </w:pPr>
    </w:p>
    <w:p w14:paraId="441BF18A" w14:textId="77777777" w:rsidR="00721186" w:rsidRPr="00CE48B6" w:rsidRDefault="00721186" w:rsidP="00721186">
      <w:pPr>
        <w:autoSpaceDE w:val="0"/>
        <w:autoSpaceDN w:val="0"/>
        <w:adjustRightInd w:val="0"/>
        <w:spacing w:after="0" w:line="240" w:lineRule="auto"/>
        <w:ind w:firstLine="709"/>
        <w:rPr>
          <w:rFonts w:ascii="Times New Roman" w:hAnsi="Times New Roman" w:cs="Times New Roman"/>
          <w:sz w:val="28"/>
          <w:szCs w:val="28"/>
        </w:rPr>
      </w:pPr>
    </w:p>
    <w:p w14:paraId="7F0E06BB" w14:textId="77777777" w:rsidR="00721186" w:rsidRPr="00CE48B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58253EB3" w14:textId="77777777" w:rsidR="00721186" w:rsidRPr="00CE48B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27E34227" w14:textId="77777777" w:rsidR="00721186" w:rsidRPr="00CE48B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546DA5F0" w14:textId="77777777" w:rsidR="0072118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0D83C4E1" w14:textId="77777777" w:rsidR="00721186" w:rsidRPr="00CE48B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1324934E" w14:textId="77777777" w:rsidR="00721186" w:rsidRPr="00CE48B6" w:rsidRDefault="00721186" w:rsidP="00721186">
      <w:pPr>
        <w:autoSpaceDE w:val="0"/>
        <w:autoSpaceDN w:val="0"/>
        <w:adjustRightInd w:val="0"/>
        <w:spacing w:after="0" w:line="240" w:lineRule="auto"/>
        <w:ind w:left="709"/>
        <w:jc w:val="right"/>
        <w:rPr>
          <w:rFonts w:ascii="Times New Roman" w:hAnsi="Times New Roman" w:cs="Times New Roman"/>
          <w:sz w:val="28"/>
          <w:szCs w:val="28"/>
        </w:rPr>
      </w:pPr>
    </w:p>
    <w:p w14:paraId="31520454" w14:textId="77777777" w:rsidR="00721186" w:rsidRDefault="00721186" w:rsidP="0038041D">
      <w:pPr>
        <w:jc w:val="center"/>
        <w:rPr>
          <w:rFonts w:ascii="Times New Roman" w:hAnsi="Times New Roman" w:cs="Times New Roman"/>
          <w:color w:val="000000"/>
          <w:sz w:val="28"/>
          <w:szCs w:val="28"/>
        </w:rPr>
      </w:pPr>
    </w:p>
    <w:p w14:paraId="1A2E423E" w14:textId="77777777" w:rsidR="00E32C6D" w:rsidRDefault="00E32C6D" w:rsidP="0038041D">
      <w:pPr>
        <w:jc w:val="center"/>
        <w:rPr>
          <w:rFonts w:ascii="Times New Roman" w:hAnsi="Times New Roman" w:cs="Times New Roman"/>
          <w:color w:val="000000"/>
          <w:sz w:val="28"/>
          <w:szCs w:val="28"/>
        </w:rPr>
      </w:pPr>
    </w:p>
    <w:p w14:paraId="27DE3447" w14:textId="77777777" w:rsidR="00E32C6D" w:rsidRDefault="00E32C6D" w:rsidP="0038041D">
      <w:pPr>
        <w:jc w:val="center"/>
        <w:rPr>
          <w:rFonts w:ascii="Times New Roman" w:hAnsi="Times New Roman" w:cs="Times New Roman"/>
          <w:color w:val="000000"/>
          <w:sz w:val="28"/>
          <w:szCs w:val="28"/>
        </w:rPr>
      </w:pPr>
    </w:p>
    <w:p w14:paraId="13EB62FA" w14:textId="77777777" w:rsidR="00E32C6D" w:rsidRDefault="00E32C6D" w:rsidP="0038041D">
      <w:pPr>
        <w:jc w:val="center"/>
        <w:rPr>
          <w:rFonts w:ascii="Times New Roman" w:hAnsi="Times New Roman" w:cs="Times New Roman"/>
          <w:color w:val="000000"/>
          <w:sz w:val="28"/>
          <w:szCs w:val="28"/>
        </w:rPr>
      </w:pPr>
    </w:p>
    <w:p w14:paraId="78A31EAC" w14:textId="77777777" w:rsidR="00E32C6D" w:rsidRDefault="00E32C6D" w:rsidP="0038041D">
      <w:pPr>
        <w:jc w:val="center"/>
        <w:rPr>
          <w:rFonts w:ascii="Times New Roman" w:hAnsi="Times New Roman" w:cs="Times New Roman"/>
          <w:sz w:val="28"/>
          <w:szCs w:val="28"/>
        </w:rPr>
      </w:pPr>
    </w:p>
    <w:p w14:paraId="1CD6799E" w14:textId="77777777" w:rsidR="00721186" w:rsidRDefault="00721186" w:rsidP="00721186">
      <w:pPr>
        <w:rPr>
          <w:rFonts w:ascii="Times New Roman" w:hAnsi="Times New Roman" w:cs="Times New Roman"/>
          <w:sz w:val="28"/>
          <w:szCs w:val="28"/>
        </w:rPr>
      </w:pPr>
    </w:p>
    <w:p w14:paraId="0669122C" w14:textId="77777777" w:rsidR="00721186" w:rsidRDefault="00721186" w:rsidP="0038041D">
      <w:pPr>
        <w:jc w:val="center"/>
        <w:rPr>
          <w:rFonts w:ascii="Times New Roman" w:hAnsi="Times New Roman" w:cs="Times New Roman"/>
          <w:sz w:val="28"/>
          <w:szCs w:val="28"/>
        </w:rPr>
      </w:pPr>
    </w:p>
    <w:p w14:paraId="4E83FD50" w14:textId="55F9A4FE" w:rsidR="0038041D" w:rsidRPr="0038041D" w:rsidRDefault="0038041D" w:rsidP="0038041D">
      <w:pPr>
        <w:jc w:val="center"/>
        <w:rPr>
          <w:rFonts w:ascii="Times New Roman" w:hAnsi="Times New Roman" w:cs="Times New Roman"/>
          <w:sz w:val="28"/>
          <w:szCs w:val="28"/>
        </w:rPr>
      </w:pPr>
      <w:r>
        <w:rPr>
          <w:rFonts w:ascii="Times New Roman" w:hAnsi="Times New Roman" w:cs="Times New Roman"/>
          <w:sz w:val="28"/>
          <w:szCs w:val="28"/>
        </w:rPr>
        <w:lastRenderedPageBreak/>
        <w:t>С</w:t>
      </w:r>
      <w:r w:rsidR="00721186">
        <w:rPr>
          <w:rFonts w:ascii="Times New Roman" w:hAnsi="Times New Roman" w:cs="Times New Roman"/>
          <w:sz w:val="28"/>
          <w:szCs w:val="28"/>
        </w:rPr>
        <w:t>ОДЕРЖАНИЕ</w:t>
      </w:r>
    </w:p>
    <w:p w14:paraId="3899B32A" w14:textId="77777777" w:rsidR="0038041D" w:rsidRPr="0038041D" w:rsidRDefault="0038041D" w:rsidP="0038041D">
      <w:pPr>
        <w:rPr>
          <w:rFonts w:ascii="Times New Roman" w:hAnsi="Times New Roman" w:cs="Times New Roman"/>
          <w:sz w:val="28"/>
          <w:szCs w:val="28"/>
        </w:rPr>
      </w:pPr>
    </w:p>
    <w:p w14:paraId="7B7B2892" w14:textId="77777777" w:rsidR="0057698B" w:rsidRDefault="0057698B" w:rsidP="0038041D">
      <w:pPr>
        <w:rPr>
          <w:rFonts w:ascii="Times New Roman" w:hAnsi="Times New Roman" w:cs="Times New Roman"/>
          <w:sz w:val="28"/>
          <w:szCs w:val="28"/>
        </w:rPr>
      </w:pPr>
      <w:r>
        <w:rPr>
          <w:rFonts w:ascii="Times New Roman" w:hAnsi="Times New Roman" w:cs="Times New Roman"/>
          <w:sz w:val="28"/>
          <w:szCs w:val="28"/>
        </w:rPr>
        <w:t>Введение к ВКР.....................................................................................................</w:t>
      </w:r>
      <w:r w:rsidR="00EC02DB">
        <w:rPr>
          <w:rFonts w:ascii="Times New Roman" w:hAnsi="Times New Roman" w:cs="Times New Roman"/>
          <w:sz w:val="28"/>
          <w:szCs w:val="28"/>
        </w:rPr>
        <w:t>3</w:t>
      </w:r>
    </w:p>
    <w:p w14:paraId="3ED072D5" w14:textId="36C3ABD0" w:rsidR="0038041D" w:rsidRPr="0038041D" w:rsidRDefault="0057698B" w:rsidP="0038041D">
      <w:pPr>
        <w:rPr>
          <w:rFonts w:ascii="Times New Roman" w:hAnsi="Times New Roman" w:cs="Times New Roman"/>
          <w:sz w:val="28"/>
          <w:szCs w:val="28"/>
        </w:rPr>
      </w:pPr>
      <w:r>
        <w:rPr>
          <w:rFonts w:ascii="Times New Roman" w:hAnsi="Times New Roman" w:cs="Times New Roman"/>
          <w:sz w:val="28"/>
          <w:szCs w:val="28"/>
        </w:rPr>
        <w:t>Теоретическая глава научного исследования</w:t>
      </w:r>
      <w:r w:rsidR="0038041D">
        <w:rPr>
          <w:rFonts w:ascii="Times New Roman" w:hAnsi="Times New Roman" w:cs="Times New Roman"/>
          <w:sz w:val="28"/>
          <w:szCs w:val="28"/>
        </w:rPr>
        <w:t>.....................................................</w:t>
      </w:r>
      <w:r w:rsidR="00721186">
        <w:rPr>
          <w:rFonts w:ascii="Times New Roman" w:hAnsi="Times New Roman" w:cs="Times New Roman"/>
          <w:sz w:val="28"/>
          <w:szCs w:val="28"/>
        </w:rPr>
        <w:t>6</w:t>
      </w:r>
      <w:r w:rsidR="0038041D" w:rsidRPr="0038041D">
        <w:rPr>
          <w:rFonts w:ascii="Times New Roman" w:hAnsi="Times New Roman" w:cs="Times New Roman"/>
          <w:sz w:val="28"/>
          <w:szCs w:val="28"/>
        </w:rPr>
        <w:t xml:space="preserve">   </w:t>
      </w:r>
    </w:p>
    <w:p w14:paraId="5DD230B7" w14:textId="08E70110" w:rsidR="0057698B" w:rsidRDefault="0057698B" w:rsidP="0038041D">
      <w:pPr>
        <w:rPr>
          <w:rFonts w:ascii="Times New Roman" w:hAnsi="Times New Roman" w:cs="Times New Roman"/>
          <w:bCs/>
          <w:sz w:val="28"/>
          <w:szCs w:val="28"/>
        </w:rPr>
      </w:pPr>
      <w:r>
        <w:rPr>
          <w:rFonts w:ascii="Times New Roman" w:hAnsi="Times New Roman" w:cs="Times New Roman"/>
          <w:sz w:val="28"/>
          <w:szCs w:val="28"/>
        </w:rPr>
        <w:t>Список литературы по проблеме научного исследования.................................</w:t>
      </w:r>
      <w:r w:rsidR="00721186">
        <w:rPr>
          <w:rFonts w:ascii="Times New Roman" w:hAnsi="Times New Roman" w:cs="Times New Roman"/>
          <w:sz w:val="28"/>
          <w:szCs w:val="28"/>
        </w:rPr>
        <w:t>25</w:t>
      </w:r>
    </w:p>
    <w:p w14:paraId="117D36CD" w14:textId="77777777" w:rsidR="0038041D" w:rsidRPr="0038041D" w:rsidRDefault="0038041D" w:rsidP="0038041D">
      <w:pPr>
        <w:rPr>
          <w:bCs/>
        </w:rPr>
      </w:pPr>
    </w:p>
    <w:p w14:paraId="0BAC05FB" w14:textId="77777777" w:rsidR="0038041D" w:rsidRPr="0038041D" w:rsidRDefault="0038041D" w:rsidP="0038041D">
      <w:pPr>
        <w:rPr>
          <w:bCs/>
        </w:rPr>
      </w:pPr>
    </w:p>
    <w:p w14:paraId="616E27CD" w14:textId="77777777" w:rsidR="0038041D" w:rsidRPr="0038041D" w:rsidRDefault="0038041D" w:rsidP="0038041D">
      <w:pPr>
        <w:rPr>
          <w:bCs/>
        </w:rPr>
      </w:pPr>
    </w:p>
    <w:p w14:paraId="59F9D776" w14:textId="77777777" w:rsidR="0038041D" w:rsidRPr="0038041D" w:rsidRDefault="0038041D" w:rsidP="0038041D">
      <w:pPr>
        <w:rPr>
          <w:bCs/>
        </w:rPr>
      </w:pPr>
    </w:p>
    <w:p w14:paraId="60CBAA99" w14:textId="77777777" w:rsidR="0038041D" w:rsidRPr="0038041D" w:rsidRDefault="0038041D" w:rsidP="0038041D">
      <w:pPr>
        <w:rPr>
          <w:bCs/>
        </w:rPr>
      </w:pPr>
    </w:p>
    <w:p w14:paraId="005C9C88" w14:textId="77777777" w:rsidR="0038041D" w:rsidRPr="0038041D" w:rsidRDefault="0038041D" w:rsidP="0038041D">
      <w:pPr>
        <w:rPr>
          <w:bCs/>
        </w:rPr>
      </w:pPr>
    </w:p>
    <w:p w14:paraId="7BEDC4ED" w14:textId="77777777" w:rsidR="0038041D" w:rsidRPr="0038041D" w:rsidRDefault="0038041D" w:rsidP="0038041D">
      <w:pPr>
        <w:rPr>
          <w:bCs/>
        </w:rPr>
      </w:pPr>
    </w:p>
    <w:p w14:paraId="6BA8A8CA" w14:textId="77777777" w:rsidR="000969AA" w:rsidRDefault="000969AA"/>
    <w:p w14:paraId="3F5DFD02" w14:textId="77777777" w:rsidR="00BA7ED4" w:rsidRDefault="00BA7ED4"/>
    <w:p w14:paraId="4B838F71" w14:textId="77777777" w:rsidR="00BA7ED4" w:rsidRDefault="00BA7ED4"/>
    <w:p w14:paraId="7B445A5F" w14:textId="77777777" w:rsidR="00BA7ED4" w:rsidRDefault="00BA7ED4"/>
    <w:p w14:paraId="6048FFE2" w14:textId="77777777" w:rsidR="00BA7ED4" w:rsidRDefault="00BA7ED4"/>
    <w:p w14:paraId="2C141CA0" w14:textId="77777777" w:rsidR="00BA7ED4" w:rsidRDefault="00BA7ED4"/>
    <w:p w14:paraId="44FED390" w14:textId="77777777" w:rsidR="00BA7ED4" w:rsidRDefault="00BA7ED4"/>
    <w:p w14:paraId="4B2868D8" w14:textId="77777777" w:rsidR="00BA7ED4" w:rsidRDefault="00BA7ED4"/>
    <w:p w14:paraId="1FD92E10" w14:textId="77777777" w:rsidR="00BA7ED4" w:rsidRDefault="00BA7ED4"/>
    <w:p w14:paraId="1C723BB4" w14:textId="77777777" w:rsidR="00BA7ED4" w:rsidRDefault="00BA7ED4"/>
    <w:p w14:paraId="020250B7" w14:textId="1B307BA7" w:rsidR="00BA7ED4" w:rsidRPr="00BA7ED4" w:rsidRDefault="00BA7ED4" w:rsidP="00BA7ED4">
      <w:pPr>
        <w:spacing w:line="360" w:lineRule="auto"/>
        <w:ind w:left="2831" w:firstLine="709"/>
        <w:rPr>
          <w:rFonts w:ascii="Times New Roman" w:hAnsi="Times New Roman" w:cs="Times New Roman"/>
          <w:sz w:val="28"/>
          <w:szCs w:val="28"/>
        </w:rPr>
      </w:pPr>
      <w:r w:rsidRPr="00BA7ED4">
        <w:rPr>
          <w:rFonts w:ascii="Times New Roman" w:hAnsi="Times New Roman" w:cs="Times New Roman"/>
          <w:sz w:val="28"/>
          <w:szCs w:val="28"/>
        </w:rPr>
        <w:t>В</w:t>
      </w:r>
      <w:r>
        <w:rPr>
          <w:rFonts w:ascii="Times New Roman" w:hAnsi="Times New Roman" w:cs="Times New Roman"/>
          <w:sz w:val="28"/>
          <w:szCs w:val="28"/>
        </w:rPr>
        <w:t>ВЕДЕНИЕ</w:t>
      </w:r>
    </w:p>
    <w:p w14:paraId="5B362270" w14:textId="5689DD79"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Актуальность исследования. Среди разнообразных нарушений значительную группу составляют дети с общим недоразвитием речи, изучением особенностей формирования речи детей с ОНР и разработкой методик обучения занимались такие ученые, как В.К. Воробьева, В.П. Глухов, </w:t>
      </w:r>
      <w:r w:rsidRPr="00BA7ED4">
        <w:rPr>
          <w:rFonts w:ascii="Times New Roman" w:hAnsi="Times New Roman" w:cs="Times New Roman"/>
          <w:sz w:val="28"/>
          <w:szCs w:val="28"/>
        </w:rPr>
        <w:lastRenderedPageBreak/>
        <w:t xml:space="preserve">Т.А. Ткаченко, Н.С. </w:t>
      </w:r>
      <w:proofErr w:type="spellStart"/>
      <w:r w:rsidRPr="00BA7ED4">
        <w:rPr>
          <w:rFonts w:ascii="Times New Roman" w:hAnsi="Times New Roman" w:cs="Times New Roman"/>
          <w:sz w:val="28"/>
          <w:szCs w:val="28"/>
        </w:rPr>
        <w:t>Жгутова</w:t>
      </w:r>
      <w:proofErr w:type="spellEnd"/>
      <w:r w:rsidRPr="00BA7ED4">
        <w:rPr>
          <w:rFonts w:ascii="Times New Roman" w:hAnsi="Times New Roman" w:cs="Times New Roman"/>
          <w:sz w:val="28"/>
          <w:szCs w:val="28"/>
        </w:rPr>
        <w:t xml:space="preserve">, Е.М. </w:t>
      </w:r>
      <w:proofErr w:type="spellStart"/>
      <w:r w:rsidRPr="00BA7ED4">
        <w:rPr>
          <w:rFonts w:ascii="Times New Roman" w:hAnsi="Times New Roman" w:cs="Times New Roman"/>
          <w:sz w:val="28"/>
          <w:szCs w:val="28"/>
        </w:rPr>
        <w:t>Мастюкова</w:t>
      </w:r>
      <w:proofErr w:type="spellEnd"/>
      <w:r w:rsidRPr="00BA7ED4">
        <w:rPr>
          <w:rFonts w:ascii="Times New Roman" w:hAnsi="Times New Roman" w:cs="Times New Roman"/>
          <w:sz w:val="28"/>
          <w:szCs w:val="28"/>
        </w:rPr>
        <w:t>, Т.Б. Филичева, А.В. Ястребова и другие.</w:t>
      </w:r>
    </w:p>
    <w:p w14:paraId="46D40C0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Наиболее стойкие нарушения наблюдаются в формировании фонетической и фонематической стороны, лексико- грамматических категорий, слоговой структуры, связной речи.</w:t>
      </w:r>
    </w:p>
    <w:p w14:paraId="4FDE9DF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Данное нарушение находит свое недоразвитие в формировании фонематического слуха, навыках звукового анализа и синтеза слов.</w:t>
      </w:r>
    </w:p>
    <w:p w14:paraId="2A5E1D3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Вопрос о формировании навыка звукового анализа занимает большое место в исследованиях разных ученых. Многие аспекты разрабатывали в своих трудах большое количество педагогов и психологов, как например, Д.Б. Эльконин, М.Е. </w:t>
      </w:r>
      <w:proofErr w:type="spellStart"/>
      <w:r w:rsidRPr="00BA7ED4">
        <w:rPr>
          <w:rFonts w:ascii="Times New Roman" w:hAnsi="Times New Roman" w:cs="Times New Roman"/>
          <w:sz w:val="28"/>
          <w:szCs w:val="28"/>
        </w:rPr>
        <w:t>Хватцев</w:t>
      </w:r>
      <w:proofErr w:type="spellEnd"/>
      <w:r w:rsidRPr="00BA7ED4">
        <w:rPr>
          <w:rFonts w:ascii="Times New Roman" w:hAnsi="Times New Roman" w:cs="Times New Roman"/>
          <w:sz w:val="28"/>
          <w:szCs w:val="28"/>
        </w:rPr>
        <w:t xml:space="preserve">, Р.И. </w:t>
      </w:r>
      <w:proofErr w:type="spellStart"/>
      <w:r w:rsidRPr="00BA7ED4">
        <w:rPr>
          <w:rFonts w:ascii="Times New Roman" w:hAnsi="Times New Roman" w:cs="Times New Roman"/>
          <w:sz w:val="28"/>
          <w:szCs w:val="28"/>
        </w:rPr>
        <w:t>Лалаева</w:t>
      </w:r>
      <w:proofErr w:type="spellEnd"/>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Г.А.Каше</w:t>
      </w:r>
      <w:proofErr w:type="spellEnd"/>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Р.И.Левина</w:t>
      </w:r>
      <w:proofErr w:type="spellEnd"/>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Л.К.Назарова</w:t>
      </w:r>
      <w:proofErr w:type="spellEnd"/>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Г.В.Чиркина</w:t>
      </w:r>
      <w:proofErr w:type="spellEnd"/>
      <w:r w:rsidRPr="00BA7ED4">
        <w:rPr>
          <w:rFonts w:ascii="Times New Roman" w:hAnsi="Times New Roman" w:cs="Times New Roman"/>
          <w:sz w:val="28"/>
          <w:szCs w:val="28"/>
        </w:rPr>
        <w:t xml:space="preserve">, А.В. Ястребова, </w:t>
      </w:r>
      <w:proofErr w:type="spellStart"/>
      <w:r w:rsidRPr="00BA7ED4">
        <w:rPr>
          <w:rFonts w:ascii="Times New Roman" w:hAnsi="Times New Roman" w:cs="Times New Roman"/>
          <w:sz w:val="28"/>
          <w:szCs w:val="28"/>
        </w:rPr>
        <w:t>Т.Б.Филичева</w:t>
      </w:r>
      <w:proofErr w:type="spellEnd"/>
      <w:r w:rsidRPr="00BA7ED4">
        <w:rPr>
          <w:rFonts w:ascii="Times New Roman" w:hAnsi="Times New Roman" w:cs="Times New Roman"/>
          <w:sz w:val="28"/>
          <w:szCs w:val="28"/>
        </w:rPr>
        <w:t xml:space="preserve"> и другие.</w:t>
      </w:r>
    </w:p>
    <w:p w14:paraId="77947C3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Период интенсивного развития фонематического слуха у детей приходится на дошкольный возраст. В норме к 5–6 годам фонематический слух уже полностью формируется. В этом возрасте у детей сформировано звукопроизношение, за исключением </w:t>
      </w:r>
      <w:proofErr w:type="spellStart"/>
      <w:r w:rsidRPr="00BA7ED4">
        <w:rPr>
          <w:rFonts w:ascii="Times New Roman" w:hAnsi="Times New Roman" w:cs="Times New Roman"/>
          <w:sz w:val="28"/>
          <w:szCs w:val="28"/>
        </w:rPr>
        <w:t>соноров</w:t>
      </w:r>
      <w:proofErr w:type="spellEnd"/>
      <w:r w:rsidRPr="00BA7ED4">
        <w:rPr>
          <w:rFonts w:ascii="Times New Roman" w:hAnsi="Times New Roman" w:cs="Times New Roman"/>
          <w:sz w:val="28"/>
          <w:szCs w:val="28"/>
        </w:rPr>
        <w:t>, речь не имеет аграмматизмов, ребенок самостоятельно может провести простой звуковой анализ слов, выделить звук из слова, определить порядок и количество их в словах.</w:t>
      </w:r>
    </w:p>
    <w:p w14:paraId="166DEF4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У детей с общим недоразвитием речи звуковой анализ естественным путем не формируется и требует комплексной логопедической работы, которая будет направлена на исследование особенностей формирования звукового анализа и синтеза у дошкольников с общим недоразвитием речи, а также на целенаправленную коррекцию данных процессов.</w:t>
      </w:r>
    </w:p>
    <w:p w14:paraId="1281FBC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Таким образом, поиск новых оптимальных путей совершенствования процесса обучения навыкам звукового анализа в условиях специального коррекционного воздействия определяет актуальность проблемы.</w:t>
      </w:r>
    </w:p>
    <w:p w14:paraId="1FA4812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Цель: теоретически и экспериментально обосновать содержание логопедической работы по формированию навыков звукового анализа у первоклассников с общим недоразвитием речи III уровня и оценить ее эффективность.</w:t>
      </w:r>
    </w:p>
    <w:p w14:paraId="04FB345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Объект: состояние навыков звукового анализа у первоклассников с общим недоразвитием речи III уровня.</w:t>
      </w:r>
    </w:p>
    <w:p w14:paraId="3413EDE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Предмет: процесс формирования навыков звукового анализа у первоклассников с общим недоразвитием речи III уровня.</w:t>
      </w:r>
    </w:p>
    <w:p w14:paraId="7B99CFB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Гипотезой исследования стало предположение о том, что содержание логопедической работы по развитию фонематического восприятия, слухового гнозиса и представлений о звуковом составе слова обеспечит формирование навыков звукового анализа и синтеза у первоклассников с общим недоразвитием речи III уровня.</w:t>
      </w:r>
    </w:p>
    <w:p w14:paraId="56C3814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Задачи:</w:t>
      </w:r>
    </w:p>
    <w:p w14:paraId="2543E8F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w:t>
      </w:r>
      <w:r w:rsidRPr="00BA7ED4">
        <w:rPr>
          <w:rFonts w:ascii="Times New Roman" w:hAnsi="Times New Roman" w:cs="Times New Roman"/>
          <w:sz w:val="28"/>
          <w:szCs w:val="28"/>
        </w:rPr>
        <w:tab/>
        <w:t>Изучить научно-методическую литературу по проблеме формирования навыков звукового анализа у первоклассников общим недоразвитием речи III уровня;</w:t>
      </w:r>
    </w:p>
    <w:p w14:paraId="394E54CE"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w:t>
      </w:r>
      <w:r w:rsidRPr="00BA7ED4">
        <w:rPr>
          <w:rFonts w:ascii="Times New Roman" w:hAnsi="Times New Roman" w:cs="Times New Roman"/>
          <w:sz w:val="28"/>
          <w:szCs w:val="28"/>
        </w:rPr>
        <w:tab/>
        <w:t>Изучить особенности формирования навыков звукового анализа у первоклассников с общим недоразвитием речи III уровня</w:t>
      </w:r>
    </w:p>
    <w:p w14:paraId="0D18385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3</w:t>
      </w:r>
      <w:r w:rsidRPr="00BA7ED4">
        <w:rPr>
          <w:rFonts w:ascii="Times New Roman" w:hAnsi="Times New Roman" w:cs="Times New Roman"/>
          <w:sz w:val="28"/>
          <w:szCs w:val="28"/>
        </w:rPr>
        <w:tab/>
        <w:t>Разработать содержание логопедической работы по обучению навыкам звукового анализа у первоклассников с общим недоразвитием речи III уровня;</w:t>
      </w:r>
    </w:p>
    <w:p w14:paraId="7535D20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4</w:t>
      </w:r>
      <w:r w:rsidRPr="00BA7ED4">
        <w:rPr>
          <w:rFonts w:ascii="Times New Roman" w:hAnsi="Times New Roman" w:cs="Times New Roman"/>
          <w:sz w:val="28"/>
          <w:szCs w:val="28"/>
        </w:rPr>
        <w:tab/>
        <w:t>Оценить эффективность логопедической работы по формированию навыков звукового анализа у первоклассников с общим недоразвитием речи III уровня.</w:t>
      </w:r>
    </w:p>
    <w:p w14:paraId="2CC6EC0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 xml:space="preserve">Методы исследования: анализ психолого-педагогической литературы, эксперимент, анализ результатов эксперимента. </w:t>
      </w:r>
    </w:p>
    <w:p w14:paraId="665A674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Теоретическая значимость исследования </w:t>
      </w:r>
    </w:p>
    <w:p w14:paraId="3539876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Практическая значимость исследования </w:t>
      </w:r>
    </w:p>
    <w:p w14:paraId="7B0C6E7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Данные материалы могут быть использованы учителями – логопедами и педагогами осуществляющим обучение и воспитание детей младшего школьного возраста в условия учреждения общеразвивающего типа.</w:t>
      </w:r>
    </w:p>
    <w:p w14:paraId="26F74C6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Методологическая основа исследования:</w:t>
      </w:r>
    </w:p>
    <w:p w14:paraId="783A346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учение о функциональной системе и ее компенсаторных возможностях (А.П. Анохин, Л.С. Выготский); </w:t>
      </w:r>
    </w:p>
    <w:p w14:paraId="6BFA17D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современные научные знания о фонематической системе языка и развитии функций фонематической системы в норме и патологии; </w:t>
      </w:r>
    </w:p>
    <w:p w14:paraId="747219E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теория речевой деятельности (А.Р. Лурия, С.Л. Рубинштейн); </w:t>
      </w:r>
    </w:p>
    <w:p w14:paraId="5857A72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теория о поэтапном формировании умственных действий и речевых умений (П.Я. Гальперин); </w:t>
      </w:r>
    </w:p>
    <w:p w14:paraId="35B54C7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теория о коррекционной направленности обучения и воспитания детей с нарушениями речевого развития; </w:t>
      </w:r>
    </w:p>
    <w:p w14:paraId="0743CA1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 xml:space="preserve">принципы общей и специальной психологии и педагогики о единстве речевого и психического развития, комплексном подходе к его изучению (Б.Г. Ананьев, П.П. </w:t>
      </w:r>
      <w:proofErr w:type="spellStart"/>
      <w:r w:rsidRPr="00BA7ED4">
        <w:rPr>
          <w:rFonts w:ascii="Times New Roman" w:hAnsi="Times New Roman" w:cs="Times New Roman"/>
          <w:sz w:val="28"/>
          <w:szCs w:val="28"/>
        </w:rPr>
        <w:t>Блонский</w:t>
      </w:r>
      <w:proofErr w:type="spellEnd"/>
      <w:r w:rsidRPr="00BA7ED4">
        <w:rPr>
          <w:rFonts w:ascii="Times New Roman" w:hAnsi="Times New Roman" w:cs="Times New Roman"/>
          <w:sz w:val="28"/>
          <w:szCs w:val="28"/>
        </w:rPr>
        <w:t xml:space="preserve">, Л.С. Выготский, А.В. Запорожец, А.Р. Лурия, </w:t>
      </w:r>
      <w:proofErr w:type="spellStart"/>
      <w:r w:rsidRPr="00BA7ED4">
        <w:rPr>
          <w:rFonts w:ascii="Times New Roman" w:hAnsi="Times New Roman" w:cs="Times New Roman"/>
          <w:sz w:val="28"/>
          <w:szCs w:val="28"/>
        </w:rPr>
        <w:t>С.Л.Рубинштейн</w:t>
      </w:r>
      <w:proofErr w:type="spellEnd"/>
      <w:r w:rsidRPr="00BA7ED4">
        <w:rPr>
          <w:rFonts w:ascii="Times New Roman" w:hAnsi="Times New Roman" w:cs="Times New Roman"/>
          <w:sz w:val="28"/>
          <w:szCs w:val="28"/>
        </w:rPr>
        <w:t>).</w:t>
      </w:r>
    </w:p>
    <w:p w14:paraId="4EAC080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Исследование проводилось на базе МАОУ СОШ №83. В эксперименте участвовали учащиеся 1ого класса с остаточными проявлениями общего недоразвития речи</w:t>
      </w:r>
    </w:p>
    <w:p w14:paraId="1B40CAA5" w14:textId="197E4BA6"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Структура работы. Дипломная работа состоит из введения, трех глав, заключения и библиографического списка из 61 наименования. В работе содержится 4 таблицы, 2 рисунка и приложение на 22-х страницах. Текст изложен на 88ми страницах.</w:t>
      </w:r>
    </w:p>
    <w:p w14:paraId="1FAAD0D8" w14:textId="77777777" w:rsidR="00BA7ED4" w:rsidRPr="00BA7ED4" w:rsidRDefault="00BA7ED4" w:rsidP="00BA7ED4">
      <w:pPr>
        <w:spacing w:line="360" w:lineRule="auto"/>
        <w:ind w:firstLine="709"/>
        <w:jc w:val="center"/>
        <w:rPr>
          <w:rFonts w:ascii="Times New Roman" w:hAnsi="Times New Roman" w:cs="Times New Roman"/>
          <w:sz w:val="28"/>
          <w:szCs w:val="28"/>
        </w:rPr>
      </w:pPr>
      <w:r w:rsidRPr="00BA7ED4">
        <w:rPr>
          <w:rFonts w:ascii="Times New Roman" w:hAnsi="Times New Roman" w:cs="Times New Roman"/>
          <w:sz w:val="28"/>
          <w:szCs w:val="28"/>
        </w:rPr>
        <w:t>1 ТЕОРЕТИЧЕСКИЕ ОСНОВЫ ИЗУЧЕНИЯ ПРОБЛЕМЫ ФОРМИРОВАНИЯ УМЕНИЙ В ЗВУКОВОМ АНАЛИЗЕ СЛОВА У ПЕРВОКЛАССНИКОВ С ОБЩИМ НЕДОРАЗВИТИЕМ РЕЧИ ТРЕТЬЕГО УРОВНЯ</w:t>
      </w:r>
    </w:p>
    <w:p w14:paraId="771AAB1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1.1 Основы формирования звукового анализа слова</w:t>
      </w:r>
    </w:p>
    <w:p w14:paraId="552242C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Практические представления о звуковом составе языка формируется на основе фонематического анализа и восприятия.</w:t>
      </w:r>
    </w:p>
    <w:p w14:paraId="1E69D48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Проблема формирования фонематической системы рассматривалась многими специалистами. Исследования фонематического анализа и синтеза, фонематических представлений, а </w:t>
      </w:r>
      <w:proofErr w:type="gramStart"/>
      <w:r w:rsidRPr="00BA7ED4">
        <w:rPr>
          <w:rFonts w:ascii="Times New Roman" w:hAnsi="Times New Roman" w:cs="Times New Roman"/>
          <w:sz w:val="28"/>
          <w:szCs w:val="28"/>
        </w:rPr>
        <w:t>также  вопросы</w:t>
      </w:r>
      <w:proofErr w:type="gramEnd"/>
      <w:r w:rsidRPr="00BA7ED4">
        <w:rPr>
          <w:rFonts w:ascii="Times New Roman" w:hAnsi="Times New Roman" w:cs="Times New Roman"/>
          <w:sz w:val="28"/>
          <w:szCs w:val="28"/>
        </w:rPr>
        <w:t xml:space="preserve"> их коррекции представлены в работах П.Я. Гальперина, О.Л. Жильцовой, Л.Е. Журовой, Р.И. </w:t>
      </w:r>
      <w:proofErr w:type="spellStart"/>
      <w:r w:rsidRPr="00BA7ED4">
        <w:rPr>
          <w:rFonts w:ascii="Times New Roman" w:hAnsi="Times New Roman" w:cs="Times New Roman"/>
          <w:sz w:val="28"/>
          <w:szCs w:val="28"/>
        </w:rPr>
        <w:t>Лалаевой</w:t>
      </w:r>
      <w:proofErr w:type="spellEnd"/>
      <w:r w:rsidRPr="00BA7ED4">
        <w:rPr>
          <w:rFonts w:ascii="Times New Roman" w:hAnsi="Times New Roman" w:cs="Times New Roman"/>
          <w:sz w:val="28"/>
          <w:szCs w:val="28"/>
        </w:rPr>
        <w:t xml:space="preserve">, Р.Е. Левиной, Е.К. Лобачевой, Л.В. Лопатиной, В.К. </w:t>
      </w:r>
      <w:proofErr w:type="spellStart"/>
      <w:r w:rsidRPr="00BA7ED4">
        <w:rPr>
          <w:rFonts w:ascii="Times New Roman" w:hAnsi="Times New Roman" w:cs="Times New Roman"/>
          <w:sz w:val="28"/>
          <w:szCs w:val="28"/>
        </w:rPr>
        <w:t>Орфинской</w:t>
      </w:r>
      <w:proofErr w:type="spellEnd"/>
      <w:r w:rsidRPr="00BA7ED4">
        <w:rPr>
          <w:rFonts w:ascii="Times New Roman" w:hAnsi="Times New Roman" w:cs="Times New Roman"/>
          <w:sz w:val="28"/>
          <w:szCs w:val="28"/>
        </w:rPr>
        <w:t xml:space="preserve">, Л.Ф. Спировой, Т.Б. Филичевой, Г.В. Чиркиной, Д.Б. Эльконина. </w:t>
      </w:r>
    </w:p>
    <w:p w14:paraId="5D0BAE1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По определению В.К. </w:t>
      </w:r>
      <w:proofErr w:type="spellStart"/>
      <w:r w:rsidRPr="00BA7ED4">
        <w:rPr>
          <w:rFonts w:ascii="Times New Roman" w:hAnsi="Times New Roman" w:cs="Times New Roman"/>
          <w:sz w:val="28"/>
          <w:szCs w:val="28"/>
        </w:rPr>
        <w:t>Орфинской</w:t>
      </w:r>
      <w:proofErr w:type="spellEnd"/>
      <w:r w:rsidRPr="00BA7ED4">
        <w:rPr>
          <w:rFonts w:ascii="Times New Roman" w:hAnsi="Times New Roman" w:cs="Times New Roman"/>
          <w:sz w:val="28"/>
          <w:szCs w:val="28"/>
        </w:rPr>
        <w:t xml:space="preserve"> фонематическая система – это система фонем языка, в которой каждый элемент характеризуется определенными смыслоразличительными признаками. В русском языке такими признаками являются звонкость или глухость, твердость или мягкость, место образования, способ образования, участие нёбной занавески.</w:t>
      </w:r>
    </w:p>
    <w:p w14:paraId="2421864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 словах условно можно выделить сочетание фонем, следующих друг за другом в определенной последовательности, которое связано с семантикой, смыслом. Изменение одной из фонем в слове (косы — козы) или изменение </w:t>
      </w:r>
      <w:r w:rsidRPr="00BA7ED4">
        <w:rPr>
          <w:rFonts w:ascii="Times New Roman" w:hAnsi="Times New Roman" w:cs="Times New Roman"/>
          <w:sz w:val="28"/>
          <w:szCs w:val="28"/>
        </w:rPr>
        <w:lastRenderedPageBreak/>
        <w:t xml:space="preserve">последовательности (липа — пила) приводит к изменению смысла или разрушению его. </w:t>
      </w:r>
    </w:p>
    <w:p w14:paraId="35297CA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В.К. </w:t>
      </w:r>
      <w:proofErr w:type="spellStart"/>
      <w:r w:rsidRPr="00BA7ED4">
        <w:rPr>
          <w:rFonts w:ascii="Times New Roman" w:hAnsi="Times New Roman" w:cs="Times New Roman"/>
          <w:sz w:val="28"/>
          <w:szCs w:val="28"/>
        </w:rPr>
        <w:t>Орфинская</w:t>
      </w:r>
      <w:proofErr w:type="spellEnd"/>
      <w:r w:rsidRPr="00BA7ED4">
        <w:rPr>
          <w:rFonts w:ascii="Times New Roman" w:hAnsi="Times New Roman" w:cs="Times New Roman"/>
          <w:sz w:val="28"/>
          <w:szCs w:val="28"/>
        </w:rPr>
        <w:t xml:space="preserve"> выделила следующие функции фонематической системы:</w:t>
      </w:r>
    </w:p>
    <w:p w14:paraId="139F0BB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смыслоразличительная (соотнесение определенных сочетаний фонем со смыслом, изменение одной из фонем или их последовательности ведет к изменению смысла)</w:t>
      </w:r>
    </w:p>
    <w:p w14:paraId="57918CE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r>
      <w:proofErr w:type="spellStart"/>
      <w:r w:rsidRPr="00BA7ED4">
        <w:rPr>
          <w:rFonts w:ascii="Times New Roman" w:hAnsi="Times New Roman" w:cs="Times New Roman"/>
          <w:sz w:val="28"/>
          <w:szCs w:val="28"/>
        </w:rPr>
        <w:t>слухопроизносительная</w:t>
      </w:r>
      <w:proofErr w:type="spellEnd"/>
      <w:r w:rsidRPr="00BA7ED4">
        <w:rPr>
          <w:rFonts w:ascii="Times New Roman" w:hAnsi="Times New Roman" w:cs="Times New Roman"/>
          <w:sz w:val="28"/>
          <w:szCs w:val="28"/>
        </w:rPr>
        <w:t xml:space="preserve"> дифференциация фонем (различение фонем акустически и </w:t>
      </w:r>
      <w:proofErr w:type="spellStart"/>
      <w:r w:rsidRPr="00BA7ED4">
        <w:rPr>
          <w:rFonts w:ascii="Times New Roman" w:hAnsi="Times New Roman" w:cs="Times New Roman"/>
          <w:sz w:val="28"/>
          <w:szCs w:val="28"/>
        </w:rPr>
        <w:t>артикуляторно</w:t>
      </w:r>
      <w:proofErr w:type="spellEnd"/>
      <w:r w:rsidRPr="00BA7ED4">
        <w:rPr>
          <w:rFonts w:ascii="Times New Roman" w:hAnsi="Times New Roman" w:cs="Times New Roman"/>
          <w:sz w:val="28"/>
          <w:szCs w:val="28"/>
        </w:rPr>
        <w:t>)</w:t>
      </w:r>
    </w:p>
    <w:p w14:paraId="05D650F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w:t>
      </w:r>
      <w:r w:rsidRPr="00BA7ED4">
        <w:rPr>
          <w:rFonts w:ascii="Times New Roman" w:hAnsi="Times New Roman" w:cs="Times New Roman"/>
          <w:sz w:val="28"/>
          <w:szCs w:val="28"/>
        </w:rPr>
        <w:tab/>
        <w:t>фонематический анализ (разложение слова на составляющие его фонемы) [39, с.125]</w:t>
      </w:r>
    </w:p>
    <w:p w14:paraId="09EC89D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Рассмотрим структуру фонематической системы. Фонематическая система речи состоит из следующих компонентов: </w:t>
      </w:r>
    </w:p>
    <w:p w14:paraId="5270D7D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1. Фонематическое восприятие (фонематический слух, </w:t>
      </w:r>
      <w:proofErr w:type="spellStart"/>
      <w:r w:rsidRPr="00BA7ED4">
        <w:rPr>
          <w:rFonts w:ascii="Times New Roman" w:hAnsi="Times New Roman" w:cs="Times New Roman"/>
          <w:sz w:val="28"/>
          <w:szCs w:val="28"/>
        </w:rPr>
        <w:t>слухопроизносительная</w:t>
      </w:r>
      <w:proofErr w:type="spellEnd"/>
      <w:r w:rsidRPr="00BA7ED4">
        <w:rPr>
          <w:rFonts w:ascii="Times New Roman" w:hAnsi="Times New Roman" w:cs="Times New Roman"/>
          <w:sz w:val="28"/>
          <w:szCs w:val="28"/>
        </w:rPr>
        <w:t xml:space="preserve"> дифференциация фонем).</w:t>
      </w:r>
    </w:p>
    <w:p w14:paraId="4E15520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Понятие «фонематический слух» Л.А. Пиотровская (1999 г.) предложила использовать для характеристики процесса восприятия речи, тогда как понятие «фонетический слух» – для характеристики процесса порождения речи. </w:t>
      </w:r>
    </w:p>
    <w:p w14:paraId="22F8F19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Таким образом, фонематический слух – это способность ребенка различать в речи окружающих его людей звуки, выполняющие смыслоразличительную функцию. Следовательно, основой для формирования фонематического слуха является бессознательный анализ речи окружающих его людей. Как указывает Л.В. </w:t>
      </w:r>
      <w:proofErr w:type="gramStart"/>
      <w:r w:rsidRPr="00BA7ED4">
        <w:rPr>
          <w:rFonts w:ascii="Times New Roman" w:hAnsi="Times New Roman" w:cs="Times New Roman"/>
          <w:sz w:val="28"/>
          <w:szCs w:val="28"/>
        </w:rPr>
        <w:t>Бондарко ,</w:t>
      </w:r>
      <w:proofErr w:type="gramEnd"/>
      <w:r w:rsidRPr="00BA7ED4">
        <w:rPr>
          <w:rFonts w:ascii="Times New Roman" w:hAnsi="Times New Roman" w:cs="Times New Roman"/>
          <w:sz w:val="28"/>
          <w:szCs w:val="28"/>
        </w:rPr>
        <w:t xml:space="preserve"> если бы фонематический слух не формировался достаточно рано, ребенок не мог бы понимать обращенную к нему речь окружающих его взрослых. Узнать слово – значит узнать, из каких фонем оно состоит и в какой последовательности они в нем следуют.</w:t>
      </w:r>
    </w:p>
    <w:p w14:paraId="435840C3" w14:textId="77777777" w:rsidR="00BA7ED4" w:rsidRPr="00BA7ED4" w:rsidRDefault="00BA7ED4" w:rsidP="00BA7ED4">
      <w:pPr>
        <w:spacing w:line="360" w:lineRule="auto"/>
        <w:ind w:firstLine="709"/>
        <w:rPr>
          <w:rFonts w:ascii="Times New Roman" w:hAnsi="Times New Roman" w:cs="Times New Roman"/>
          <w:sz w:val="28"/>
          <w:szCs w:val="28"/>
        </w:rPr>
      </w:pPr>
      <w:proofErr w:type="spellStart"/>
      <w:r w:rsidRPr="00BA7ED4">
        <w:rPr>
          <w:rFonts w:ascii="Times New Roman" w:hAnsi="Times New Roman" w:cs="Times New Roman"/>
          <w:sz w:val="28"/>
          <w:szCs w:val="28"/>
        </w:rPr>
        <w:lastRenderedPageBreak/>
        <w:t>Слухопрозносительная</w:t>
      </w:r>
      <w:proofErr w:type="spellEnd"/>
      <w:r w:rsidRPr="00BA7ED4">
        <w:rPr>
          <w:rFonts w:ascii="Times New Roman" w:hAnsi="Times New Roman" w:cs="Times New Roman"/>
          <w:sz w:val="28"/>
          <w:szCs w:val="28"/>
        </w:rPr>
        <w:t xml:space="preserve"> дифференциация звуков речи позволяет различать слова на основе восприятия каждой фонемы, входящей в состав слова. Одни авторы, например, Н.Х. </w:t>
      </w:r>
      <w:proofErr w:type="spellStart"/>
      <w:r w:rsidRPr="00BA7ED4">
        <w:rPr>
          <w:rFonts w:ascii="Times New Roman" w:hAnsi="Times New Roman" w:cs="Times New Roman"/>
          <w:sz w:val="28"/>
          <w:szCs w:val="28"/>
        </w:rPr>
        <w:t>Швачкин</w:t>
      </w:r>
      <w:proofErr w:type="spellEnd"/>
      <w:r w:rsidRPr="00BA7ED4">
        <w:rPr>
          <w:rFonts w:ascii="Times New Roman" w:hAnsi="Times New Roman" w:cs="Times New Roman"/>
          <w:sz w:val="28"/>
          <w:szCs w:val="28"/>
        </w:rPr>
        <w:t xml:space="preserve">, Л.Ф. Спирова, Р.Е. Левина, называют эту функцию «фонематическим восприятием», другие, такие как М.Е. </w:t>
      </w:r>
      <w:proofErr w:type="spellStart"/>
      <w:r w:rsidRPr="00BA7ED4">
        <w:rPr>
          <w:rFonts w:ascii="Times New Roman" w:hAnsi="Times New Roman" w:cs="Times New Roman"/>
          <w:sz w:val="28"/>
          <w:szCs w:val="28"/>
        </w:rPr>
        <w:t>Хватцев</w:t>
      </w:r>
      <w:proofErr w:type="spellEnd"/>
      <w:r w:rsidRPr="00BA7ED4">
        <w:rPr>
          <w:rFonts w:ascii="Times New Roman" w:hAnsi="Times New Roman" w:cs="Times New Roman"/>
          <w:sz w:val="28"/>
          <w:szCs w:val="28"/>
        </w:rPr>
        <w:t xml:space="preserve">, Е.И. </w:t>
      </w:r>
      <w:proofErr w:type="spellStart"/>
      <w:r w:rsidRPr="00BA7ED4">
        <w:rPr>
          <w:rFonts w:ascii="Times New Roman" w:hAnsi="Times New Roman" w:cs="Times New Roman"/>
          <w:sz w:val="28"/>
          <w:szCs w:val="28"/>
        </w:rPr>
        <w:t>Исенина</w:t>
      </w:r>
      <w:proofErr w:type="spellEnd"/>
      <w:r w:rsidRPr="00BA7ED4">
        <w:rPr>
          <w:rFonts w:ascii="Times New Roman" w:hAnsi="Times New Roman" w:cs="Times New Roman"/>
          <w:sz w:val="28"/>
          <w:szCs w:val="28"/>
        </w:rPr>
        <w:t>, А.И. Максаков, - «фонематическим слухом». Но термин «фонематический слух» не отражает в полной мере сущность данной функции: он предполагает лишь слуховой компонент. В то же время установлено (В.И. Бельтюков, Л.В. Бондарко), что восприятие звуков речи осуществляется на основе слухового и произносительного образов звуков, т.е. носит сенсомоторный характер.</w:t>
      </w:r>
    </w:p>
    <w:p w14:paraId="2BB940B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Таким образом, фонематическое восприятие (или </w:t>
      </w:r>
      <w:proofErr w:type="spellStart"/>
      <w:r w:rsidRPr="00BA7ED4">
        <w:rPr>
          <w:rFonts w:ascii="Times New Roman" w:hAnsi="Times New Roman" w:cs="Times New Roman"/>
          <w:sz w:val="28"/>
          <w:szCs w:val="28"/>
        </w:rPr>
        <w:t>слухопроизносительная</w:t>
      </w:r>
      <w:proofErr w:type="spellEnd"/>
      <w:r w:rsidRPr="00BA7ED4">
        <w:rPr>
          <w:rFonts w:ascii="Times New Roman" w:hAnsi="Times New Roman" w:cs="Times New Roman"/>
          <w:sz w:val="28"/>
          <w:szCs w:val="28"/>
        </w:rPr>
        <w:t xml:space="preserve"> дифференциация фонем) – это процесс узнавания и различения звуков речи. При восприятии речи слова не расчленяются на свои составные части, и их звуковой состав не осознается. Узнавание слов происходит в зависимости от условий восприятия либо с опорой на отдельные элементы, либо на признаки всего слова в целом. Это дает основание относить процесс фонематического восприятия к более простым функциям, в формировании которых основную роль играют речеслуховой и </w:t>
      </w:r>
      <w:proofErr w:type="spellStart"/>
      <w:r w:rsidRPr="00BA7ED4">
        <w:rPr>
          <w:rFonts w:ascii="Times New Roman" w:hAnsi="Times New Roman" w:cs="Times New Roman"/>
          <w:sz w:val="28"/>
          <w:szCs w:val="28"/>
        </w:rPr>
        <w:t>речедвигательный</w:t>
      </w:r>
      <w:proofErr w:type="spellEnd"/>
      <w:r w:rsidRPr="00BA7ED4">
        <w:rPr>
          <w:rFonts w:ascii="Times New Roman" w:hAnsi="Times New Roman" w:cs="Times New Roman"/>
          <w:sz w:val="28"/>
          <w:szCs w:val="28"/>
        </w:rPr>
        <w:t xml:space="preserve"> анализаторы, а также такие психические процессы, как внимание и память.</w:t>
      </w:r>
    </w:p>
    <w:p w14:paraId="7CF3CDE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w:t>
      </w:r>
      <w:r w:rsidRPr="00BA7ED4">
        <w:rPr>
          <w:rFonts w:ascii="Times New Roman" w:hAnsi="Times New Roman" w:cs="Times New Roman"/>
          <w:sz w:val="28"/>
          <w:szCs w:val="28"/>
        </w:rPr>
        <w:tab/>
        <w:t>Фонематический анализ:</w:t>
      </w:r>
    </w:p>
    <w:p w14:paraId="302FA7B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Фонематический анализ – это операция мысленного разделения на составные элементы (фонемы) разных </w:t>
      </w:r>
      <w:proofErr w:type="spellStart"/>
      <w:r w:rsidRPr="00BA7ED4">
        <w:rPr>
          <w:rFonts w:ascii="Times New Roman" w:hAnsi="Times New Roman" w:cs="Times New Roman"/>
          <w:sz w:val="28"/>
          <w:szCs w:val="28"/>
        </w:rPr>
        <w:t>звукокомплексов</w:t>
      </w:r>
      <w:proofErr w:type="spellEnd"/>
      <w:r w:rsidRPr="00BA7ED4">
        <w:rPr>
          <w:rFonts w:ascii="Times New Roman" w:hAnsi="Times New Roman" w:cs="Times New Roman"/>
          <w:sz w:val="28"/>
          <w:szCs w:val="28"/>
        </w:rPr>
        <w:t xml:space="preserve">: сочетаний звуков, слогов и слов. Фонематический анализ может быть простым и сложным. В.К. </w:t>
      </w:r>
      <w:proofErr w:type="spellStart"/>
      <w:r w:rsidRPr="00BA7ED4">
        <w:rPr>
          <w:rFonts w:ascii="Times New Roman" w:hAnsi="Times New Roman" w:cs="Times New Roman"/>
          <w:sz w:val="28"/>
          <w:szCs w:val="28"/>
        </w:rPr>
        <w:t>Орфинская</w:t>
      </w:r>
      <w:proofErr w:type="spellEnd"/>
      <w:r w:rsidRPr="00BA7ED4">
        <w:rPr>
          <w:rFonts w:ascii="Times New Roman" w:hAnsi="Times New Roman" w:cs="Times New Roman"/>
          <w:sz w:val="28"/>
          <w:szCs w:val="28"/>
        </w:rPr>
        <w:t xml:space="preserve"> выделяет следующие формы оперирования фонемами: </w:t>
      </w:r>
    </w:p>
    <w:p w14:paraId="2F42986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I. Простые формы фонематического анализа:</w:t>
      </w:r>
    </w:p>
    <w:p w14:paraId="28DDC81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1. Узнавание звука на фоне слова (есть / нет заданный звук в слове); </w:t>
      </w:r>
    </w:p>
    <w:p w14:paraId="5F50F86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2. Позиционный фонематический анализ подразумевает определение позиции звука в слове (начало, конец, середина).</w:t>
      </w:r>
    </w:p>
    <w:p w14:paraId="4057A65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II. Сложные формы фонематического анализа: </w:t>
      </w:r>
    </w:p>
    <w:p w14:paraId="7D96618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w:t>
      </w:r>
      <w:r w:rsidRPr="00BA7ED4">
        <w:rPr>
          <w:rFonts w:ascii="Times New Roman" w:hAnsi="Times New Roman" w:cs="Times New Roman"/>
          <w:sz w:val="28"/>
          <w:szCs w:val="28"/>
        </w:rPr>
        <w:tab/>
        <w:t>Последовательный фонематический анализ предполагает определение последовательности звуков в слове;</w:t>
      </w:r>
    </w:p>
    <w:p w14:paraId="0D27674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w:t>
      </w:r>
      <w:r w:rsidRPr="00BA7ED4">
        <w:rPr>
          <w:rFonts w:ascii="Times New Roman" w:hAnsi="Times New Roman" w:cs="Times New Roman"/>
          <w:sz w:val="28"/>
          <w:szCs w:val="28"/>
        </w:rPr>
        <w:tab/>
        <w:t>Количественный фонематический анализ предполагает определение количества звуков в слове;</w:t>
      </w:r>
    </w:p>
    <w:p w14:paraId="3BB211B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3.</w:t>
      </w:r>
      <w:r w:rsidRPr="00BA7ED4">
        <w:rPr>
          <w:rFonts w:ascii="Times New Roman" w:hAnsi="Times New Roman" w:cs="Times New Roman"/>
          <w:sz w:val="28"/>
          <w:szCs w:val="28"/>
        </w:rPr>
        <w:tab/>
        <w:t xml:space="preserve"> Определение места звука в слове по отношению к другим звукам (назови «соседей» заданного звука).</w:t>
      </w:r>
    </w:p>
    <w:p w14:paraId="395D99A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По данным В.К. </w:t>
      </w:r>
      <w:proofErr w:type="spellStart"/>
      <w:r w:rsidRPr="00BA7ED4">
        <w:rPr>
          <w:rFonts w:ascii="Times New Roman" w:hAnsi="Times New Roman" w:cs="Times New Roman"/>
          <w:sz w:val="28"/>
          <w:szCs w:val="28"/>
        </w:rPr>
        <w:t>Орфинской</w:t>
      </w:r>
      <w:proofErr w:type="spellEnd"/>
      <w:r w:rsidRPr="00BA7ED4">
        <w:rPr>
          <w:rFonts w:ascii="Times New Roman" w:hAnsi="Times New Roman" w:cs="Times New Roman"/>
          <w:sz w:val="28"/>
          <w:szCs w:val="28"/>
        </w:rPr>
        <w:t>, простые формы фонематического анализа, у детей дошкольного возраста появляются спонтанно (с четырех – пяти лет), а сложные формы фонематического анализа появляются лишь в процессе специального обучения (с шести лет). [39]</w:t>
      </w:r>
    </w:p>
    <w:p w14:paraId="56DC7A2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В.К. </w:t>
      </w:r>
      <w:proofErr w:type="spellStart"/>
      <w:r w:rsidRPr="00BA7ED4">
        <w:rPr>
          <w:rFonts w:ascii="Times New Roman" w:hAnsi="Times New Roman" w:cs="Times New Roman"/>
          <w:sz w:val="28"/>
          <w:szCs w:val="28"/>
        </w:rPr>
        <w:t>Орфинская</w:t>
      </w:r>
      <w:proofErr w:type="spellEnd"/>
      <w:r w:rsidRPr="00BA7ED4">
        <w:rPr>
          <w:rFonts w:ascii="Times New Roman" w:hAnsi="Times New Roman" w:cs="Times New Roman"/>
          <w:sz w:val="28"/>
          <w:szCs w:val="28"/>
        </w:rPr>
        <w:t xml:space="preserve"> не выделяет в качестве функции фонематической системы процесс фонематического синтеза. Однако мы считаем необходимым рассматривать этот процесс как функцию фонематической системы, тесно связанную с фонематическим анализом.</w:t>
      </w:r>
    </w:p>
    <w:p w14:paraId="634705E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Фонематический синтез – это умственное действие по синтезу звуковой структуры слова, слиянию звуков в слово. Как считает Т.Г. Егоров, процесс фонематического синтеза не только не уступает по трудности фонематическому анализу, но значительно сложнее анализа. [11, с.314]</w:t>
      </w:r>
    </w:p>
    <w:p w14:paraId="36B96F2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На основе фонематического восприятия и фонематического анализа формируются фонематические представления. Помимо указанных выше процессов, в их развитии большую роль играют внимание и память (Н.Х. </w:t>
      </w:r>
      <w:proofErr w:type="spellStart"/>
      <w:r w:rsidRPr="00BA7ED4">
        <w:rPr>
          <w:rFonts w:ascii="Times New Roman" w:hAnsi="Times New Roman" w:cs="Times New Roman"/>
          <w:sz w:val="28"/>
          <w:szCs w:val="28"/>
        </w:rPr>
        <w:t>Швачкин</w:t>
      </w:r>
      <w:proofErr w:type="spellEnd"/>
      <w:r w:rsidRPr="00BA7ED4">
        <w:rPr>
          <w:rFonts w:ascii="Times New Roman" w:hAnsi="Times New Roman" w:cs="Times New Roman"/>
          <w:sz w:val="28"/>
          <w:szCs w:val="28"/>
        </w:rPr>
        <w:t>, Д.Б. Эльконин, А.И. Максаков и др.)</w:t>
      </w:r>
    </w:p>
    <w:p w14:paraId="02EA83B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Формирование фонематического анализа и синтеза в онтогенезе</w:t>
      </w:r>
    </w:p>
    <w:p w14:paraId="79CBB4B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Развитие восприятия звуковой структуры речи связано с формированием у ребёнка фонематического слуха или фонематического восприятия, что по данным многих современных исследователей одно и то же, так как изучением этого вопроса занимают специалисты разных областей знаний.</w:t>
      </w:r>
    </w:p>
    <w:p w14:paraId="16E06A9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А. Н. Гвоздев считает, что функция слухового анализатора ребёнка формируется рано, значительно раньше, чем </w:t>
      </w:r>
      <w:proofErr w:type="spellStart"/>
      <w:r w:rsidRPr="00BA7ED4">
        <w:rPr>
          <w:rFonts w:ascii="Times New Roman" w:hAnsi="Times New Roman" w:cs="Times New Roman"/>
          <w:sz w:val="28"/>
          <w:szCs w:val="28"/>
        </w:rPr>
        <w:t>речедвигательного</w:t>
      </w:r>
      <w:proofErr w:type="spellEnd"/>
      <w:r w:rsidRPr="00BA7ED4">
        <w:rPr>
          <w:rFonts w:ascii="Times New Roman" w:hAnsi="Times New Roman" w:cs="Times New Roman"/>
          <w:sz w:val="28"/>
          <w:szCs w:val="28"/>
        </w:rPr>
        <w:t>. Уже на второй неделе жизни ребёнок, услышав звуки голоса, перестаёт сосать грудь; прекращает плакать, когда с ним начинают разговаривать. Он рано различает звуки человеческого голоса и отвечает на этот раздражитель в зависимости от интонации либо улыбкой, либо плачем.</w:t>
      </w:r>
    </w:p>
    <w:p w14:paraId="3A64C29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С 6 месяцев путём подражания произносит отдельные фонемы, слоги, подражания тону, темпу, ритму, мелодике и интонации.</w:t>
      </w:r>
    </w:p>
    <w:p w14:paraId="468A287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К 2-м годам дети начинают различать слова-</w:t>
      </w:r>
      <w:proofErr w:type="spellStart"/>
      <w:r w:rsidRPr="00BA7ED4">
        <w:rPr>
          <w:rFonts w:ascii="Times New Roman" w:hAnsi="Times New Roman" w:cs="Times New Roman"/>
          <w:sz w:val="28"/>
          <w:szCs w:val="28"/>
        </w:rPr>
        <w:t>квазиомонимы</w:t>
      </w:r>
      <w:proofErr w:type="spellEnd"/>
      <w:r w:rsidRPr="00BA7ED4">
        <w:rPr>
          <w:rFonts w:ascii="Times New Roman" w:hAnsi="Times New Roman" w:cs="Times New Roman"/>
          <w:sz w:val="28"/>
          <w:szCs w:val="28"/>
        </w:rPr>
        <w:t xml:space="preserve"> (паронимы). К этому возрасту заканчивается формирование фонематического слуха, о чём свидетельствует фонематическое различение ребёнком всех звуков родного языка. Он способен различать на звук слова, отличающиеся одной фонемой.</w:t>
      </w:r>
    </w:p>
    <w:p w14:paraId="3D3F68F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 процессе развития речи, экспрессивная и </w:t>
      </w:r>
      <w:proofErr w:type="spellStart"/>
      <w:r w:rsidRPr="00BA7ED4">
        <w:rPr>
          <w:rFonts w:ascii="Times New Roman" w:hAnsi="Times New Roman" w:cs="Times New Roman"/>
          <w:sz w:val="28"/>
          <w:szCs w:val="28"/>
        </w:rPr>
        <w:t>импрессивная</w:t>
      </w:r>
      <w:proofErr w:type="spellEnd"/>
      <w:r w:rsidRPr="00BA7ED4">
        <w:rPr>
          <w:rFonts w:ascii="Times New Roman" w:hAnsi="Times New Roman" w:cs="Times New Roman"/>
          <w:sz w:val="28"/>
          <w:szCs w:val="28"/>
        </w:rPr>
        <w:t xml:space="preserve"> речь тесно связаны: с одной стороны, речевое развитие стимулирует слуховое восприятие, с другой стороны, уточняет собственное произношение.</w:t>
      </w:r>
    </w:p>
    <w:p w14:paraId="44AAE91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Н.Х. </w:t>
      </w:r>
      <w:proofErr w:type="spellStart"/>
      <w:r w:rsidRPr="00BA7ED4">
        <w:rPr>
          <w:rFonts w:ascii="Times New Roman" w:hAnsi="Times New Roman" w:cs="Times New Roman"/>
          <w:sz w:val="28"/>
          <w:szCs w:val="28"/>
        </w:rPr>
        <w:t>Швачкин</w:t>
      </w:r>
      <w:proofErr w:type="spellEnd"/>
      <w:r w:rsidRPr="00BA7ED4">
        <w:rPr>
          <w:rFonts w:ascii="Times New Roman" w:hAnsi="Times New Roman" w:cs="Times New Roman"/>
          <w:sz w:val="28"/>
          <w:szCs w:val="28"/>
        </w:rPr>
        <w:t xml:space="preserve"> процесс восприятия речи делит на 2 стадии:</w:t>
      </w:r>
    </w:p>
    <w:p w14:paraId="6BBC8F3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дофонемная</w:t>
      </w:r>
      <w:proofErr w:type="spellEnd"/>
      <w:r w:rsidRPr="00BA7ED4">
        <w:rPr>
          <w:rFonts w:ascii="Times New Roman" w:hAnsi="Times New Roman" w:cs="Times New Roman"/>
          <w:sz w:val="28"/>
          <w:szCs w:val="28"/>
        </w:rPr>
        <w:t xml:space="preserve"> (от рождения до 1 года);</w:t>
      </w:r>
    </w:p>
    <w:p w14:paraId="3BCE05F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фонемная (соответственно после года).</w:t>
      </w:r>
    </w:p>
    <w:p w14:paraId="69C8CE4B" w14:textId="77777777" w:rsidR="00BA7ED4" w:rsidRPr="00BA7ED4" w:rsidRDefault="00BA7ED4" w:rsidP="00BA7ED4">
      <w:pPr>
        <w:spacing w:line="360" w:lineRule="auto"/>
        <w:ind w:firstLine="709"/>
        <w:rPr>
          <w:rFonts w:ascii="Times New Roman" w:hAnsi="Times New Roman" w:cs="Times New Roman"/>
          <w:sz w:val="28"/>
          <w:szCs w:val="28"/>
        </w:rPr>
      </w:pPr>
      <w:proofErr w:type="spellStart"/>
      <w:r w:rsidRPr="00BA7ED4">
        <w:rPr>
          <w:rFonts w:ascii="Times New Roman" w:hAnsi="Times New Roman" w:cs="Times New Roman"/>
          <w:sz w:val="28"/>
          <w:szCs w:val="28"/>
        </w:rPr>
        <w:t>Дофонемная</w:t>
      </w:r>
      <w:proofErr w:type="spellEnd"/>
      <w:r w:rsidRPr="00BA7ED4">
        <w:rPr>
          <w:rFonts w:ascii="Times New Roman" w:hAnsi="Times New Roman" w:cs="Times New Roman"/>
          <w:sz w:val="28"/>
          <w:szCs w:val="28"/>
        </w:rPr>
        <w:t xml:space="preserve"> стадия. Ребёнок не различает фонем, звуко-слогового состава слова. На этом этапе звуковой комплекс ребёнка имеет несколько </w:t>
      </w:r>
      <w:r w:rsidRPr="00BA7ED4">
        <w:rPr>
          <w:rFonts w:ascii="Times New Roman" w:hAnsi="Times New Roman" w:cs="Times New Roman"/>
          <w:sz w:val="28"/>
          <w:szCs w:val="28"/>
        </w:rPr>
        <w:lastRenderedPageBreak/>
        <w:t>значений. Иначе говоря, до 1 года семантическую нагрузку несёт не фонема, а интонация, ритм, общий звуковой рисунок слова. Причём до 6 месяцев интонация играет ведущую роль, а на 6-м месяце семантическую направленность получает ритм.</w:t>
      </w:r>
    </w:p>
    <w:p w14:paraId="579EF81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Фонемная стадия.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До этого момента ребёнок узнавал слова по звуковому рисунку, а с этого момента начал различать фонемы. Сначала контрастные, затем сложные и последними различает акустически близкие.</w:t>
      </w:r>
    </w:p>
    <w:p w14:paraId="08A0C3A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Н. Х. </w:t>
      </w:r>
      <w:proofErr w:type="spellStart"/>
      <w:r w:rsidRPr="00BA7ED4">
        <w:rPr>
          <w:rFonts w:ascii="Times New Roman" w:hAnsi="Times New Roman" w:cs="Times New Roman"/>
          <w:sz w:val="28"/>
          <w:szCs w:val="28"/>
        </w:rPr>
        <w:t>Швачкин</w:t>
      </w:r>
      <w:proofErr w:type="spellEnd"/>
      <w:r w:rsidRPr="00BA7ED4">
        <w:rPr>
          <w:rFonts w:ascii="Times New Roman" w:hAnsi="Times New Roman" w:cs="Times New Roman"/>
          <w:sz w:val="28"/>
          <w:szCs w:val="28"/>
        </w:rPr>
        <w:t xml:space="preserve"> выделил 12 фонематических рядов по очерёдности формирования у детей:</w:t>
      </w:r>
    </w:p>
    <w:p w14:paraId="1A7EBF1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w:t>
      </w:r>
      <w:r w:rsidRPr="00BA7ED4">
        <w:rPr>
          <w:rFonts w:ascii="Times New Roman" w:hAnsi="Times New Roman" w:cs="Times New Roman"/>
          <w:sz w:val="28"/>
          <w:szCs w:val="28"/>
        </w:rPr>
        <w:tab/>
        <w:t>Гласный «а», все остальные воспринимаются, как не «а». Затем гласные усваиваются в противопоставлении: «и»-«у», «и»-«о», «э»-«о». Далее ребёнок начинает различать близкие фонемы: «о»-«у», «а»-«э». Последним усваивает гласный «ы».</w:t>
      </w:r>
    </w:p>
    <w:p w14:paraId="0B751AD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w:t>
      </w:r>
      <w:r w:rsidRPr="00BA7ED4">
        <w:rPr>
          <w:rFonts w:ascii="Times New Roman" w:hAnsi="Times New Roman" w:cs="Times New Roman"/>
          <w:sz w:val="28"/>
          <w:szCs w:val="28"/>
        </w:rPr>
        <w:tab/>
        <w:t>Наличие или отсутствие согласных, как таковых. Ребёнок слышит, есть согласный или нет.</w:t>
      </w:r>
    </w:p>
    <w:p w14:paraId="269362E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3.</w:t>
      </w:r>
      <w:r w:rsidRPr="00BA7ED4">
        <w:rPr>
          <w:rFonts w:ascii="Times New Roman" w:hAnsi="Times New Roman" w:cs="Times New Roman"/>
          <w:sz w:val="28"/>
          <w:szCs w:val="28"/>
        </w:rPr>
        <w:tab/>
        <w:t xml:space="preserve">Различает согласный по линии </w:t>
      </w:r>
      <w:proofErr w:type="spellStart"/>
      <w:r w:rsidRPr="00BA7ED4">
        <w:rPr>
          <w:rFonts w:ascii="Times New Roman" w:hAnsi="Times New Roman" w:cs="Times New Roman"/>
          <w:sz w:val="28"/>
          <w:szCs w:val="28"/>
        </w:rPr>
        <w:t>сонорности</w:t>
      </w:r>
      <w:proofErr w:type="spellEnd"/>
      <w:r w:rsidRPr="00BA7ED4">
        <w:rPr>
          <w:rFonts w:ascii="Times New Roman" w:hAnsi="Times New Roman" w:cs="Times New Roman"/>
          <w:sz w:val="28"/>
          <w:szCs w:val="28"/>
        </w:rPr>
        <w:t xml:space="preserve">, то есть ротовые и носовые согласные. Этому способствует </w:t>
      </w:r>
      <w:proofErr w:type="spellStart"/>
      <w:r w:rsidRPr="00BA7ED4">
        <w:rPr>
          <w:rFonts w:ascii="Times New Roman" w:hAnsi="Times New Roman" w:cs="Times New Roman"/>
          <w:sz w:val="28"/>
          <w:szCs w:val="28"/>
        </w:rPr>
        <w:t>резонирование</w:t>
      </w:r>
      <w:proofErr w:type="spellEnd"/>
      <w:r w:rsidRPr="00BA7ED4">
        <w:rPr>
          <w:rFonts w:ascii="Times New Roman" w:hAnsi="Times New Roman" w:cs="Times New Roman"/>
          <w:sz w:val="28"/>
          <w:szCs w:val="28"/>
        </w:rPr>
        <w:t xml:space="preserve"> той или иной полости. То есть ребёнок опирается на тактильно-вибрационные ощущения, кинестезию.</w:t>
      </w:r>
    </w:p>
    <w:p w14:paraId="7F46059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4.</w:t>
      </w:r>
      <w:r w:rsidRPr="00BA7ED4">
        <w:rPr>
          <w:rFonts w:ascii="Times New Roman" w:hAnsi="Times New Roman" w:cs="Times New Roman"/>
          <w:sz w:val="28"/>
          <w:szCs w:val="28"/>
        </w:rPr>
        <w:tab/>
        <w:t>Различает согласные по твёрдости и мягкости. Большую роль играет взаимодействие слуха и артикуляции.</w:t>
      </w:r>
    </w:p>
    <w:p w14:paraId="3C52661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5.</w:t>
      </w:r>
      <w:r w:rsidRPr="00BA7ED4">
        <w:rPr>
          <w:rFonts w:ascii="Times New Roman" w:hAnsi="Times New Roman" w:cs="Times New Roman"/>
          <w:sz w:val="28"/>
          <w:szCs w:val="28"/>
        </w:rPr>
        <w:tab/>
        <w:t>Различает сонорные звуки «р»-«л»; шумные согласные «ж»-«ш»-«ч».</w:t>
      </w:r>
    </w:p>
    <w:p w14:paraId="4023B5E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6.</w:t>
      </w:r>
      <w:r w:rsidRPr="00BA7ED4">
        <w:rPr>
          <w:rFonts w:ascii="Times New Roman" w:hAnsi="Times New Roman" w:cs="Times New Roman"/>
          <w:sz w:val="28"/>
          <w:szCs w:val="28"/>
        </w:rPr>
        <w:tab/>
        <w:t>Различает губные «п»-«б»-«м» и язычные «т»-«д»-«н». Различению способствует артикуляция и визуальный контроль.</w:t>
      </w:r>
    </w:p>
    <w:p w14:paraId="3506638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7.</w:t>
      </w:r>
      <w:r w:rsidRPr="00BA7ED4">
        <w:rPr>
          <w:rFonts w:ascii="Times New Roman" w:hAnsi="Times New Roman" w:cs="Times New Roman"/>
          <w:sz w:val="28"/>
          <w:szCs w:val="28"/>
        </w:rPr>
        <w:tab/>
      </w:r>
      <w:proofErr w:type="spellStart"/>
      <w:r w:rsidRPr="00BA7ED4">
        <w:rPr>
          <w:rFonts w:ascii="Times New Roman" w:hAnsi="Times New Roman" w:cs="Times New Roman"/>
          <w:sz w:val="28"/>
          <w:szCs w:val="28"/>
        </w:rPr>
        <w:t>Соноры</w:t>
      </w:r>
      <w:proofErr w:type="spellEnd"/>
      <w:r w:rsidRPr="00BA7ED4">
        <w:rPr>
          <w:rFonts w:ascii="Times New Roman" w:hAnsi="Times New Roman" w:cs="Times New Roman"/>
          <w:sz w:val="28"/>
          <w:szCs w:val="28"/>
        </w:rPr>
        <w:t xml:space="preserve"> между собой: «м»-«н»-«р»-«л».</w:t>
      </w:r>
    </w:p>
    <w:p w14:paraId="5125924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8.</w:t>
      </w:r>
      <w:r w:rsidRPr="00BA7ED4">
        <w:rPr>
          <w:rFonts w:ascii="Times New Roman" w:hAnsi="Times New Roman" w:cs="Times New Roman"/>
          <w:sz w:val="28"/>
          <w:szCs w:val="28"/>
        </w:rPr>
        <w:tab/>
        <w:t>Различают взрывные: «б»-«п»-«м»-«т»-«д»-«н»-«к»-«г» и щелевые «х»-«с»-«ш»-«з». Причём артикулировать взрывные звуки начинают раньше и на основе их произношения начинают различать щелевые, то есть взрывные появляются раньше, а на их основе щелевые.</w:t>
      </w:r>
    </w:p>
    <w:p w14:paraId="296A86C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9.</w:t>
      </w:r>
      <w:r w:rsidRPr="00BA7ED4">
        <w:rPr>
          <w:rFonts w:ascii="Times New Roman" w:hAnsi="Times New Roman" w:cs="Times New Roman"/>
          <w:sz w:val="28"/>
          <w:szCs w:val="28"/>
        </w:rPr>
        <w:tab/>
        <w:t>Начинают различать переднеязычные и заднеязычные «т»-«д»-«н», «к»-«г»-«х». Это различие возникает достаточно поздно, так как требует точной артикуляции и локализации языка по месту образования.</w:t>
      </w:r>
    </w:p>
    <w:p w14:paraId="76C0CB2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10. Различает глухие и звонкие согласные.</w:t>
      </w:r>
    </w:p>
    <w:p w14:paraId="5D3F12C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11. Различает свистящие и шипящие. Требует максимального совершенства слуха и тонких дифференцируемых движений передней части языка.</w:t>
      </w:r>
    </w:p>
    <w:p w14:paraId="57C0345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12. Различение между собой звуков «р»-«л</w:t>
      </w:r>
      <w:proofErr w:type="gramStart"/>
      <w:r w:rsidRPr="00BA7ED4">
        <w:rPr>
          <w:rFonts w:ascii="Times New Roman" w:hAnsi="Times New Roman" w:cs="Times New Roman"/>
          <w:sz w:val="28"/>
          <w:szCs w:val="28"/>
        </w:rPr>
        <w:t>» .</w:t>
      </w:r>
      <w:proofErr w:type="gramEnd"/>
    </w:p>
    <w:p w14:paraId="03A48B2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Из всех видов анализа речевого потока (деление предложений на слова, слов на слоги, слогов на звуки) самым сложным является фонематический анализ слов. </w:t>
      </w:r>
    </w:p>
    <w:p w14:paraId="5A7A3A31"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С 4-х лет ребёнок способен выделить звук на фоне слова.</w:t>
      </w:r>
    </w:p>
    <w:p w14:paraId="1E175566"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С 5-ти лет – выделить ударный гласный в начале слова.</w:t>
      </w:r>
    </w:p>
    <w:p w14:paraId="0033FD9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С 6-ти лет:</w:t>
      </w:r>
    </w:p>
    <w:p w14:paraId="6594C4B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 определить первый согласный звук в слове (дом, булка и др.);</w:t>
      </w:r>
    </w:p>
    <w:p w14:paraId="174BEDD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 определить последний звук в слове (сыр);</w:t>
      </w:r>
    </w:p>
    <w:p w14:paraId="56F0F46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3) определить согласный в середине;</w:t>
      </w:r>
    </w:p>
    <w:p w14:paraId="74DDDBD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4) определить последовательность звуков в слове (мак);</w:t>
      </w:r>
    </w:p>
    <w:p w14:paraId="7E4732D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5) определить количество звуков в слове. </w:t>
      </w:r>
    </w:p>
    <w:p w14:paraId="0C7793B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Полным фонематическим анализом ребёнок овладевает в процессе обучения грамоте. В школе для работы над анализом речевого потока специально отведён букварный период.</w:t>
      </w:r>
    </w:p>
    <w:p w14:paraId="626AB35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К концу дошкольного возраста ребёнок правильно слышит каждую фонему языка. Не смешивает её с другими фонемами, овладевает их произношением.</w:t>
      </w:r>
    </w:p>
    <w:p w14:paraId="326DEA1E"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Л. Е. Журова считает, что дети младшего дошкольного возраста способны выделить первый и последний звук в слове, а дети среднего дошкольного возраста без труда справляются с этой задачей. При анализе звукового состава ребёнок начинает произносить его особым образом с интонационным выделением того звука, который затем должен быть назван </w:t>
      </w:r>
      <w:proofErr w:type="gramStart"/>
      <w:r w:rsidRPr="00BA7ED4">
        <w:rPr>
          <w:rFonts w:ascii="Times New Roman" w:hAnsi="Times New Roman" w:cs="Times New Roman"/>
          <w:sz w:val="28"/>
          <w:szCs w:val="28"/>
        </w:rPr>
        <w:t>отдельно .</w:t>
      </w:r>
      <w:proofErr w:type="gramEnd"/>
    </w:p>
    <w:p w14:paraId="3DBB438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 возрасте 3 – 7 лет развивается навык слухового контроля над своим произношением.[30]</w:t>
      </w:r>
    </w:p>
    <w:p w14:paraId="5419BE6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М. Е. </w:t>
      </w:r>
      <w:proofErr w:type="spellStart"/>
      <w:r w:rsidRPr="00BA7ED4">
        <w:rPr>
          <w:rFonts w:ascii="Times New Roman" w:hAnsi="Times New Roman" w:cs="Times New Roman"/>
          <w:sz w:val="28"/>
          <w:szCs w:val="28"/>
        </w:rPr>
        <w:t>Хватцев</w:t>
      </w:r>
      <w:proofErr w:type="spellEnd"/>
      <w:r w:rsidRPr="00BA7ED4">
        <w:rPr>
          <w:rFonts w:ascii="Times New Roman" w:hAnsi="Times New Roman" w:cs="Times New Roman"/>
          <w:sz w:val="28"/>
          <w:szCs w:val="28"/>
        </w:rPr>
        <w:t xml:space="preserve"> полагает, что фонематический слух развивается в единстве с </w:t>
      </w:r>
      <w:proofErr w:type="spellStart"/>
      <w:r w:rsidRPr="00BA7ED4">
        <w:rPr>
          <w:rFonts w:ascii="Times New Roman" w:hAnsi="Times New Roman" w:cs="Times New Roman"/>
          <w:sz w:val="28"/>
          <w:szCs w:val="28"/>
        </w:rPr>
        <w:t>артикулированием</w:t>
      </w:r>
      <w:proofErr w:type="spellEnd"/>
      <w:r w:rsidRPr="00BA7ED4">
        <w:rPr>
          <w:rFonts w:ascii="Times New Roman" w:hAnsi="Times New Roman" w:cs="Times New Roman"/>
          <w:sz w:val="28"/>
          <w:szCs w:val="28"/>
        </w:rPr>
        <w:t xml:space="preserve"> </w:t>
      </w:r>
      <w:proofErr w:type="gramStart"/>
      <w:r w:rsidRPr="00BA7ED4">
        <w:rPr>
          <w:rFonts w:ascii="Times New Roman" w:hAnsi="Times New Roman" w:cs="Times New Roman"/>
          <w:sz w:val="28"/>
          <w:szCs w:val="28"/>
        </w:rPr>
        <w:t>звука .</w:t>
      </w:r>
      <w:proofErr w:type="gramEnd"/>
    </w:p>
    <w:p w14:paraId="7AAB1A2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При достаточном умственном и речевом развитии фонематическое восприятие оказывается достаточно сформированным уже в дошкольном возрасте. Процесс фонематического анализа является более сложной функцией и формируется у детей на более поздних этапах развития речи.</w:t>
      </w:r>
    </w:p>
    <w:p w14:paraId="11178A7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Фонематический анализ – это сложный процесс умственного действия. Готовность к звуковому анализу приобретается в процессе формирования устной речи на протяжении всего дошкольного возраста.</w:t>
      </w:r>
    </w:p>
    <w:p w14:paraId="4F26A1C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Практические представления о звуковом составе языка формируется на основе фонематического анализа и восприятия. В этом процессе существенную роль играют память и внимание. </w:t>
      </w:r>
    </w:p>
    <w:p w14:paraId="18187CB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1.2 Особенности формирования звукового анализа слова при общем недоразвитии речи у первоклассников </w:t>
      </w:r>
    </w:p>
    <w:p w14:paraId="7E75989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Долгое время ученые считали, что звуковая сторона речи состоит только из ряда элементов и их комбинаций. Фонетика опиралась на физиологическую природу речи, на артикуляцию. Развитие речи рассматривалось через призму развития моторики, мелких артикуляционных движений. Единственным источником развития звуковой стороны речи считалось развитие моторики. Значению восприятия речи никто не уделял внимания.</w:t>
      </w:r>
    </w:p>
    <w:p w14:paraId="006C2C2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Впервые Л. С. Выготский ввел понятия «фонема»: доказал, что единицей развития детской речи является фонема. С его точки зрения, у детей происходит развитие речи как накопление целостной системы звуков, а не запоминанием и накоплением отдельных звуков. Фонема </w:t>
      </w:r>
      <w:proofErr w:type="gramStart"/>
      <w:r w:rsidRPr="00BA7ED4">
        <w:rPr>
          <w:rFonts w:ascii="Times New Roman" w:hAnsi="Times New Roman" w:cs="Times New Roman"/>
          <w:sz w:val="28"/>
          <w:szCs w:val="28"/>
        </w:rPr>
        <w:t>- это</w:t>
      </w:r>
      <w:proofErr w:type="gramEnd"/>
      <w:r w:rsidRPr="00BA7ED4">
        <w:rPr>
          <w:rFonts w:ascii="Times New Roman" w:hAnsi="Times New Roman" w:cs="Times New Roman"/>
          <w:sz w:val="28"/>
          <w:szCs w:val="28"/>
        </w:rPr>
        <w:t xml:space="preserve"> не просто звук, а очень значимый звук.</w:t>
      </w:r>
    </w:p>
    <w:p w14:paraId="50E6B6B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Л. С. Выготский обратил внимание и на фонематическое восприятие. Он считал, что звук воспринимается ребенком и воспроизводится им в речь, как звук из ряда звуков, то есть происходит только на фоне человеческой речи. Основой восприятия является звучащая сторона речи. Л. С. Выготским был также рассмотрен термин фонематического слуха, который подразумевает в своем составе 3 речевые составляющие:</w:t>
      </w:r>
    </w:p>
    <w:p w14:paraId="3DFBC566"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1)</w:t>
      </w:r>
      <w:r w:rsidRPr="00BA7ED4">
        <w:rPr>
          <w:rFonts w:ascii="Times New Roman" w:hAnsi="Times New Roman" w:cs="Times New Roman"/>
          <w:sz w:val="28"/>
          <w:szCs w:val="28"/>
        </w:rPr>
        <w:tab/>
        <w:t>умение распознавать на слух есть определенный звук в слове или нет;</w:t>
      </w:r>
    </w:p>
    <w:p w14:paraId="7ED0AD3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w:t>
      </w:r>
      <w:r w:rsidRPr="00BA7ED4">
        <w:rPr>
          <w:rFonts w:ascii="Times New Roman" w:hAnsi="Times New Roman" w:cs="Times New Roman"/>
          <w:sz w:val="28"/>
          <w:szCs w:val="28"/>
        </w:rPr>
        <w:tab/>
        <w:t>умение отличать слова, где есть один и тот же звук, стоящий в разных позициях;</w:t>
      </w:r>
    </w:p>
    <w:p w14:paraId="2692556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3)</w:t>
      </w:r>
      <w:r w:rsidRPr="00BA7ED4">
        <w:rPr>
          <w:rFonts w:ascii="Times New Roman" w:hAnsi="Times New Roman" w:cs="Times New Roman"/>
          <w:sz w:val="28"/>
          <w:szCs w:val="28"/>
        </w:rPr>
        <w:tab/>
        <w:t>умение различать слова-</w:t>
      </w:r>
      <w:proofErr w:type="spellStart"/>
      <w:r w:rsidRPr="00BA7ED4">
        <w:rPr>
          <w:rFonts w:ascii="Times New Roman" w:hAnsi="Times New Roman" w:cs="Times New Roman"/>
          <w:sz w:val="28"/>
          <w:szCs w:val="28"/>
        </w:rPr>
        <w:t>квазиомонимы</w:t>
      </w:r>
      <w:proofErr w:type="spellEnd"/>
      <w:r w:rsidRPr="00BA7ED4">
        <w:rPr>
          <w:rFonts w:ascii="Times New Roman" w:hAnsi="Times New Roman" w:cs="Times New Roman"/>
          <w:sz w:val="28"/>
          <w:szCs w:val="28"/>
        </w:rPr>
        <w:t xml:space="preserve"> [8, с. 214].</w:t>
      </w:r>
    </w:p>
    <w:p w14:paraId="56E20C7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Несколько позже Д. Б. Элькониным был введен термин «фонематическое восприятие». Ученый занимался поиском наиболее эффективной методики обучения чтению и письму. Он обратил внимание, что для овладения этими навыками недостаточно одного фонематического слуха, детей необходимо специально обучать фонематическому восприятию, в состав которого тоже входит три составляющие:</w:t>
      </w:r>
    </w:p>
    <w:p w14:paraId="3905A4E6"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w:t>
      </w:r>
      <w:r w:rsidRPr="00BA7ED4">
        <w:rPr>
          <w:rFonts w:ascii="Times New Roman" w:hAnsi="Times New Roman" w:cs="Times New Roman"/>
          <w:sz w:val="28"/>
          <w:szCs w:val="28"/>
        </w:rPr>
        <w:tab/>
        <w:t>умение распознать последовательность звуков в слове;</w:t>
      </w:r>
    </w:p>
    <w:p w14:paraId="2893D9B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2)</w:t>
      </w:r>
      <w:r w:rsidRPr="00BA7ED4">
        <w:rPr>
          <w:rFonts w:ascii="Times New Roman" w:hAnsi="Times New Roman" w:cs="Times New Roman"/>
          <w:sz w:val="28"/>
          <w:szCs w:val="28"/>
        </w:rPr>
        <w:tab/>
        <w:t xml:space="preserve">способность отличать позицию отдельной фонемы по отношению к </w:t>
      </w:r>
      <w:proofErr w:type="spellStart"/>
      <w:r w:rsidRPr="00BA7ED4">
        <w:rPr>
          <w:rFonts w:ascii="Times New Roman" w:hAnsi="Times New Roman" w:cs="Times New Roman"/>
          <w:sz w:val="28"/>
          <w:szCs w:val="28"/>
        </w:rPr>
        <w:t>нача</w:t>
      </w:r>
      <w:proofErr w:type="spellEnd"/>
      <w:r w:rsidRPr="00BA7ED4">
        <w:rPr>
          <w:rFonts w:ascii="Times New Roman" w:hAnsi="Times New Roman" w:cs="Times New Roman"/>
          <w:sz w:val="28"/>
          <w:szCs w:val="28"/>
        </w:rPr>
        <w:t xml:space="preserve">- </w:t>
      </w:r>
      <w:proofErr w:type="spellStart"/>
      <w:r w:rsidRPr="00BA7ED4">
        <w:rPr>
          <w:rFonts w:ascii="Times New Roman" w:hAnsi="Times New Roman" w:cs="Times New Roman"/>
          <w:sz w:val="28"/>
          <w:szCs w:val="28"/>
        </w:rPr>
        <w:t>лу</w:t>
      </w:r>
      <w:proofErr w:type="spellEnd"/>
      <w:r w:rsidRPr="00BA7ED4">
        <w:rPr>
          <w:rFonts w:ascii="Times New Roman" w:hAnsi="Times New Roman" w:cs="Times New Roman"/>
          <w:sz w:val="28"/>
          <w:szCs w:val="28"/>
        </w:rPr>
        <w:t>, середине или концу слова;</w:t>
      </w:r>
    </w:p>
    <w:p w14:paraId="4B13B98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3)</w:t>
      </w:r>
      <w:r w:rsidRPr="00BA7ED4">
        <w:rPr>
          <w:rFonts w:ascii="Times New Roman" w:hAnsi="Times New Roman" w:cs="Times New Roman"/>
          <w:sz w:val="28"/>
          <w:szCs w:val="28"/>
        </w:rPr>
        <w:tab/>
        <w:t>способность посчитать количества звуков в определенном слове.</w:t>
      </w:r>
    </w:p>
    <w:p w14:paraId="4EC1B33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Позже Д. Б. Эльконин выделил из фонематического восприятия фонемный анализ, включающий:</w:t>
      </w:r>
    </w:p>
    <w:p w14:paraId="7805BEF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-выяснение порядка следования фонем в слове;</w:t>
      </w:r>
    </w:p>
    <w:p w14:paraId="0F7AFB9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-установление различительной функции фонем;</w:t>
      </w:r>
    </w:p>
    <w:p w14:paraId="7C12BA2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-выделение основных фонематических противопоставлений, свойственных данному языку.</w:t>
      </w:r>
    </w:p>
    <w:p w14:paraId="757D46E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Именно он доказал, что прежде, чем обучать ребенка письменной речи, необходимо обучить его навыкам фонемного анализа.</w:t>
      </w:r>
    </w:p>
    <w:p w14:paraId="621533B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 xml:space="preserve">Т. А. </w:t>
      </w:r>
      <w:proofErr w:type="spellStart"/>
      <w:r w:rsidRPr="00BA7ED4">
        <w:rPr>
          <w:rFonts w:ascii="Times New Roman" w:hAnsi="Times New Roman" w:cs="Times New Roman"/>
          <w:sz w:val="28"/>
          <w:szCs w:val="28"/>
        </w:rPr>
        <w:t>Фотековой</w:t>
      </w:r>
      <w:proofErr w:type="spellEnd"/>
      <w:r w:rsidRPr="00BA7ED4">
        <w:rPr>
          <w:rFonts w:ascii="Times New Roman" w:hAnsi="Times New Roman" w:cs="Times New Roman"/>
          <w:sz w:val="28"/>
          <w:szCs w:val="28"/>
        </w:rPr>
        <w:t xml:space="preserve"> провела исследование по всем показателям речевой системы школьников с ОНР, которые на протяжении всего школьного обучения показали выраженное и стойкое отставание от нормы практически по всем характеристикам. Низкий уровень сформированности вербальных функций у первоклассников с общим недоразвитием речи третьего уровня проявляется в характеристиках слухоречевой памяти, моторной сферы звукопроизношения. Выявила, что занижены показатели способности к становлению навыков письма и чтения [46].</w:t>
      </w:r>
    </w:p>
    <w:p w14:paraId="626E488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Основываясь на моделях порождения речи (А. Р. Лурия, Т. А. </w:t>
      </w:r>
      <w:proofErr w:type="spellStart"/>
      <w:r w:rsidRPr="00BA7ED4">
        <w:rPr>
          <w:rFonts w:ascii="Times New Roman" w:hAnsi="Times New Roman" w:cs="Times New Roman"/>
          <w:sz w:val="28"/>
          <w:szCs w:val="28"/>
        </w:rPr>
        <w:t>Ахутиной</w:t>
      </w:r>
      <w:proofErr w:type="spellEnd"/>
      <w:r w:rsidRPr="00BA7ED4">
        <w:rPr>
          <w:rFonts w:ascii="Times New Roman" w:hAnsi="Times New Roman" w:cs="Times New Roman"/>
          <w:sz w:val="28"/>
          <w:szCs w:val="28"/>
        </w:rPr>
        <w:t xml:space="preserve">), Т. Д. </w:t>
      </w:r>
      <w:proofErr w:type="spellStart"/>
      <w:r w:rsidRPr="00BA7ED4">
        <w:rPr>
          <w:rFonts w:ascii="Times New Roman" w:hAnsi="Times New Roman" w:cs="Times New Roman"/>
          <w:sz w:val="28"/>
          <w:szCs w:val="28"/>
        </w:rPr>
        <w:t>Фотекова</w:t>
      </w:r>
      <w:proofErr w:type="spellEnd"/>
      <w:r w:rsidRPr="00BA7ED4">
        <w:rPr>
          <w:rFonts w:ascii="Times New Roman" w:hAnsi="Times New Roman" w:cs="Times New Roman"/>
          <w:sz w:val="28"/>
          <w:szCs w:val="28"/>
        </w:rPr>
        <w:t xml:space="preserve"> констатирует у школьников с общим недоразвитием речи несформированность этапов создания </w:t>
      </w:r>
      <w:proofErr w:type="spellStart"/>
      <w:r w:rsidRPr="00BA7ED4">
        <w:rPr>
          <w:rFonts w:ascii="Times New Roman" w:hAnsi="Times New Roman" w:cs="Times New Roman"/>
          <w:sz w:val="28"/>
          <w:szCs w:val="28"/>
        </w:rPr>
        <w:t>внутриречевого</w:t>
      </w:r>
      <w:proofErr w:type="spellEnd"/>
      <w:r w:rsidRPr="00BA7ED4">
        <w:rPr>
          <w:rFonts w:ascii="Times New Roman" w:hAnsi="Times New Roman" w:cs="Times New Roman"/>
          <w:sz w:val="28"/>
          <w:szCs w:val="28"/>
        </w:rPr>
        <w:t xml:space="preserve"> замысла высказывания, грамматического структурирования и построения </w:t>
      </w:r>
      <w:proofErr w:type="spellStart"/>
      <w:r w:rsidRPr="00BA7ED4">
        <w:rPr>
          <w:rFonts w:ascii="Times New Roman" w:hAnsi="Times New Roman" w:cs="Times New Roman"/>
          <w:sz w:val="28"/>
          <w:szCs w:val="28"/>
        </w:rPr>
        <w:t>послоговой</w:t>
      </w:r>
      <w:proofErr w:type="spellEnd"/>
      <w:r w:rsidRPr="00BA7ED4">
        <w:rPr>
          <w:rFonts w:ascii="Times New Roman" w:hAnsi="Times New Roman" w:cs="Times New Roman"/>
          <w:sz w:val="28"/>
          <w:szCs w:val="28"/>
        </w:rPr>
        <w:t xml:space="preserve"> кинетической программы синтагмы (которая проявляется в выраженности и стойкости недостатков слоговой структуры слова). Школьники с трудом осуществляют операции выбора языковых элементов (лексем по значению и звучанию, фонем и </w:t>
      </w:r>
      <w:proofErr w:type="spellStart"/>
      <w:r w:rsidRPr="00BA7ED4">
        <w:rPr>
          <w:rFonts w:ascii="Times New Roman" w:hAnsi="Times New Roman" w:cs="Times New Roman"/>
          <w:sz w:val="28"/>
          <w:szCs w:val="28"/>
        </w:rPr>
        <w:t>артикулем</w:t>
      </w:r>
      <w:proofErr w:type="spellEnd"/>
      <w:r w:rsidRPr="00BA7ED4">
        <w:rPr>
          <w:rFonts w:ascii="Times New Roman" w:hAnsi="Times New Roman" w:cs="Times New Roman"/>
          <w:sz w:val="28"/>
          <w:szCs w:val="28"/>
        </w:rPr>
        <w:t xml:space="preserve"> по кинестетическим признакам), что проявляется в вербальных заменах, трудностях фонематического анализа и нарушениях звукопроизношения. Дефектность выбора </w:t>
      </w:r>
      <w:proofErr w:type="spellStart"/>
      <w:r w:rsidRPr="00BA7ED4">
        <w:rPr>
          <w:rFonts w:ascii="Times New Roman" w:hAnsi="Times New Roman" w:cs="Times New Roman"/>
          <w:sz w:val="28"/>
          <w:szCs w:val="28"/>
        </w:rPr>
        <w:t>артикулем</w:t>
      </w:r>
      <w:proofErr w:type="spellEnd"/>
      <w:r w:rsidRPr="00BA7ED4">
        <w:rPr>
          <w:rFonts w:ascii="Times New Roman" w:hAnsi="Times New Roman" w:cs="Times New Roman"/>
          <w:sz w:val="28"/>
          <w:szCs w:val="28"/>
        </w:rPr>
        <w:t xml:space="preserve"> по фонетическим и кинестетическим признакам в сочетании с недостатками построения </w:t>
      </w:r>
      <w:proofErr w:type="spellStart"/>
      <w:r w:rsidRPr="00BA7ED4">
        <w:rPr>
          <w:rFonts w:ascii="Times New Roman" w:hAnsi="Times New Roman" w:cs="Times New Roman"/>
          <w:sz w:val="28"/>
          <w:szCs w:val="28"/>
        </w:rPr>
        <w:t>послоговой</w:t>
      </w:r>
      <w:proofErr w:type="spellEnd"/>
      <w:r w:rsidRPr="00BA7ED4">
        <w:rPr>
          <w:rFonts w:ascii="Times New Roman" w:hAnsi="Times New Roman" w:cs="Times New Roman"/>
          <w:sz w:val="28"/>
          <w:szCs w:val="28"/>
        </w:rPr>
        <w:t xml:space="preserve"> кинетической программы у школьников с общим недоразвитием речи приводят к грубой несформированности этапа внешнего речевого высказывания [3,44,46].</w:t>
      </w:r>
    </w:p>
    <w:p w14:paraId="3BE03FDA"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Ко второму году обучения ситуация этих детей становится еще хуже. Они еще больше отстают от нормы А дети третьего класса с общим недоразвитием речи страдают слабой сформированностью кинестетики. К старшему школьному возрасту норма в среднем характеризуется равномерно высокими показателями сформированности всех невербальных высших психических функций при сохранении внутри и </w:t>
      </w:r>
      <w:proofErr w:type="spellStart"/>
      <w:r w:rsidRPr="00BA7ED4">
        <w:rPr>
          <w:rFonts w:ascii="Times New Roman" w:hAnsi="Times New Roman" w:cs="Times New Roman"/>
          <w:sz w:val="28"/>
          <w:szCs w:val="28"/>
        </w:rPr>
        <w:t>межиндивидуальных</w:t>
      </w:r>
      <w:proofErr w:type="spellEnd"/>
      <w:r w:rsidRPr="00BA7ED4">
        <w:rPr>
          <w:rFonts w:ascii="Times New Roman" w:hAnsi="Times New Roman" w:cs="Times New Roman"/>
          <w:sz w:val="28"/>
          <w:szCs w:val="28"/>
        </w:rPr>
        <w:t xml:space="preserve"> </w:t>
      </w:r>
      <w:r w:rsidRPr="00BA7ED4">
        <w:rPr>
          <w:rFonts w:ascii="Times New Roman" w:hAnsi="Times New Roman" w:cs="Times New Roman"/>
          <w:sz w:val="28"/>
          <w:szCs w:val="28"/>
        </w:rPr>
        <w:lastRenderedPageBreak/>
        <w:t xml:space="preserve">различий. Подростки с общим недоразвитием речи к старшему школьному возрасту приближаются к норме по способности к </w:t>
      </w:r>
      <w:proofErr w:type="spellStart"/>
      <w:r w:rsidRPr="00BA7ED4">
        <w:rPr>
          <w:rFonts w:ascii="Times New Roman" w:hAnsi="Times New Roman" w:cs="Times New Roman"/>
          <w:sz w:val="28"/>
          <w:szCs w:val="28"/>
        </w:rPr>
        <w:t>пространственно</w:t>
      </w:r>
      <w:proofErr w:type="spellEnd"/>
      <w:r w:rsidRPr="00BA7ED4">
        <w:rPr>
          <w:rFonts w:ascii="Times New Roman" w:hAnsi="Times New Roman" w:cs="Times New Roman"/>
          <w:sz w:val="28"/>
          <w:szCs w:val="28"/>
        </w:rPr>
        <w:t xml:space="preserve"> организованным движениям и анализу и синтезу пространственных структур (выполнение проб Хеда и работа с кубиками </w:t>
      </w:r>
      <w:proofErr w:type="spellStart"/>
      <w:r w:rsidRPr="00BA7ED4">
        <w:rPr>
          <w:rFonts w:ascii="Times New Roman" w:hAnsi="Times New Roman" w:cs="Times New Roman"/>
          <w:sz w:val="28"/>
          <w:szCs w:val="28"/>
        </w:rPr>
        <w:t>Кооса</w:t>
      </w:r>
      <w:proofErr w:type="spellEnd"/>
      <w:r w:rsidRPr="00BA7ED4">
        <w:rPr>
          <w:rFonts w:ascii="Times New Roman" w:hAnsi="Times New Roman" w:cs="Times New Roman"/>
          <w:sz w:val="28"/>
          <w:szCs w:val="28"/>
        </w:rPr>
        <w:t>) [44, с.64].</w:t>
      </w:r>
    </w:p>
    <w:p w14:paraId="24FE508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При первично сохранной смысловой и логической памяти у детей с общим недоразвитием речи третьего уровня снижена вербальная память и нарушена продуктивность запоминания: они забывают сложные инструкции, элементы и последовательность заданий. 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w:t>
      </w:r>
      <w:proofErr w:type="gramStart"/>
      <w:r w:rsidRPr="00BA7ED4">
        <w:rPr>
          <w:rFonts w:ascii="Times New Roman" w:hAnsi="Times New Roman" w:cs="Times New Roman"/>
          <w:sz w:val="28"/>
          <w:szCs w:val="28"/>
        </w:rPr>
        <w:t>предпосылка- ми</w:t>
      </w:r>
      <w:proofErr w:type="gramEnd"/>
      <w:r w:rsidRPr="00BA7ED4">
        <w:rPr>
          <w:rFonts w:ascii="Times New Roman" w:hAnsi="Times New Roman" w:cs="Times New Roman"/>
          <w:sz w:val="28"/>
          <w:szCs w:val="28"/>
        </w:rPr>
        <w:t xml:space="preserve"> для овладения мыслительными операциями, характерными для их возраста, дети отстают в развитии словесно-логического мышления. Овладение анализом и синтезом, сравнением и обобщением возможно только при специальном логопедическом обучении [44].</w:t>
      </w:r>
    </w:p>
    <w:p w14:paraId="4B635B8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Из всего выше сказанного следует, что третий уровень речевого недоразвития детей характеризуется наличием развернутой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родителей (учителей), вносящих в их речь соответствующие пояснения, так как самостоятельное общение является затрудненным.</w:t>
      </w:r>
    </w:p>
    <w:p w14:paraId="3DBBFF46"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Также диагностика показывает отклонения слоговой структуры у этих детей. Страдает слоговая структура в основном в сложных по своей структуре словах, где дети сокращают количество слогов. Также происходит неполная передача звуков, у детей с ОНР III уровня могут быть замены, искажения, смешение и даже просто отсутствие звуков в словах. (шарф – «</w:t>
      </w:r>
      <w:proofErr w:type="spellStart"/>
      <w:r w:rsidRPr="00BA7ED4">
        <w:rPr>
          <w:rFonts w:ascii="Times New Roman" w:hAnsi="Times New Roman" w:cs="Times New Roman"/>
          <w:sz w:val="28"/>
          <w:szCs w:val="28"/>
        </w:rPr>
        <w:t>сарф</w:t>
      </w:r>
      <w:proofErr w:type="spellEnd"/>
      <w:r w:rsidRPr="00BA7ED4">
        <w:rPr>
          <w:rFonts w:ascii="Times New Roman" w:hAnsi="Times New Roman" w:cs="Times New Roman"/>
          <w:sz w:val="28"/>
          <w:szCs w:val="28"/>
        </w:rPr>
        <w:t xml:space="preserve">» или </w:t>
      </w:r>
      <w:proofErr w:type="spellStart"/>
      <w:proofErr w:type="gramStart"/>
      <w:r w:rsidRPr="00BA7ED4">
        <w:rPr>
          <w:rFonts w:ascii="Times New Roman" w:hAnsi="Times New Roman" w:cs="Times New Roman"/>
          <w:sz w:val="28"/>
          <w:szCs w:val="28"/>
        </w:rPr>
        <w:t>ут</w:t>
      </w:r>
      <w:proofErr w:type="spellEnd"/>
      <w:r w:rsidRPr="00BA7ED4">
        <w:rPr>
          <w:rFonts w:ascii="Times New Roman" w:hAnsi="Times New Roman" w:cs="Times New Roman"/>
          <w:sz w:val="28"/>
          <w:szCs w:val="28"/>
        </w:rPr>
        <w:t>- ка</w:t>
      </w:r>
      <w:proofErr w:type="gramEnd"/>
      <w:r w:rsidRPr="00BA7ED4">
        <w:rPr>
          <w:rFonts w:ascii="Times New Roman" w:hAnsi="Times New Roman" w:cs="Times New Roman"/>
          <w:sz w:val="28"/>
          <w:szCs w:val="28"/>
        </w:rPr>
        <w:t xml:space="preserve"> – «</w:t>
      </w:r>
      <w:proofErr w:type="spellStart"/>
      <w:r w:rsidRPr="00BA7ED4">
        <w:rPr>
          <w:rFonts w:ascii="Times New Roman" w:hAnsi="Times New Roman" w:cs="Times New Roman"/>
          <w:sz w:val="28"/>
          <w:szCs w:val="28"/>
        </w:rPr>
        <w:t>ука</w:t>
      </w:r>
      <w:proofErr w:type="spellEnd"/>
      <w:r w:rsidRPr="00BA7ED4">
        <w:rPr>
          <w:rFonts w:ascii="Times New Roman" w:hAnsi="Times New Roman" w:cs="Times New Roman"/>
          <w:sz w:val="28"/>
          <w:szCs w:val="28"/>
        </w:rPr>
        <w:t xml:space="preserve">»), очень трудным им кажется, когда в слове есть стечение соглас- </w:t>
      </w:r>
      <w:proofErr w:type="spellStart"/>
      <w:r w:rsidRPr="00BA7ED4">
        <w:rPr>
          <w:rFonts w:ascii="Times New Roman" w:hAnsi="Times New Roman" w:cs="Times New Roman"/>
          <w:sz w:val="28"/>
          <w:szCs w:val="28"/>
        </w:rPr>
        <w:t>ных</w:t>
      </w:r>
      <w:proofErr w:type="spellEnd"/>
      <w:r w:rsidRPr="00BA7ED4">
        <w:rPr>
          <w:rFonts w:ascii="Times New Roman" w:hAnsi="Times New Roman" w:cs="Times New Roman"/>
          <w:sz w:val="28"/>
          <w:szCs w:val="28"/>
        </w:rPr>
        <w:t xml:space="preserve">. Типичными для детей являются персеверации слогов (хоккеист – </w:t>
      </w:r>
      <w:r w:rsidRPr="00BA7ED4">
        <w:rPr>
          <w:rFonts w:ascii="Times New Roman" w:hAnsi="Times New Roman" w:cs="Times New Roman"/>
          <w:sz w:val="28"/>
          <w:szCs w:val="28"/>
        </w:rPr>
        <w:lastRenderedPageBreak/>
        <w:t>«</w:t>
      </w:r>
      <w:proofErr w:type="spellStart"/>
      <w:r w:rsidRPr="00BA7ED4">
        <w:rPr>
          <w:rFonts w:ascii="Times New Roman" w:hAnsi="Times New Roman" w:cs="Times New Roman"/>
          <w:sz w:val="28"/>
          <w:szCs w:val="28"/>
        </w:rPr>
        <w:t>хахист</w:t>
      </w:r>
      <w:proofErr w:type="spellEnd"/>
      <w:r w:rsidRPr="00BA7ED4">
        <w:rPr>
          <w:rFonts w:ascii="Times New Roman" w:hAnsi="Times New Roman" w:cs="Times New Roman"/>
          <w:sz w:val="28"/>
          <w:szCs w:val="28"/>
        </w:rPr>
        <w:t>»), антиципации (автобус – «</w:t>
      </w:r>
      <w:proofErr w:type="spellStart"/>
      <w:r w:rsidRPr="00BA7ED4">
        <w:rPr>
          <w:rFonts w:ascii="Times New Roman" w:hAnsi="Times New Roman" w:cs="Times New Roman"/>
          <w:sz w:val="28"/>
          <w:szCs w:val="28"/>
        </w:rPr>
        <w:t>астобус</w:t>
      </w:r>
      <w:proofErr w:type="spellEnd"/>
      <w:r w:rsidRPr="00BA7ED4">
        <w:rPr>
          <w:rFonts w:ascii="Times New Roman" w:hAnsi="Times New Roman" w:cs="Times New Roman"/>
          <w:sz w:val="28"/>
          <w:szCs w:val="28"/>
        </w:rPr>
        <w:t>»), добавление лишних звуков и слогов (лимон – «</w:t>
      </w:r>
      <w:proofErr w:type="spellStart"/>
      <w:r w:rsidRPr="00BA7ED4">
        <w:rPr>
          <w:rFonts w:ascii="Times New Roman" w:hAnsi="Times New Roman" w:cs="Times New Roman"/>
          <w:sz w:val="28"/>
          <w:szCs w:val="28"/>
        </w:rPr>
        <w:t>лимонт</w:t>
      </w:r>
      <w:proofErr w:type="spellEnd"/>
      <w:r w:rsidRPr="00BA7ED4">
        <w:rPr>
          <w:rFonts w:ascii="Times New Roman" w:hAnsi="Times New Roman" w:cs="Times New Roman"/>
          <w:sz w:val="28"/>
          <w:szCs w:val="28"/>
        </w:rPr>
        <w:t>»). Характер ошибок слогового состава обусловлен состоянием сенсорных (фонематических) или моторных (артикуляционных) возможностей ребенка.</w:t>
      </w:r>
    </w:p>
    <w:p w14:paraId="703CEC1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Фразовая речь у детей третьего уровня сформирована на очень низком уровне, не соответствует норме. Словарь их ограничен по сравнению со сверстниками. </w:t>
      </w:r>
      <w:proofErr w:type="gramStart"/>
      <w:r w:rsidRPr="00BA7ED4">
        <w:rPr>
          <w:rFonts w:ascii="Times New Roman" w:hAnsi="Times New Roman" w:cs="Times New Roman"/>
          <w:sz w:val="28"/>
          <w:szCs w:val="28"/>
        </w:rPr>
        <w:t>Дети</w:t>
      </w:r>
      <w:proofErr w:type="gramEnd"/>
      <w:r w:rsidRPr="00BA7ED4">
        <w:rPr>
          <w:rFonts w:ascii="Times New Roman" w:hAnsi="Times New Roman" w:cs="Times New Roman"/>
          <w:sz w:val="28"/>
          <w:szCs w:val="28"/>
        </w:rPr>
        <w:t xml:space="preserve"> глядя на картинки абсолютно не могут подобрать нужные слова, хотя имеют их в своём пассивном словаре. В тоже время отмечается и затянутое развитие пассивного запаса слов.</w:t>
      </w:r>
    </w:p>
    <w:p w14:paraId="6C3AB32E"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 исследованиях, посвященных проблеме речевых нарушений, отмечается, что фонетические нарушения являются распространенными, имеют стойкий характер, сходны по своим проявлениям с другими артикуляторными расстройствами и представляют значительные трудности для дифференциальной диагностики и коррекции. Эти нарушения оказывают отрицательное влияние на формирование и развитие других сторон речи (фонематической, лексической, грамматической), затрудняют процесс школьного обучения, снижают его эффективность. [19].</w:t>
      </w:r>
    </w:p>
    <w:p w14:paraId="22F8D0CB"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Во многих исследованиях отмечается, что восприятие звуков речи и их воспроизведение - это два взаимосвязанных и взаимообусловленных процесса (В. И. Бельтюков, Д. Б. Эльконин, И. А. Зимняя, Н. И. </w:t>
      </w:r>
      <w:proofErr w:type="spellStart"/>
      <w:r w:rsidRPr="00BA7ED4">
        <w:rPr>
          <w:rFonts w:ascii="Times New Roman" w:hAnsi="Times New Roman" w:cs="Times New Roman"/>
          <w:sz w:val="28"/>
          <w:szCs w:val="28"/>
        </w:rPr>
        <w:t>Жинкин</w:t>
      </w:r>
      <w:proofErr w:type="spellEnd"/>
      <w:r w:rsidRPr="00BA7ED4">
        <w:rPr>
          <w:rFonts w:ascii="Times New Roman" w:hAnsi="Times New Roman" w:cs="Times New Roman"/>
          <w:sz w:val="28"/>
          <w:szCs w:val="28"/>
        </w:rPr>
        <w:t xml:space="preserve">, Н. X. </w:t>
      </w:r>
      <w:proofErr w:type="spellStart"/>
      <w:r w:rsidRPr="00BA7ED4">
        <w:rPr>
          <w:rFonts w:ascii="Times New Roman" w:hAnsi="Times New Roman" w:cs="Times New Roman"/>
          <w:sz w:val="28"/>
          <w:szCs w:val="28"/>
        </w:rPr>
        <w:t>Швачкин</w:t>
      </w:r>
      <w:proofErr w:type="spellEnd"/>
      <w:r w:rsidRPr="00BA7ED4">
        <w:rPr>
          <w:rFonts w:ascii="Times New Roman" w:hAnsi="Times New Roman" w:cs="Times New Roman"/>
          <w:sz w:val="28"/>
          <w:szCs w:val="28"/>
        </w:rPr>
        <w:t xml:space="preserve"> и др.). Звуковые единицы рассматриваются в трех аспектах: перцептивном, артикуляторном, акустическом. Чтобы овладеть правильным произношением, ребенок должен, прежде всего, четко и правильно воспринимать звуки речи на слух, иметь достаточно подготовленный для их произнесения артикуляторный аппарат, в результате работы которого образуются единицы данной языковой системы [2, с.126].</w:t>
      </w:r>
    </w:p>
    <w:p w14:paraId="3E6EB09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 xml:space="preserve">Преобладающим типом лексических ошибок становится неправильное употребление слов в речевом контексте. Не зная наименований частей предметов, дети заменяют их названием самого предмета (циферблат – «часы»), название действий заменяют словами, близкими по ситуации и внешним </w:t>
      </w:r>
      <w:proofErr w:type="gramStart"/>
      <w:r w:rsidRPr="00BA7ED4">
        <w:rPr>
          <w:rFonts w:ascii="Times New Roman" w:hAnsi="Times New Roman" w:cs="Times New Roman"/>
          <w:sz w:val="28"/>
          <w:szCs w:val="28"/>
        </w:rPr>
        <w:t>при- знакам</w:t>
      </w:r>
      <w:proofErr w:type="gramEnd"/>
      <w:r w:rsidRPr="00BA7ED4">
        <w:rPr>
          <w:rFonts w:ascii="Times New Roman" w:hAnsi="Times New Roman" w:cs="Times New Roman"/>
          <w:sz w:val="28"/>
          <w:szCs w:val="28"/>
        </w:rPr>
        <w:t xml:space="preserve"> (подшивает – «шьет»). В словаре детей мало обобщающих понятий, в основном это игрушки, посуда, одежда, цветы. Антонимы не используются, мало синонимов.</w:t>
      </w:r>
    </w:p>
    <w:p w14:paraId="3778AD0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Недостаточная сформированность фонематического слуха и ориентировка в звуковой форме слова отрицательно влияет на усвоение морфологической системы родного языка.</w:t>
      </w:r>
    </w:p>
    <w:p w14:paraId="2B93A7A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Так, дети затрудняются в образовании существительных с помощью уменьшительно-ласкательных суффиксов и некоторых прилагательных (маленький – «</w:t>
      </w:r>
      <w:proofErr w:type="spellStart"/>
      <w:r w:rsidRPr="00BA7ED4">
        <w:rPr>
          <w:rFonts w:ascii="Times New Roman" w:hAnsi="Times New Roman" w:cs="Times New Roman"/>
          <w:sz w:val="28"/>
          <w:szCs w:val="28"/>
        </w:rPr>
        <w:t>помалюскин</w:t>
      </w:r>
      <w:proofErr w:type="spellEnd"/>
      <w:r w:rsidRPr="00BA7ED4">
        <w:rPr>
          <w:rFonts w:ascii="Times New Roman" w:hAnsi="Times New Roman" w:cs="Times New Roman"/>
          <w:sz w:val="28"/>
          <w:szCs w:val="28"/>
        </w:rPr>
        <w:t xml:space="preserve"> стул»). Особую трудность испытывают дети при употреблении приставочных глаголов, которая выражается в большом количестве ошибок (переходит – «идет»). Таким образом, ограниченный словарный запас, многократное использование одинаково звучащих слов с различными значениями делают речь детей бедной и стереотипной.</w:t>
      </w:r>
    </w:p>
    <w:p w14:paraId="5A93D35D"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 картине аграмматизма выявляются у детей довольно стойкие ошибки при согласовании прилагательного с существительным в роде и падеже; смешение родовой принадлежности существительных; ошибки в согласовании числительного с существительными трех родов. Характерны ошибки в употреблении предлогов: их опускание, замена, </w:t>
      </w:r>
      <w:proofErr w:type="spellStart"/>
      <w:r w:rsidRPr="00BA7ED4">
        <w:rPr>
          <w:rFonts w:ascii="Times New Roman" w:hAnsi="Times New Roman" w:cs="Times New Roman"/>
          <w:sz w:val="28"/>
          <w:szCs w:val="28"/>
        </w:rPr>
        <w:t>недоговаривание</w:t>
      </w:r>
      <w:proofErr w:type="spellEnd"/>
      <w:r w:rsidRPr="00BA7ED4">
        <w:rPr>
          <w:rFonts w:ascii="Times New Roman" w:hAnsi="Times New Roman" w:cs="Times New Roman"/>
          <w:sz w:val="28"/>
          <w:szCs w:val="28"/>
        </w:rPr>
        <w:t xml:space="preserve">. Выявляется также </w:t>
      </w:r>
      <w:proofErr w:type="spellStart"/>
      <w:r w:rsidRPr="00BA7ED4">
        <w:rPr>
          <w:rFonts w:ascii="Times New Roman" w:hAnsi="Times New Roman" w:cs="Times New Roman"/>
          <w:sz w:val="28"/>
          <w:szCs w:val="28"/>
        </w:rPr>
        <w:t>импрессивный</w:t>
      </w:r>
      <w:proofErr w:type="spellEnd"/>
      <w:r w:rsidRPr="00BA7ED4">
        <w:rPr>
          <w:rFonts w:ascii="Times New Roman" w:hAnsi="Times New Roman" w:cs="Times New Roman"/>
          <w:sz w:val="28"/>
          <w:szCs w:val="28"/>
        </w:rPr>
        <w:t xml:space="preserve"> аграмматизм, который проявляется в недостаточном понимании значения слов, измененных при помощи приставки, суффикса.</w:t>
      </w:r>
    </w:p>
    <w:p w14:paraId="74206FDF"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При пересказе дети ошибаются в передаче логической последовательности событий, пропускают отдельные звенья, «теряют» действующих лиц. Рассказ-описание малодоступен для детей, которые обычно </w:t>
      </w:r>
      <w:r w:rsidRPr="00BA7ED4">
        <w:rPr>
          <w:rFonts w:ascii="Times New Roman" w:hAnsi="Times New Roman" w:cs="Times New Roman"/>
          <w:sz w:val="28"/>
          <w:szCs w:val="28"/>
        </w:rPr>
        <w:lastRenderedPageBreak/>
        <w:t>ограничиваются перечислением отдельных предметов. Часть детей оказывается способной лишь отвечать на вопросы.</w:t>
      </w:r>
    </w:p>
    <w:p w14:paraId="1B70BD1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Таким образом, особенностью усвоения функций фонематического слуха у младших школьников с общим недоразвитием речи и с псевдобульбарной дизартрией является общее отставание от нормы в целом. Соответственно при формировании навыков звукового анализа у младших школьников в структуре общего недоразвития речи коррекционная работа должна быть направлена на процессы, которые формируются параллельно с исследуемыми навыками, а именно ведущим направлением логопедического воздействия будет являться работа по формированию правильного звукопроизношения и фонематического восприятия в целом (на уровне слога, слова, предложения).</w:t>
      </w:r>
    </w:p>
    <w:p w14:paraId="4F12F797"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1.3 Современные педагогические технологии формирования звукового анализа слова на этапе начального школьного обучения у детей с общим недоразвитием речи</w:t>
      </w:r>
    </w:p>
    <w:p w14:paraId="25B14CB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Обзор теоретических источников и практических работ по теме нашего исследования показал, что современные педагогические технологии по формированию звукового анализа и синтез у детей первого класса базируются на звуковом аналитико-синтетическом методе в контексте обучения детей грамоте. Этот метод представляет собой первоначальный этап в обучении школьника всем дисциплина по общеобразовательной программе и в особенности по русскому языку. На его основе созданы и современные системы обучения грамоте (чтению и письму), т. к. он соответствует закономерностям русского языка. К тому же использование этого метода в различных системах и на протяжении длительного периода времени позволяет считать его принципиальным, стержневым положением в методике обучения грамоте на русском языке, т. е. отнести к категории принципа, который имеет </w:t>
      </w:r>
      <w:r w:rsidRPr="00BA7ED4">
        <w:rPr>
          <w:rFonts w:ascii="Times New Roman" w:hAnsi="Times New Roman" w:cs="Times New Roman"/>
          <w:sz w:val="28"/>
          <w:szCs w:val="28"/>
        </w:rPr>
        <w:lastRenderedPageBreak/>
        <w:t>специфику реализации в практике в зависимости от особенностей авторских систем.</w:t>
      </w:r>
    </w:p>
    <w:p w14:paraId="1DD837A3"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Возникновению звукового аналитико-синтетического метода предшествовала длительная история развития и совершенствования методики обучения грамоте. Событием качественного порядка стало появление в первой половине XIX в. в русской школе звуковых систем: сначала синтетической (В.Ф. Одоевский, H.A. Корф), потом аналитической (В.А. Золотов, П.П. </w:t>
      </w:r>
      <w:proofErr w:type="spellStart"/>
      <w:r w:rsidRPr="00BA7ED4">
        <w:rPr>
          <w:rFonts w:ascii="Times New Roman" w:hAnsi="Times New Roman" w:cs="Times New Roman"/>
          <w:sz w:val="28"/>
          <w:szCs w:val="28"/>
        </w:rPr>
        <w:t>Мироносицкий</w:t>
      </w:r>
      <w:proofErr w:type="spellEnd"/>
      <w:r w:rsidRPr="00BA7ED4">
        <w:rPr>
          <w:rFonts w:ascii="Times New Roman" w:hAnsi="Times New Roman" w:cs="Times New Roman"/>
          <w:sz w:val="28"/>
          <w:szCs w:val="28"/>
        </w:rPr>
        <w:t>, Ф.Д. Студитский), и, наконец, аналитико-синтетической, над которой работали К.Д. Ушинский, В.И. Водовозов, Н.Ф. Бунаков, Д.И. Тихомиров, В.А. Флеров и др.</w:t>
      </w:r>
    </w:p>
    <w:p w14:paraId="0ADB1C1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Основателем звукового аналитико-синтетического метода в отечественной методике обучения грамоте является К.Д. </w:t>
      </w:r>
      <w:proofErr w:type="gramStart"/>
      <w:r w:rsidRPr="00BA7ED4">
        <w:rPr>
          <w:rFonts w:ascii="Times New Roman" w:hAnsi="Times New Roman" w:cs="Times New Roman"/>
          <w:sz w:val="28"/>
          <w:szCs w:val="28"/>
        </w:rPr>
        <w:t>Ушинский  и</w:t>
      </w:r>
      <w:proofErr w:type="gramEnd"/>
      <w:r w:rsidRPr="00BA7ED4">
        <w:rPr>
          <w:rFonts w:ascii="Times New Roman" w:hAnsi="Times New Roman" w:cs="Times New Roman"/>
          <w:sz w:val="28"/>
          <w:szCs w:val="28"/>
        </w:rPr>
        <w:t xml:space="preserve"> его последователи - такие известные ученые-педагоги и методисты, как Д.И. Тихомиров, В.П. Вахтеров, В.А. Флеров, A.B. Янковская-</w:t>
      </w:r>
      <w:proofErr w:type="spellStart"/>
      <w:r w:rsidRPr="00BA7ED4">
        <w:rPr>
          <w:rFonts w:ascii="Times New Roman" w:hAnsi="Times New Roman" w:cs="Times New Roman"/>
          <w:sz w:val="28"/>
          <w:szCs w:val="28"/>
        </w:rPr>
        <w:t>Байдина</w:t>
      </w:r>
      <w:proofErr w:type="spellEnd"/>
      <w:r w:rsidRPr="00BA7ED4">
        <w:rPr>
          <w:rFonts w:ascii="Times New Roman" w:hAnsi="Times New Roman" w:cs="Times New Roman"/>
          <w:sz w:val="28"/>
          <w:szCs w:val="28"/>
        </w:rPr>
        <w:t>, С.П. Редозубов, А. И. Воскресенская и др. Он разрабатывает метод «письма-чтения» как средство анализа живой речи. Например, в своем учебнике по обучению грамоте «Родное слово» он предлагает дать детям в начале три гласных звука [а], [о], [и] и на основе односложных слов (мак, кот, мир) распознавать их [1]. Однако выделение и изучение звуков на основе буквенной символики приводит к смешению понятий «звук» и «буква», что является существенным недостатком в методической науке. Вся дальнейшая история развития методики обучения грамоте связана с проблемой разрешения этого противоречия.</w:t>
      </w:r>
    </w:p>
    <w:p w14:paraId="12D0865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Целью и предметом исследования на данном этапе явилось изучение условий реализации звукового аналитико-синтетического метода в различных системах обучения грамоте при овладении технологией основных действий процесса первоначального чтения:</w:t>
      </w:r>
    </w:p>
    <w:p w14:paraId="64BE094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а) звуко-фонемный анализ слов;</w:t>
      </w:r>
    </w:p>
    <w:p w14:paraId="69779F1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б) соотнесение звуко-фонемной формы слова с графической;</w:t>
      </w:r>
    </w:p>
    <w:p w14:paraId="2D1E560C"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 перекодирование графической (буквенной) формы слова в звуковую (действие первоначального чтения).</w:t>
      </w:r>
    </w:p>
    <w:p w14:paraId="7FD7E266"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На современном этапе развития методики обучения грамоте возникают благоприятные условия для разрешения проблемы смешения звука и буквы как </w:t>
      </w:r>
      <w:proofErr w:type="spellStart"/>
      <w:r w:rsidRPr="00BA7ED4">
        <w:rPr>
          <w:rFonts w:ascii="Times New Roman" w:hAnsi="Times New Roman" w:cs="Times New Roman"/>
          <w:sz w:val="28"/>
          <w:szCs w:val="28"/>
        </w:rPr>
        <w:t>разнопорядковых</w:t>
      </w:r>
      <w:proofErr w:type="spellEnd"/>
      <w:r w:rsidRPr="00BA7ED4">
        <w:rPr>
          <w:rFonts w:ascii="Times New Roman" w:hAnsi="Times New Roman" w:cs="Times New Roman"/>
          <w:sz w:val="28"/>
          <w:szCs w:val="28"/>
        </w:rPr>
        <w:t xml:space="preserve"> понятий. Это связано, прежде всего, с тем, что в методических системах появляются </w:t>
      </w:r>
      <w:proofErr w:type="spellStart"/>
      <w:r w:rsidRPr="00BA7ED4">
        <w:rPr>
          <w:rFonts w:ascii="Times New Roman" w:hAnsi="Times New Roman" w:cs="Times New Roman"/>
          <w:sz w:val="28"/>
          <w:szCs w:val="28"/>
        </w:rPr>
        <w:t>внебуквенные</w:t>
      </w:r>
      <w:proofErr w:type="spellEnd"/>
      <w:r w:rsidRPr="00BA7ED4">
        <w:rPr>
          <w:rFonts w:ascii="Times New Roman" w:hAnsi="Times New Roman" w:cs="Times New Roman"/>
          <w:sz w:val="28"/>
          <w:szCs w:val="28"/>
        </w:rPr>
        <w:t xml:space="preserve"> символы, которые позволяют переводить звук в букву не прямо, а опосредованно.</w:t>
      </w:r>
    </w:p>
    <w:p w14:paraId="18154D4E"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Экскурс в некоторые современные системы обучения грамоте позволил сделать вывод о том, что не все условия выделения и перевода звуков в буквы реализуются. Так, в традиционной методике «Школа России» (авторы учебника «Русская азбука» В.Г. Горецкий, В.А. Кирюшкин, А.Ф. </w:t>
      </w:r>
      <w:proofErr w:type="spellStart"/>
      <w:r w:rsidRPr="00BA7ED4">
        <w:rPr>
          <w:rFonts w:ascii="Times New Roman" w:hAnsi="Times New Roman" w:cs="Times New Roman"/>
          <w:sz w:val="28"/>
          <w:szCs w:val="28"/>
        </w:rPr>
        <w:t>Шанько</w:t>
      </w:r>
      <w:proofErr w:type="spellEnd"/>
      <w:r w:rsidRPr="00BA7ED4">
        <w:rPr>
          <w:rFonts w:ascii="Times New Roman" w:hAnsi="Times New Roman" w:cs="Times New Roman"/>
          <w:sz w:val="28"/>
          <w:szCs w:val="28"/>
        </w:rPr>
        <w:t>, В.Д. Берестов) упор в основном делается на букву. С буквой знакомятся прежде, чем ребенок научится выделять звуки [2].</w:t>
      </w:r>
    </w:p>
    <w:p w14:paraId="044372B2"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 развивающей системе Д.Б. Эльконина (автор учебника «Букварь» Д.Б. Эльконин) за счет длительного подготовительного периода у детей формируются представления о звуках речи как мельчайших структурных единицах языка, и лишь потом дети начинают соотносить звуки с буквами [3, с.285].</w:t>
      </w:r>
    </w:p>
    <w:p w14:paraId="2A93C379"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В системе обучения грамоте, разработанной в лаборатории Л.В. </w:t>
      </w:r>
      <w:proofErr w:type="spellStart"/>
      <w:r w:rsidRPr="00BA7ED4">
        <w:rPr>
          <w:rFonts w:ascii="Times New Roman" w:hAnsi="Times New Roman" w:cs="Times New Roman"/>
          <w:sz w:val="28"/>
          <w:szCs w:val="28"/>
        </w:rPr>
        <w:t>Занкова</w:t>
      </w:r>
      <w:proofErr w:type="spellEnd"/>
      <w:r w:rsidRPr="00BA7ED4">
        <w:rPr>
          <w:rFonts w:ascii="Times New Roman" w:hAnsi="Times New Roman" w:cs="Times New Roman"/>
          <w:sz w:val="28"/>
          <w:szCs w:val="28"/>
        </w:rPr>
        <w:t xml:space="preserve"> (авторы учебника «Азбука» Н.В. Нечаева, К.С. </w:t>
      </w:r>
      <w:proofErr w:type="spellStart"/>
      <w:r w:rsidRPr="00BA7ED4">
        <w:rPr>
          <w:rFonts w:ascii="Times New Roman" w:hAnsi="Times New Roman" w:cs="Times New Roman"/>
          <w:sz w:val="28"/>
          <w:szCs w:val="28"/>
        </w:rPr>
        <w:t>Белорусец</w:t>
      </w:r>
      <w:proofErr w:type="spellEnd"/>
      <w:r w:rsidRPr="00BA7ED4">
        <w:rPr>
          <w:rFonts w:ascii="Times New Roman" w:hAnsi="Times New Roman" w:cs="Times New Roman"/>
          <w:sz w:val="28"/>
          <w:szCs w:val="28"/>
        </w:rPr>
        <w:t xml:space="preserve">), не раскрыта методика работы по изучению звуков. Вместо звуковых схем даются буквенные, что противоречит закономерностям русского языка. Буквы </w:t>
      </w:r>
      <w:proofErr w:type="gramStart"/>
      <w:r w:rsidRPr="00BA7ED4">
        <w:rPr>
          <w:rFonts w:ascii="Times New Roman" w:hAnsi="Times New Roman" w:cs="Times New Roman"/>
          <w:sz w:val="28"/>
          <w:szCs w:val="28"/>
        </w:rPr>
        <w:t>- это</w:t>
      </w:r>
      <w:proofErr w:type="gramEnd"/>
      <w:r w:rsidRPr="00BA7ED4">
        <w:rPr>
          <w:rFonts w:ascii="Times New Roman" w:hAnsi="Times New Roman" w:cs="Times New Roman"/>
          <w:sz w:val="28"/>
          <w:szCs w:val="28"/>
        </w:rPr>
        <w:t xml:space="preserve"> лишь абстрактные значки [4].</w:t>
      </w:r>
    </w:p>
    <w:p w14:paraId="01BEC44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 xml:space="preserve">В «Азбуке», созданной по проекту «Перспективная начальная школа» (авторы Н.Г. Агаркова, Ю.А. Агарков), представлены новые эффективные приемы не только звукового анализа слов, но и формирования у детей </w:t>
      </w:r>
      <w:proofErr w:type="spellStart"/>
      <w:r w:rsidRPr="00BA7ED4">
        <w:rPr>
          <w:rFonts w:ascii="Times New Roman" w:hAnsi="Times New Roman" w:cs="Times New Roman"/>
          <w:sz w:val="28"/>
          <w:szCs w:val="28"/>
        </w:rPr>
        <w:t>словоразличительной</w:t>
      </w:r>
      <w:proofErr w:type="spellEnd"/>
      <w:r w:rsidRPr="00BA7ED4">
        <w:rPr>
          <w:rFonts w:ascii="Times New Roman" w:hAnsi="Times New Roman" w:cs="Times New Roman"/>
          <w:sz w:val="28"/>
          <w:szCs w:val="28"/>
        </w:rPr>
        <w:t xml:space="preserve"> функции фонем. Дети на основе моделей слов упражняются в их </w:t>
      </w:r>
      <w:proofErr w:type="spellStart"/>
      <w:r w:rsidRPr="00BA7ED4">
        <w:rPr>
          <w:rFonts w:ascii="Times New Roman" w:hAnsi="Times New Roman" w:cs="Times New Roman"/>
          <w:sz w:val="28"/>
          <w:szCs w:val="28"/>
        </w:rPr>
        <w:t>квазичтении</w:t>
      </w:r>
      <w:proofErr w:type="spellEnd"/>
      <w:r w:rsidRPr="00BA7ED4">
        <w:rPr>
          <w:rFonts w:ascii="Times New Roman" w:hAnsi="Times New Roman" w:cs="Times New Roman"/>
          <w:sz w:val="28"/>
          <w:szCs w:val="28"/>
        </w:rPr>
        <w:t xml:space="preserve">, акцентировано произносят условно выделенные звуки и сравнивают их по дифференциальным признакам. В работе по двухуровневым моделям слов они не только последовательно выделяют звуки, указывают их дифференциальные признаки, но и перекодируют их в соответствующие буквенные знаки. Затем в процессе перевода буквенной формы в звуковую они упражняются, во-первых, в слоговом чтении и, во-вторых, в орфоэпическом чтении, а в-третьих, знакомятся с закономерностями русской графики. Это весьма полезно в тех случаях, когда звуковая и буквенная формы слов не являются идентичными. В процессе сравнения слов, отличающихся одним звуком, дети обращают внимание не только на эти звуки, но и на семантику сравниваемых слов, что и формирует у них </w:t>
      </w:r>
      <w:proofErr w:type="spellStart"/>
      <w:r w:rsidRPr="00BA7ED4">
        <w:rPr>
          <w:rFonts w:ascii="Times New Roman" w:hAnsi="Times New Roman" w:cs="Times New Roman"/>
          <w:sz w:val="28"/>
          <w:szCs w:val="28"/>
        </w:rPr>
        <w:t>словоразличительную</w:t>
      </w:r>
      <w:proofErr w:type="spellEnd"/>
      <w:r w:rsidRPr="00BA7ED4">
        <w:rPr>
          <w:rFonts w:ascii="Times New Roman" w:hAnsi="Times New Roman" w:cs="Times New Roman"/>
          <w:sz w:val="28"/>
          <w:szCs w:val="28"/>
        </w:rPr>
        <w:t xml:space="preserve"> функцию звуков-фонем. Лишь в данной системе наиболее полно реализуется звуко-фонемный метод [5].</w:t>
      </w:r>
    </w:p>
    <w:p w14:paraId="0E7C06E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Дети с общим недоразвитие речи обучаются навыкам звукового анализа и синтеза по традиционно-принятой для детей без речевой патологии. Тем не менее учитывая их особенности усвоения языковых средств и трудности овладения речью необходимо отметить, что детям с ТНР необходимо проводить дополнительную работу по оказанию логопедической помощи, в том числе и по формированию навыков звукового анализа и синтеза.</w:t>
      </w:r>
    </w:p>
    <w:p w14:paraId="47206C42" w14:textId="77777777" w:rsidR="00BA7ED4" w:rsidRPr="00BA7ED4" w:rsidRDefault="00BA7ED4" w:rsidP="00BA7ED4">
      <w:pPr>
        <w:spacing w:line="360" w:lineRule="auto"/>
        <w:ind w:firstLine="709"/>
        <w:rPr>
          <w:rFonts w:ascii="Times New Roman" w:hAnsi="Times New Roman" w:cs="Times New Roman"/>
          <w:sz w:val="28"/>
          <w:szCs w:val="28"/>
        </w:rPr>
      </w:pPr>
    </w:p>
    <w:p w14:paraId="41E60940"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Выводы по первой главе</w:t>
      </w:r>
    </w:p>
    <w:p w14:paraId="30FDBDF5"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Составление обзора специальной научно-методической литературы привело к выделению следующих заключений.</w:t>
      </w:r>
    </w:p>
    <w:p w14:paraId="116D347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lastRenderedPageBreak/>
        <w:t>Для тщательного изучения и разработки методики коррекционной работы по развитию умений звукового анализа у младших школьников с общим недоразвитием речи требуется иметь ясное понимание процессов, связанных с их формированием.</w:t>
      </w:r>
    </w:p>
    <w:p w14:paraId="2581EE74"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У школьников первого класса с задержкой речевого развития третьего уровня наблюдается значительное ухудшение по всем показателям по сравнению с нормой: они не в состоянии концентрировать свое внимание на инструкциях, анализировать задания и оценивать свое выполнение; эти дети не способны задать вопросы учителю для уточнения требований; почти все задания выполняются с грубыми и систематическими ошибками; все виды контроля являются несформированными или сильно нарушенными.</w:t>
      </w:r>
    </w:p>
    <w:p w14:paraId="04A5A758" w14:textId="77777777" w:rsidR="00BA7ED4" w:rsidRP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 xml:space="preserve">Дети, страдающие от недоразвития речи третьего уровня, отстают от нормы во всех показателях, что оказывает влияние на процессы формирования навыка звукового обзора. Этот навык требует определенной психологической базы, такой как произвольное внимание, операции обзора и синтеза, устойчивая память и другие. </w:t>
      </w:r>
    </w:p>
    <w:p w14:paraId="62118E38" w14:textId="77777777" w:rsidR="00BA7ED4" w:rsidRDefault="00BA7ED4" w:rsidP="00BA7ED4">
      <w:pPr>
        <w:spacing w:line="360" w:lineRule="auto"/>
        <w:ind w:firstLine="709"/>
        <w:rPr>
          <w:rFonts w:ascii="Times New Roman" w:hAnsi="Times New Roman" w:cs="Times New Roman"/>
          <w:sz w:val="28"/>
          <w:szCs w:val="28"/>
        </w:rPr>
      </w:pPr>
      <w:r w:rsidRPr="00BA7ED4">
        <w:rPr>
          <w:rFonts w:ascii="Times New Roman" w:hAnsi="Times New Roman" w:cs="Times New Roman"/>
          <w:sz w:val="28"/>
          <w:szCs w:val="28"/>
        </w:rPr>
        <w:t>Для развития навыков звукового анализа у первоклассников с недоразвитием речи, необходимо проводить коррекционную работу, которая должна быть направлена на параллельные процессы формирования навыков. Главным направлением логопедической работы будет работа по правильному произношению звуков и восприятию звуков в целом (на уровне слогов, слов и предложений).</w:t>
      </w:r>
    </w:p>
    <w:p w14:paraId="7EC04E61" w14:textId="380A5452" w:rsidR="00BA7ED4" w:rsidRDefault="00BA7ED4" w:rsidP="00BA7ED4">
      <w:pPr>
        <w:spacing w:line="360" w:lineRule="auto"/>
        <w:ind w:left="2831" w:firstLine="1"/>
        <w:rPr>
          <w:rFonts w:ascii="Times New Roman" w:hAnsi="Times New Roman" w:cs="Times New Roman"/>
          <w:sz w:val="28"/>
          <w:szCs w:val="28"/>
        </w:rPr>
      </w:pPr>
      <w:r>
        <w:rPr>
          <w:rFonts w:ascii="Times New Roman" w:hAnsi="Times New Roman" w:cs="Times New Roman"/>
          <w:sz w:val="28"/>
          <w:szCs w:val="28"/>
        </w:rPr>
        <w:t>СПИСОК ЛИТЕРАТУРЫ</w:t>
      </w:r>
    </w:p>
    <w:p w14:paraId="0FDFE651"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 w:val="left" w:pos="1676"/>
        </w:tabs>
        <w:autoSpaceDE w:val="0"/>
        <w:autoSpaceDN w:val="0"/>
        <w:spacing w:line="360" w:lineRule="auto"/>
        <w:ind w:left="0" w:right="-2" w:firstLine="709"/>
        <w:jc w:val="both"/>
        <w:rPr>
          <w:bCs/>
          <w:sz w:val="28"/>
          <w:szCs w:val="28"/>
        </w:rPr>
      </w:pPr>
      <w:r w:rsidRPr="00DE7F5D">
        <w:rPr>
          <w:bCs/>
          <w:sz w:val="28"/>
          <w:szCs w:val="28"/>
        </w:rPr>
        <w:t>Баль Н.Н., Дроздова Н.Н. Логопедическая работа с детьми дошкольного возраста с тяжёлыми нарушениями речи.</w:t>
      </w:r>
      <w:r w:rsidRPr="00DE7F5D">
        <w:rPr>
          <w:rStyle w:val="10"/>
        </w:rPr>
        <w:t xml:space="preserve"> </w:t>
      </w:r>
      <w:proofErr w:type="gramStart"/>
      <w:r w:rsidRPr="00DE7F5D">
        <w:rPr>
          <w:rStyle w:val="extendedtext-full"/>
          <w:rFonts w:eastAsiaTheme="majorEastAsia"/>
          <w:bCs/>
          <w:sz w:val="28"/>
          <w:szCs w:val="28"/>
        </w:rPr>
        <w:t>Минск :</w:t>
      </w:r>
      <w:proofErr w:type="gramEnd"/>
      <w:r w:rsidRPr="00DE7F5D">
        <w:rPr>
          <w:rStyle w:val="extendedtext-full"/>
          <w:rFonts w:eastAsiaTheme="majorEastAsia"/>
          <w:bCs/>
          <w:sz w:val="28"/>
          <w:szCs w:val="28"/>
        </w:rPr>
        <w:t xml:space="preserve"> БГПУ, 2022. - 91 с.</w:t>
      </w:r>
    </w:p>
    <w:p w14:paraId="1B937730"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 w:val="left" w:pos="1676"/>
        </w:tabs>
        <w:autoSpaceDE w:val="0"/>
        <w:autoSpaceDN w:val="0"/>
        <w:spacing w:line="360" w:lineRule="auto"/>
        <w:ind w:left="0" w:right="-2" w:firstLine="709"/>
        <w:jc w:val="both"/>
        <w:rPr>
          <w:bCs/>
          <w:sz w:val="28"/>
          <w:szCs w:val="28"/>
        </w:rPr>
      </w:pPr>
      <w:proofErr w:type="spellStart"/>
      <w:r w:rsidRPr="00DE7F5D">
        <w:rPr>
          <w:bCs/>
          <w:sz w:val="28"/>
          <w:szCs w:val="28"/>
        </w:rPr>
        <w:t>Барылкина</w:t>
      </w:r>
      <w:proofErr w:type="spellEnd"/>
      <w:r w:rsidRPr="00DE7F5D">
        <w:rPr>
          <w:bCs/>
          <w:sz w:val="28"/>
          <w:szCs w:val="28"/>
        </w:rPr>
        <w:t xml:space="preserve"> Л.П. и др. Эти трудные согласные</w:t>
      </w:r>
      <w:proofErr w:type="gramStart"/>
      <w:r w:rsidRPr="00DE7F5D">
        <w:rPr>
          <w:bCs/>
          <w:sz w:val="28"/>
          <w:szCs w:val="28"/>
        </w:rPr>
        <w:t>: Как</w:t>
      </w:r>
      <w:proofErr w:type="gramEnd"/>
      <w:r w:rsidRPr="00DE7F5D">
        <w:rPr>
          <w:bCs/>
          <w:sz w:val="28"/>
          <w:szCs w:val="28"/>
        </w:rPr>
        <w:t xml:space="preserve"> помочь ребенку с </w:t>
      </w:r>
      <w:r w:rsidRPr="00DE7F5D">
        <w:rPr>
          <w:bCs/>
          <w:sz w:val="28"/>
          <w:szCs w:val="28"/>
        </w:rPr>
        <w:lastRenderedPageBreak/>
        <w:t>нарушениями процесса письма и чтения: Пособие для учителей и логопедов. – М.: 5 за знания, 2005. – 128 с.</w:t>
      </w:r>
    </w:p>
    <w:p w14:paraId="0350240A"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 w:val="left" w:pos="1676"/>
        </w:tabs>
        <w:autoSpaceDE w:val="0"/>
        <w:autoSpaceDN w:val="0"/>
        <w:spacing w:line="360" w:lineRule="auto"/>
        <w:ind w:left="0" w:right="-2" w:firstLine="709"/>
        <w:jc w:val="both"/>
        <w:rPr>
          <w:bCs/>
          <w:sz w:val="28"/>
          <w:szCs w:val="28"/>
        </w:rPr>
      </w:pPr>
      <w:r w:rsidRPr="00DE7F5D">
        <w:rPr>
          <w:bCs/>
          <w:sz w:val="28"/>
          <w:szCs w:val="28"/>
        </w:rPr>
        <w:t>Белякова,</w:t>
      </w:r>
      <w:r w:rsidRPr="00DE7F5D">
        <w:rPr>
          <w:bCs/>
          <w:spacing w:val="18"/>
          <w:sz w:val="28"/>
          <w:szCs w:val="28"/>
        </w:rPr>
        <w:t xml:space="preserve"> </w:t>
      </w:r>
      <w:r w:rsidRPr="00DE7F5D">
        <w:rPr>
          <w:bCs/>
          <w:sz w:val="28"/>
          <w:szCs w:val="28"/>
        </w:rPr>
        <w:t>Л.</w:t>
      </w:r>
      <w:r w:rsidRPr="00DE7F5D">
        <w:rPr>
          <w:bCs/>
          <w:spacing w:val="23"/>
          <w:sz w:val="28"/>
          <w:szCs w:val="28"/>
        </w:rPr>
        <w:t xml:space="preserve"> </w:t>
      </w:r>
      <w:r w:rsidRPr="00DE7F5D">
        <w:rPr>
          <w:bCs/>
          <w:sz w:val="28"/>
          <w:szCs w:val="28"/>
        </w:rPr>
        <w:t>И.</w:t>
      </w:r>
      <w:r w:rsidRPr="00DE7F5D">
        <w:rPr>
          <w:bCs/>
          <w:spacing w:val="18"/>
          <w:sz w:val="28"/>
          <w:szCs w:val="28"/>
        </w:rPr>
        <w:t xml:space="preserve"> </w:t>
      </w:r>
      <w:r w:rsidRPr="00DE7F5D">
        <w:rPr>
          <w:bCs/>
          <w:sz w:val="28"/>
          <w:szCs w:val="28"/>
        </w:rPr>
        <w:t>Логопедия.</w:t>
      </w:r>
      <w:r w:rsidRPr="00DE7F5D">
        <w:rPr>
          <w:bCs/>
          <w:spacing w:val="19"/>
          <w:sz w:val="28"/>
          <w:szCs w:val="28"/>
        </w:rPr>
        <w:t xml:space="preserve"> </w:t>
      </w:r>
      <w:r w:rsidRPr="00DE7F5D">
        <w:rPr>
          <w:bCs/>
          <w:sz w:val="28"/>
          <w:szCs w:val="28"/>
        </w:rPr>
        <w:t>Дизартрия</w:t>
      </w:r>
      <w:r w:rsidRPr="00DE7F5D">
        <w:rPr>
          <w:bCs/>
          <w:spacing w:val="19"/>
          <w:sz w:val="28"/>
          <w:szCs w:val="28"/>
        </w:rPr>
        <w:t xml:space="preserve"> </w:t>
      </w:r>
      <w:r w:rsidRPr="00DE7F5D">
        <w:rPr>
          <w:bCs/>
          <w:sz w:val="28"/>
          <w:szCs w:val="28"/>
        </w:rPr>
        <w:t>[Текст]</w:t>
      </w:r>
      <w:r w:rsidRPr="00DE7F5D">
        <w:rPr>
          <w:bCs/>
          <w:spacing w:val="16"/>
          <w:sz w:val="28"/>
          <w:szCs w:val="28"/>
        </w:rPr>
        <w:t xml:space="preserve"> </w:t>
      </w:r>
      <w:r w:rsidRPr="00DE7F5D">
        <w:rPr>
          <w:bCs/>
          <w:sz w:val="28"/>
          <w:szCs w:val="28"/>
        </w:rPr>
        <w:t>/</w:t>
      </w:r>
      <w:r w:rsidRPr="00DE7F5D">
        <w:rPr>
          <w:bCs/>
          <w:spacing w:val="21"/>
          <w:sz w:val="28"/>
          <w:szCs w:val="28"/>
        </w:rPr>
        <w:t xml:space="preserve"> </w:t>
      </w:r>
      <w:r w:rsidRPr="00DE7F5D">
        <w:rPr>
          <w:bCs/>
          <w:sz w:val="28"/>
          <w:szCs w:val="28"/>
        </w:rPr>
        <w:t>Н.</w:t>
      </w:r>
      <w:r w:rsidRPr="00DE7F5D">
        <w:rPr>
          <w:bCs/>
          <w:spacing w:val="22"/>
          <w:sz w:val="28"/>
          <w:szCs w:val="28"/>
        </w:rPr>
        <w:t xml:space="preserve"> </w:t>
      </w:r>
      <w:r w:rsidRPr="00DE7F5D">
        <w:rPr>
          <w:bCs/>
          <w:sz w:val="28"/>
          <w:szCs w:val="28"/>
        </w:rPr>
        <w:t>Н.</w:t>
      </w:r>
      <w:r w:rsidRPr="00DE7F5D">
        <w:rPr>
          <w:bCs/>
          <w:spacing w:val="19"/>
          <w:sz w:val="28"/>
          <w:szCs w:val="28"/>
        </w:rPr>
        <w:t xml:space="preserve"> </w:t>
      </w:r>
      <w:proofErr w:type="spellStart"/>
      <w:r w:rsidRPr="00DE7F5D">
        <w:rPr>
          <w:bCs/>
          <w:sz w:val="28"/>
          <w:szCs w:val="28"/>
        </w:rPr>
        <w:t>Волоскова</w:t>
      </w:r>
      <w:proofErr w:type="spellEnd"/>
      <w:r w:rsidRPr="00DE7F5D">
        <w:rPr>
          <w:bCs/>
          <w:sz w:val="28"/>
          <w:szCs w:val="28"/>
        </w:rPr>
        <w:t>. –</w:t>
      </w:r>
      <w:r w:rsidRPr="00DE7F5D">
        <w:rPr>
          <w:bCs/>
          <w:spacing w:val="-3"/>
          <w:sz w:val="28"/>
          <w:szCs w:val="28"/>
        </w:rPr>
        <w:t xml:space="preserve"> </w:t>
      </w:r>
      <w:proofErr w:type="gramStart"/>
      <w:r w:rsidRPr="00DE7F5D">
        <w:rPr>
          <w:bCs/>
          <w:sz w:val="28"/>
          <w:szCs w:val="28"/>
        </w:rPr>
        <w:t>М. :</w:t>
      </w:r>
      <w:proofErr w:type="gramEnd"/>
      <w:r w:rsidRPr="00DE7F5D">
        <w:rPr>
          <w:bCs/>
          <w:spacing w:val="-8"/>
          <w:sz w:val="28"/>
          <w:szCs w:val="28"/>
        </w:rPr>
        <w:t xml:space="preserve"> </w:t>
      </w:r>
      <w:proofErr w:type="spellStart"/>
      <w:r w:rsidRPr="00DE7F5D">
        <w:rPr>
          <w:bCs/>
          <w:sz w:val="28"/>
          <w:szCs w:val="28"/>
        </w:rPr>
        <w:t>Гуманитар</w:t>
      </w:r>
      <w:proofErr w:type="spellEnd"/>
      <w:r w:rsidRPr="00DE7F5D">
        <w:rPr>
          <w:bCs/>
          <w:sz w:val="28"/>
          <w:szCs w:val="28"/>
        </w:rPr>
        <w:t>, изд. Центр</w:t>
      </w:r>
      <w:r w:rsidRPr="00DE7F5D">
        <w:rPr>
          <w:bCs/>
          <w:spacing w:val="2"/>
          <w:sz w:val="28"/>
          <w:szCs w:val="28"/>
        </w:rPr>
        <w:t xml:space="preserve"> </w:t>
      </w:r>
      <w:r w:rsidRPr="00DE7F5D">
        <w:rPr>
          <w:bCs/>
          <w:sz w:val="28"/>
          <w:szCs w:val="28"/>
        </w:rPr>
        <w:t>ВЛАДОС, 2009.</w:t>
      </w:r>
      <w:r w:rsidRPr="00DE7F5D">
        <w:rPr>
          <w:bCs/>
          <w:spacing w:val="1"/>
          <w:sz w:val="28"/>
          <w:szCs w:val="28"/>
        </w:rPr>
        <w:t xml:space="preserve"> </w:t>
      </w:r>
      <w:r w:rsidRPr="00DE7F5D">
        <w:rPr>
          <w:bCs/>
          <w:sz w:val="28"/>
          <w:szCs w:val="28"/>
        </w:rPr>
        <w:t>–</w:t>
      </w:r>
      <w:r w:rsidRPr="00DE7F5D">
        <w:rPr>
          <w:bCs/>
          <w:spacing w:val="-3"/>
          <w:sz w:val="28"/>
          <w:szCs w:val="28"/>
        </w:rPr>
        <w:t xml:space="preserve"> </w:t>
      </w:r>
      <w:r w:rsidRPr="00DE7F5D">
        <w:rPr>
          <w:bCs/>
          <w:sz w:val="28"/>
          <w:szCs w:val="28"/>
        </w:rPr>
        <w:t>287</w:t>
      </w:r>
      <w:r w:rsidRPr="00DE7F5D">
        <w:rPr>
          <w:bCs/>
          <w:spacing w:val="-2"/>
          <w:sz w:val="28"/>
          <w:szCs w:val="28"/>
        </w:rPr>
        <w:t xml:space="preserve"> </w:t>
      </w:r>
      <w:r w:rsidRPr="00DE7F5D">
        <w:rPr>
          <w:bCs/>
          <w:sz w:val="28"/>
          <w:szCs w:val="28"/>
        </w:rPr>
        <w:t>с.</w:t>
      </w:r>
    </w:p>
    <w:p w14:paraId="34833E91"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 w:val="left" w:pos="1276"/>
        </w:tabs>
        <w:adjustRightInd w:val="0"/>
        <w:spacing w:line="360" w:lineRule="auto"/>
        <w:ind w:left="0" w:right="-2" w:firstLine="709"/>
        <w:jc w:val="both"/>
        <w:rPr>
          <w:bCs/>
          <w:sz w:val="28"/>
          <w:szCs w:val="28"/>
        </w:rPr>
      </w:pPr>
      <w:r>
        <w:rPr>
          <w:bCs/>
          <w:sz w:val="28"/>
          <w:szCs w:val="28"/>
        </w:rPr>
        <w:t xml:space="preserve">    </w:t>
      </w:r>
      <w:r w:rsidRPr="00DE7F5D">
        <w:rPr>
          <w:bCs/>
          <w:sz w:val="28"/>
          <w:szCs w:val="28"/>
        </w:rPr>
        <w:t>Белякова Л. И. Классификация речевых нарушений в отечественной и зарубежной традиции / Л.И. Белякова, Ю.О. Филатова // Дефектология. - 2007. - № 4. - С. 3-9.</w:t>
      </w:r>
    </w:p>
    <w:p w14:paraId="2A041D97"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 w:val="left" w:pos="1276"/>
        </w:tabs>
        <w:adjustRightInd w:val="0"/>
        <w:spacing w:line="360" w:lineRule="auto"/>
        <w:ind w:left="0" w:right="-2" w:firstLine="709"/>
        <w:jc w:val="both"/>
        <w:rPr>
          <w:bCs/>
          <w:sz w:val="28"/>
          <w:szCs w:val="28"/>
        </w:rPr>
      </w:pPr>
      <w:r>
        <w:rPr>
          <w:bCs/>
          <w:sz w:val="28"/>
          <w:szCs w:val="28"/>
        </w:rPr>
        <w:t xml:space="preserve">    </w:t>
      </w:r>
      <w:r w:rsidRPr="00DE7F5D">
        <w:rPr>
          <w:bCs/>
          <w:sz w:val="28"/>
          <w:szCs w:val="28"/>
        </w:rPr>
        <w:t xml:space="preserve">Белова-Давид Р.А. Клинические особенности детей дошкольного возраста с недоразвитием речи. // Нарушения речи у дошкольников. — М.: Просвещение, 1972.- 123 </w:t>
      </w:r>
    </w:p>
    <w:p w14:paraId="7AEFFD53"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r w:rsidRPr="00DE7F5D">
        <w:rPr>
          <w:rFonts w:eastAsia="Times New Roman"/>
          <w:bCs/>
          <w:sz w:val="28"/>
          <w:szCs w:val="28"/>
          <w:lang w:eastAsia="ru-RU"/>
        </w:rPr>
        <w:t>Бельтюков В. И. Взаимодействие анализаторов в процессе восприятия и усвоении устной речи / В. И. Бельтюков. – М.: СФЕРА, 2007. – 117 с.</w:t>
      </w:r>
    </w:p>
    <w:p w14:paraId="63D64054"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proofErr w:type="spellStart"/>
      <w:r w:rsidRPr="00DE7F5D">
        <w:rPr>
          <w:rStyle w:val="hl"/>
          <w:bCs/>
          <w:sz w:val="28"/>
          <w:szCs w:val="28"/>
        </w:rPr>
        <w:t>Бичева</w:t>
      </w:r>
      <w:proofErr w:type="spellEnd"/>
      <w:r w:rsidRPr="00DE7F5D">
        <w:rPr>
          <w:rStyle w:val="hl"/>
          <w:bCs/>
          <w:sz w:val="28"/>
          <w:szCs w:val="28"/>
        </w:rPr>
        <w:t xml:space="preserve"> И. Б., Кузнецова А.И., </w:t>
      </w:r>
      <w:proofErr w:type="spellStart"/>
      <w:r w:rsidRPr="00DE7F5D">
        <w:rPr>
          <w:rStyle w:val="hl"/>
          <w:bCs/>
          <w:sz w:val="28"/>
          <w:szCs w:val="28"/>
        </w:rPr>
        <w:t>Маковей</w:t>
      </w:r>
      <w:proofErr w:type="spellEnd"/>
      <w:r w:rsidRPr="00DE7F5D">
        <w:rPr>
          <w:rStyle w:val="hl"/>
          <w:bCs/>
          <w:sz w:val="28"/>
          <w:szCs w:val="28"/>
        </w:rPr>
        <w:t xml:space="preserve"> Е.А. </w:t>
      </w:r>
      <w:r w:rsidRPr="00DE7F5D">
        <w:rPr>
          <w:bCs/>
          <w:sz w:val="28"/>
          <w:szCs w:val="28"/>
        </w:rPr>
        <w:t xml:space="preserve">Мнемотехника как современная технология речевого развития детей дошкольного возраста. /Проблемы современного педагогического образования. – 2018 № 5 с. 87 – 89. Режим доступа: </w:t>
      </w:r>
      <w:hyperlink r:id="rId7" w:history="1">
        <w:r w:rsidRPr="00DE7F5D">
          <w:rPr>
            <w:rStyle w:val="a5"/>
            <w:rFonts w:eastAsia="Arial"/>
            <w:bCs/>
            <w:sz w:val="28"/>
            <w:szCs w:val="28"/>
          </w:rPr>
          <w:t>https://cyberleninka.ru/article/n/mnemotehnika-kak-sovremennaya-tehnologiya-rechevogo-razvitiya-detey-doshkolnogo-vozrasta?ysclid=lobqywq8oh229259658</w:t>
        </w:r>
      </w:hyperlink>
    </w:p>
    <w:p w14:paraId="2D6EB500"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outlineLvl w:val="0"/>
        <w:rPr>
          <w:bCs/>
          <w:kern w:val="36"/>
          <w:sz w:val="28"/>
          <w:szCs w:val="28"/>
        </w:rPr>
      </w:pPr>
      <w:proofErr w:type="spellStart"/>
      <w:r w:rsidRPr="00DE7F5D">
        <w:rPr>
          <w:rFonts w:eastAsia="Times New Roman"/>
          <w:bCs/>
          <w:sz w:val="28"/>
          <w:szCs w:val="28"/>
          <w:lang w:eastAsia="ru-RU"/>
        </w:rPr>
        <w:t>Брюховских</w:t>
      </w:r>
      <w:proofErr w:type="spellEnd"/>
      <w:r w:rsidRPr="00DE7F5D">
        <w:rPr>
          <w:rFonts w:eastAsia="Times New Roman"/>
          <w:bCs/>
          <w:sz w:val="28"/>
          <w:szCs w:val="28"/>
          <w:lang w:eastAsia="ru-RU"/>
        </w:rPr>
        <w:t xml:space="preserve"> Л. А. Некоторые подходы к разработке алгоритма комплексной диагностики как основы психолого-медико-педагогического сопровождения школьников с речевой патологии на этапе становления инклюзивного образования / Л. А. </w:t>
      </w:r>
      <w:proofErr w:type="spellStart"/>
      <w:r w:rsidRPr="00DE7F5D">
        <w:rPr>
          <w:rFonts w:eastAsia="Times New Roman"/>
          <w:bCs/>
          <w:sz w:val="28"/>
          <w:szCs w:val="28"/>
          <w:lang w:eastAsia="ru-RU"/>
        </w:rPr>
        <w:t>Брюховских</w:t>
      </w:r>
      <w:proofErr w:type="spellEnd"/>
      <w:r w:rsidRPr="00DE7F5D">
        <w:rPr>
          <w:rFonts w:eastAsia="Times New Roman"/>
          <w:bCs/>
          <w:sz w:val="28"/>
          <w:szCs w:val="28"/>
          <w:lang w:eastAsia="ru-RU"/>
        </w:rPr>
        <w:t>. – М.: Школьный логопед, 2014.- №-4. – 215 с.</w:t>
      </w:r>
    </w:p>
    <w:p w14:paraId="0B229CB7"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outlineLvl w:val="0"/>
        <w:rPr>
          <w:bCs/>
          <w:kern w:val="36"/>
          <w:sz w:val="28"/>
          <w:szCs w:val="28"/>
        </w:rPr>
      </w:pPr>
      <w:r w:rsidRPr="00DE7F5D">
        <w:rPr>
          <w:bCs/>
          <w:kern w:val="36"/>
          <w:sz w:val="28"/>
          <w:szCs w:val="28"/>
        </w:rPr>
        <w:t xml:space="preserve">Гаркуша Ю.Ф. Коррекционно-педагогическая работа в дошкольных учреждениях для детей с нарушениями речи </w:t>
      </w:r>
      <w:r w:rsidRPr="00DE7F5D">
        <w:rPr>
          <w:bCs/>
          <w:sz w:val="28"/>
          <w:szCs w:val="28"/>
        </w:rPr>
        <w:t>Москва, ТЦ «Сфера», НИИ Школьных технологий, 2008. — 128 с.</w:t>
      </w:r>
    </w:p>
    <w:p w14:paraId="49E2D88B"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 xml:space="preserve">Гвоздев, А.Н. Вопросы изучения детской речи. [Текст] /А.Н. </w:t>
      </w:r>
      <w:proofErr w:type="gramStart"/>
      <w:r w:rsidRPr="00DE7F5D">
        <w:rPr>
          <w:bCs/>
          <w:sz w:val="28"/>
          <w:szCs w:val="28"/>
        </w:rPr>
        <w:t>Гвоздев  СПб</w:t>
      </w:r>
      <w:proofErr w:type="gramEnd"/>
      <w:r w:rsidRPr="00DE7F5D">
        <w:rPr>
          <w:bCs/>
          <w:sz w:val="28"/>
          <w:szCs w:val="28"/>
        </w:rPr>
        <w:t xml:space="preserve">.: ДЕТСТВО-ПРЕСС, 2001. - 472 с. </w:t>
      </w:r>
    </w:p>
    <w:p w14:paraId="1E9A31F4"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proofErr w:type="spellStart"/>
      <w:r w:rsidRPr="00DE7F5D">
        <w:rPr>
          <w:rFonts w:eastAsia="Times New Roman"/>
          <w:bCs/>
          <w:sz w:val="28"/>
          <w:szCs w:val="28"/>
          <w:lang w:eastAsia="ru-RU"/>
        </w:rPr>
        <w:lastRenderedPageBreak/>
        <w:t>Гильманова</w:t>
      </w:r>
      <w:proofErr w:type="spellEnd"/>
      <w:r w:rsidRPr="00DE7F5D">
        <w:rPr>
          <w:rFonts w:eastAsia="Times New Roman"/>
          <w:bCs/>
          <w:sz w:val="28"/>
          <w:szCs w:val="28"/>
          <w:lang w:eastAsia="ru-RU"/>
        </w:rPr>
        <w:t xml:space="preserve">, Е. О. Проблема коррекции речевых нарушений у детей младшего школьного возраста с общим недоразвитием речи третьего уровня средствами логопедических технологий / Е. О. </w:t>
      </w:r>
      <w:proofErr w:type="spellStart"/>
      <w:r w:rsidRPr="00DE7F5D">
        <w:rPr>
          <w:rFonts w:eastAsia="Times New Roman"/>
          <w:bCs/>
          <w:sz w:val="28"/>
          <w:szCs w:val="28"/>
          <w:lang w:eastAsia="ru-RU"/>
        </w:rPr>
        <w:t>Гильманова</w:t>
      </w:r>
      <w:proofErr w:type="spellEnd"/>
      <w:r w:rsidRPr="00DE7F5D">
        <w:rPr>
          <w:rFonts w:eastAsia="Times New Roman"/>
          <w:bCs/>
          <w:sz w:val="28"/>
          <w:szCs w:val="28"/>
          <w:lang w:eastAsia="ru-RU"/>
        </w:rPr>
        <w:t>. // Молодой ученый. — 2017. — № 9 (143). — С. 314-316.</w:t>
      </w:r>
    </w:p>
    <w:p w14:paraId="1C7B0EDF"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Глухов, В.П. Основы психолингвистики: учеб. пособие для студентов педвузов/ В.П. Глухов — М.: ACT: Астрель, 2005. — 351 с.</w:t>
      </w:r>
    </w:p>
    <w:p w14:paraId="37F64173"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r w:rsidRPr="00DE7F5D">
        <w:rPr>
          <w:bCs/>
          <w:sz w:val="28"/>
          <w:szCs w:val="28"/>
        </w:rPr>
        <w:t>Григоренко В. Г. Физическая реабилитация детей с нарушениями речи. –М.: Наука, 1992. – 152 с.</w:t>
      </w:r>
    </w:p>
    <w:p w14:paraId="7D39BAB5"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Гриншпун Б.М. Классификация нарушений речи // Логопедия. / Под ред. Волковой Л.С. – М.: ВЛАДОС, 1998. – с 44-55.</w:t>
      </w:r>
    </w:p>
    <w:p w14:paraId="2ABC9B1B"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Елецкая О.В., Горбачевская Н.Ю. Организация логопедической работы в школе. (Серия «Логопед в школе»). М.: Сфера, 2007.</w:t>
      </w:r>
    </w:p>
    <w:p w14:paraId="20971D46"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proofErr w:type="spellStart"/>
      <w:r w:rsidRPr="00DE7F5D">
        <w:rPr>
          <w:rFonts w:eastAsia="Times New Roman"/>
          <w:bCs/>
          <w:sz w:val="28"/>
          <w:szCs w:val="28"/>
          <w:lang w:eastAsia="ru-RU"/>
        </w:rPr>
        <w:t>Ефименкова</w:t>
      </w:r>
      <w:proofErr w:type="spellEnd"/>
      <w:r w:rsidRPr="00DE7F5D">
        <w:rPr>
          <w:rFonts w:eastAsia="Times New Roman"/>
          <w:bCs/>
          <w:sz w:val="28"/>
          <w:szCs w:val="28"/>
          <w:lang w:eastAsia="ru-RU"/>
        </w:rPr>
        <w:t xml:space="preserve"> Л.Н. Коррекция ошибок, обусловленных несформированностью фонематического восприятия. </w:t>
      </w:r>
      <w:proofErr w:type="spellStart"/>
      <w:r w:rsidRPr="00DE7F5D">
        <w:rPr>
          <w:rFonts w:eastAsia="Times New Roman"/>
          <w:bCs/>
          <w:sz w:val="28"/>
          <w:szCs w:val="28"/>
          <w:lang w:eastAsia="ru-RU"/>
        </w:rPr>
        <w:t>Вып</w:t>
      </w:r>
      <w:proofErr w:type="spellEnd"/>
      <w:r w:rsidRPr="00DE7F5D">
        <w:rPr>
          <w:rFonts w:eastAsia="Times New Roman"/>
          <w:bCs/>
          <w:sz w:val="28"/>
          <w:szCs w:val="28"/>
          <w:lang w:eastAsia="ru-RU"/>
        </w:rPr>
        <w:t>. 1. М.: Книголюб, 2005. (Дидактический материал по коррекции письменной речи.)</w:t>
      </w:r>
    </w:p>
    <w:p w14:paraId="604ABE53"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 xml:space="preserve"> </w:t>
      </w:r>
      <w:proofErr w:type="spellStart"/>
      <w:r w:rsidRPr="00DE7F5D">
        <w:rPr>
          <w:rFonts w:eastAsia="Times New Roman"/>
          <w:bCs/>
          <w:sz w:val="28"/>
          <w:szCs w:val="28"/>
          <w:lang w:eastAsia="ru-RU"/>
        </w:rPr>
        <w:t>Ефименкова</w:t>
      </w:r>
      <w:proofErr w:type="spellEnd"/>
      <w:r w:rsidRPr="00DE7F5D">
        <w:rPr>
          <w:rFonts w:eastAsia="Times New Roman"/>
          <w:bCs/>
          <w:sz w:val="28"/>
          <w:szCs w:val="28"/>
          <w:lang w:eastAsia="ru-RU"/>
        </w:rPr>
        <w:t xml:space="preserve"> Л.Н. Коррекция ошибок, обусловленных несформированностью фонематического слуха. </w:t>
      </w:r>
      <w:proofErr w:type="spellStart"/>
      <w:r w:rsidRPr="00DE7F5D">
        <w:rPr>
          <w:rFonts w:eastAsia="Times New Roman"/>
          <w:bCs/>
          <w:sz w:val="28"/>
          <w:szCs w:val="28"/>
          <w:lang w:eastAsia="ru-RU"/>
        </w:rPr>
        <w:t>Вып</w:t>
      </w:r>
      <w:proofErr w:type="spellEnd"/>
      <w:r w:rsidRPr="00DE7F5D">
        <w:rPr>
          <w:rFonts w:eastAsia="Times New Roman"/>
          <w:bCs/>
          <w:sz w:val="28"/>
          <w:szCs w:val="28"/>
          <w:lang w:eastAsia="ru-RU"/>
        </w:rPr>
        <w:t>. 2. Ч. 1. Дифференциация гласных. М.: Книголюб, 2005. (Дидактический материал по коррекции письменной речи.)</w:t>
      </w:r>
    </w:p>
    <w:p w14:paraId="2E746353"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 xml:space="preserve">76. </w:t>
      </w:r>
      <w:proofErr w:type="spellStart"/>
      <w:r w:rsidRPr="00DE7F5D">
        <w:rPr>
          <w:rFonts w:eastAsia="Times New Roman"/>
          <w:bCs/>
          <w:sz w:val="28"/>
          <w:szCs w:val="28"/>
          <w:lang w:eastAsia="ru-RU"/>
        </w:rPr>
        <w:t>Ефименкова</w:t>
      </w:r>
      <w:proofErr w:type="spellEnd"/>
      <w:r w:rsidRPr="00DE7F5D">
        <w:rPr>
          <w:rFonts w:eastAsia="Times New Roman"/>
          <w:bCs/>
          <w:sz w:val="28"/>
          <w:szCs w:val="28"/>
          <w:lang w:eastAsia="ru-RU"/>
        </w:rPr>
        <w:t xml:space="preserve"> Л.Н. Коррекция ошибок, обусловленных несформированностью фонематического слуха. </w:t>
      </w:r>
      <w:proofErr w:type="spellStart"/>
      <w:r w:rsidRPr="00DE7F5D">
        <w:rPr>
          <w:rFonts w:eastAsia="Times New Roman"/>
          <w:bCs/>
          <w:sz w:val="28"/>
          <w:szCs w:val="28"/>
          <w:lang w:eastAsia="ru-RU"/>
        </w:rPr>
        <w:t>Вып</w:t>
      </w:r>
      <w:proofErr w:type="spellEnd"/>
      <w:r w:rsidRPr="00DE7F5D">
        <w:rPr>
          <w:rFonts w:eastAsia="Times New Roman"/>
          <w:bCs/>
          <w:sz w:val="28"/>
          <w:szCs w:val="28"/>
          <w:lang w:eastAsia="ru-RU"/>
        </w:rPr>
        <w:t>. 2. Ч. 2. Дифференциация звонких и глухих согласных. — М.: Книголюб, 2005. (Дидактический материал по коррекции письменной речи.)</w:t>
      </w:r>
    </w:p>
    <w:p w14:paraId="42133394"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proofErr w:type="spellStart"/>
      <w:r w:rsidRPr="00DE7F5D">
        <w:rPr>
          <w:rFonts w:eastAsia="Times New Roman"/>
          <w:bCs/>
          <w:sz w:val="28"/>
          <w:szCs w:val="28"/>
          <w:lang w:eastAsia="ru-RU"/>
        </w:rPr>
        <w:t>Ефименкова</w:t>
      </w:r>
      <w:proofErr w:type="spellEnd"/>
      <w:r w:rsidRPr="00DE7F5D">
        <w:rPr>
          <w:rFonts w:eastAsia="Times New Roman"/>
          <w:bCs/>
          <w:sz w:val="28"/>
          <w:szCs w:val="28"/>
          <w:lang w:eastAsia="ru-RU"/>
        </w:rPr>
        <w:t xml:space="preserve"> Л.Н. Организация и методы коррекционной работы логопеда на школьном </w:t>
      </w:r>
      <w:proofErr w:type="spellStart"/>
      <w:r w:rsidRPr="00DE7F5D">
        <w:rPr>
          <w:rFonts w:eastAsia="Times New Roman"/>
          <w:bCs/>
          <w:sz w:val="28"/>
          <w:szCs w:val="28"/>
          <w:lang w:eastAsia="ru-RU"/>
        </w:rPr>
        <w:t>логопункте</w:t>
      </w:r>
      <w:proofErr w:type="spellEnd"/>
      <w:r w:rsidRPr="00DE7F5D">
        <w:rPr>
          <w:rFonts w:eastAsia="Times New Roman"/>
          <w:bCs/>
          <w:sz w:val="28"/>
          <w:szCs w:val="28"/>
          <w:lang w:eastAsia="ru-RU"/>
        </w:rPr>
        <w:t>/</w:t>
      </w:r>
      <w:proofErr w:type="spellStart"/>
      <w:r w:rsidRPr="00DE7F5D">
        <w:rPr>
          <w:rFonts w:eastAsia="Times New Roman"/>
          <w:bCs/>
          <w:sz w:val="28"/>
          <w:szCs w:val="28"/>
          <w:lang w:eastAsia="ru-RU"/>
        </w:rPr>
        <w:t>Л.Н.Ефименкова</w:t>
      </w:r>
      <w:proofErr w:type="spellEnd"/>
      <w:r w:rsidRPr="00DE7F5D">
        <w:rPr>
          <w:rFonts w:eastAsia="Times New Roman"/>
          <w:bCs/>
          <w:sz w:val="28"/>
          <w:szCs w:val="28"/>
          <w:lang w:eastAsia="ru-RU"/>
        </w:rPr>
        <w:t xml:space="preserve">, </w:t>
      </w:r>
      <w:proofErr w:type="spellStart"/>
      <w:proofErr w:type="gramStart"/>
      <w:r w:rsidRPr="00DE7F5D">
        <w:rPr>
          <w:rFonts w:eastAsia="Times New Roman"/>
          <w:bCs/>
          <w:sz w:val="28"/>
          <w:szCs w:val="28"/>
          <w:lang w:eastAsia="ru-RU"/>
        </w:rPr>
        <w:t>Г.Г.Мисаренко</w:t>
      </w:r>
      <w:proofErr w:type="spellEnd"/>
      <w:r w:rsidRPr="00DE7F5D">
        <w:rPr>
          <w:rFonts w:eastAsia="Times New Roman"/>
          <w:bCs/>
          <w:sz w:val="28"/>
          <w:szCs w:val="28"/>
          <w:lang w:eastAsia="ru-RU"/>
        </w:rPr>
        <w:t>.-</w:t>
      </w:r>
      <w:proofErr w:type="gramEnd"/>
      <w:r w:rsidRPr="00DE7F5D">
        <w:rPr>
          <w:rFonts w:eastAsia="Times New Roman"/>
          <w:bCs/>
          <w:sz w:val="28"/>
          <w:szCs w:val="28"/>
          <w:lang w:eastAsia="ru-RU"/>
        </w:rPr>
        <w:t xml:space="preserve"> М.: Просвещение, 1991.- С.42-45.</w:t>
      </w:r>
    </w:p>
    <w:p w14:paraId="75AE9917"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proofErr w:type="spellStart"/>
      <w:r w:rsidRPr="00DE7F5D">
        <w:rPr>
          <w:rFonts w:eastAsia="Times New Roman"/>
          <w:bCs/>
          <w:sz w:val="28"/>
          <w:szCs w:val="28"/>
          <w:lang w:eastAsia="ru-RU"/>
        </w:rPr>
        <w:t>Ефименкова</w:t>
      </w:r>
      <w:proofErr w:type="spellEnd"/>
      <w:r w:rsidRPr="00DE7F5D">
        <w:rPr>
          <w:rFonts w:eastAsia="Times New Roman"/>
          <w:bCs/>
          <w:sz w:val="28"/>
          <w:szCs w:val="28"/>
          <w:lang w:eastAsia="ru-RU"/>
        </w:rPr>
        <w:t xml:space="preserve"> Л.Н. Исправление и предупреждение дисграфии у детей/</w:t>
      </w:r>
      <w:proofErr w:type="spellStart"/>
      <w:r w:rsidRPr="00DE7F5D">
        <w:rPr>
          <w:rFonts w:eastAsia="Times New Roman"/>
          <w:bCs/>
          <w:sz w:val="28"/>
          <w:szCs w:val="28"/>
          <w:lang w:eastAsia="ru-RU"/>
        </w:rPr>
        <w:t>Л.Н.Ефименкова</w:t>
      </w:r>
      <w:proofErr w:type="spellEnd"/>
      <w:r w:rsidRPr="00DE7F5D">
        <w:rPr>
          <w:rFonts w:eastAsia="Times New Roman"/>
          <w:bCs/>
          <w:sz w:val="28"/>
          <w:szCs w:val="28"/>
          <w:lang w:eastAsia="ru-RU"/>
        </w:rPr>
        <w:t xml:space="preserve">, И.Н. </w:t>
      </w:r>
      <w:proofErr w:type="gramStart"/>
      <w:r w:rsidRPr="00DE7F5D">
        <w:rPr>
          <w:rFonts w:eastAsia="Times New Roman"/>
          <w:bCs/>
          <w:sz w:val="28"/>
          <w:szCs w:val="28"/>
          <w:lang w:eastAsia="ru-RU"/>
        </w:rPr>
        <w:t>Садовникова.-</w:t>
      </w:r>
      <w:proofErr w:type="gramEnd"/>
      <w:r w:rsidRPr="00DE7F5D">
        <w:rPr>
          <w:rFonts w:eastAsia="Times New Roman"/>
          <w:bCs/>
          <w:sz w:val="28"/>
          <w:szCs w:val="28"/>
          <w:lang w:eastAsia="ru-RU"/>
        </w:rPr>
        <w:t xml:space="preserve"> М.: Просвещение, 1972.- С. 205</w:t>
      </w:r>
    </w:p>
    <w:p w14:paraId="46340FE0"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 w:val="left" w:pos="1276"/>
        </w:tabs>
        <w:autoSpaceDE w:val="0"/>
        <w:autoSpaceDN w:val="0"/>
        <w:adjustRightInd w:val="0"/>
        <w:spacing w:line="360" w:lineRule="auto"/>
        <w:ind w:left="0" w:right="-2" w:firstLine="709"/>
        <w:jc w:val="both"/>
        <w:rPr>
          <w:bCs/>
          <w:sz w:val="28"/>
          <w:szCs w:val="28"/>
        </w:rPr>
      </w:pPr>
      <w:r w:rsidRPr="00DE7F5D">
        <w:rPr>
          <w:bCs/>
          <w:sz w:val="28"/>
          <w:szCs w:val="28"/>
        </w:rPr>
        <w:t xml:space="preserve">Жукова Н.С., </w:t>
      </w:r>
      <w:proofErr w:type="spellStart"/>
      <w:r w:rsidRPr="00DE7F5D">
        <w:rPr>
          <w:bCs/>
          <w:sz w:val="28"/>
          <w:szCs w:val="28"/>
        </w:rPr>
        <w:t>Мастюкова</w:t>
      </w:r>
      <w:proofErr w:type="spellEnd"/>
      <w:r w:rsidRPr="00DE7F5D">
        <w:rPr>
          <w:bCs/>
          <w:sz w:val="28"/>
          <w:szCs w:val="28"/>
        </w:rPr>
        <w:t xml:space="preserve"> Е.М., Филичева Т. Б. Преодоление общего </w:t>
      </w:r>
      <w:r w:rsidRPr="00DE7F5D">
        <w:rPr>
          <w:bCs/>
          <w:sz w:val="28"/>
          <w:szCs w:val="28"/>
        </w:rPr>
        <w:lastRenderedPageBreak/>
        <w:t>недоразвития речи у дошкольников. - М: Педагогика, 2012. - 382 с.</w:t>
      </w:r>
    </w:p>
    <w:p w14:paraId="5651DC6A"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 w:val="left" w:pos="1276"/>
        </w:tabs>
        <w:autoSpaceDE w:val="0"/>
        <w:autoSpaceDN w:val="0"/>
        <w:adjustRightInd w:val="0"/>
        <w:spacing w:line="360" w:lineRule="auto"/>
        <w:ind w:left="0" w:right="-2" w:firstLine="709"/>
        <w:jc w:val="both"/>
        <w:rPr>
          <w:bCs/>
          <w:sz w:val="28"/>
          <w:szCs w:val="28"/>
        </w:rPr>
      </w:pPr>
      <w:proofErr w:type="spellStart"/>
      <w:r w:rsidRPr="00DE7F5D">
        <w:rPr>
          <w:bCs/>
          <w:sz w:val="28"/>
          <w:szCs w:val="28"/>
        </w:rPr>
        <w:t>Занков</w:t>
      </w:r>
      <w:proofErr w:type="spellEnd"/>
      <w:r w:rsidRPr="00DE7F5D">
        <w:rPr>
          <w:bCs/>
          <w:sz w:val="28"/>
          <w:szCs w:val="28"/>
        </w:rPr>
        <w:t xml:space="preserve"> Л. В. Наглядность и активизация учащихся в обучении. - Москва: </w:t>
      </w:r>
      <w:proofErr w:type="spellStart"/>
      <w:r w:rsidRPr="00DE7F5D">
        <w:rPr>
          <w:bCs/>
          <w:sz w:val="28"/>
          <w:szCs w:val="28"/>
        </w:rPr>
        <w:t>Учпедгиз</w:t>
      </w:r>
      <w:proofErr w:type="spellEnd"/>
      <w:r w:rsidRPr="00DE7F5D">
        <w:rPr>
          <w:bCs/>
          <w:sz w:val="28"/>
          <w:szCs w:val="28"/>
        </w:rPr>
        <w:t>, 1960. - 311 с.</w:t>
      </w:r>
    </w:p>
    <w:p w14:paraId="1D81B8C2"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r w:rsidRPr="00DE7F5D">
        <w:rPr>
          <w:bCs/>
          <w:sz w:val="28"/>
          <w:szCs w:val="28"/>
        </w:rPr>
        <w:t xml:space="preserve">Зубкова Ю.С. Оптимизация процесса формирования звуко-слоговой структуры слова у младших школьников с общим недоразвитием речи (IV уровень). </w:t>
      </w:r>
      <w:proofErr w:type="spellStart"/>
      <w:r w:rsidRPr="00DE7F5D">
        <w:rPr>
          <w:bCs/>
          <w:sz w:val="28"/>
          <w:szCs w:val="28"/>
        </w:rPr>
        <w:t>Автореф</w:t>
      </w:r>
      <w:proofErr w:type="spellEnd"/>
      <w:r w:rsidRPr="00DE7F5D">
        <w:rPr>
          <w:bCs/>
          <w:sz w:val="28"/>
          <w:szCs w:val="28"/>
        </w:rPr>
        <w:t xml:space="preserve">. </w:t>
      </w:r>
      <w:proofErr w:type="spellStart"/>
      <w:r w:rsidRPr="00DE7F5D">
        <w:rPr>
          <w:bCs/>
          <w:sz w:val="28"/>
          <w:szCs w:val="28"/>
        </w:rPr>
        <w:t>дис</w:t>
      </w:r>
      <w:proofErr w:type="spellEnd"/>
      <w:proofErr w:type="gramStart"/>
      <w:r w:rsidRPr="00DE7F5D">
        <w:rPr>
          <w:bCs/>
          <w:sz w:val="28"/>
          <w:szCs w:val="28"/>
        </w:rPr>
        <w:t>. .</w:t>
      </w:r>
      <w:proofErr w:type="gramEnd"/>
      <w:r w:rsidRPr="00DE7F5D">
        <w:rPr>
          <w:bCs/>
          <w:sz w:val="28"/>
          <w:szCs w:val="28"/>
        </w:rPr>
        <w:t xml:space="preserve"> канд. пед. наук. 13.00.03- коррекционная педагогика (</w:t>
      </w:r>
      <w:proofErr w:type="gramStart"/>
      <w:r w:rsidRPr="00DE7F5D">
        <w:rPr>
          <w:bCs/>
          <w:sz w:val="28"/>
          <w:szCs w:val="28"/>
        </w:rPr>
        <w:t>логопедия)  -</w:t>
      </w:r>
      <w:proofErr w:type="gramEnd"/>
      <w:r w:rsidRPr="00DE7F5D">
        <w:rPr>
          <w:bCs/>
          <w:sz w:val="28"/>
          <w:szCs w:val="28"/>
        </w:rPr>
        <w:t>М., 2009. 20с.</w:t>
      </w:r>
    </w:p>
    <w:p w14:paraId="1499B3AF"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r w:rsidRPr="00DE7F5D">
        <w:rPr>
          <w:rFonts w:eastAsia="Times New Roman"/>
          <w:bCs/>
          <w:sz w:val="28"/>
          <w:szCs w:val="28"/>
          <w:lang w:eastAsia="ru-RU"/>
        </w:rPr>
        <w:t xml:space="preserve">Китаева H.H. Особенности коррекции нарушения звуко-слоговой структуры слога у дошкольников с ЗПР: </w:t>
      </w:r>
      <w:proofErr w:type="spellStart"/>
      <w:r w:rsidRPr="00DE7F5D">
        <w:rPr>
          <w:rFonts w:eastAsia="Times New Roman"/>
          <w:bCs/>
          <w:sz w:val="28"/>
          <w:szCs w:val="28"/>
          <w:lang w:eastAsia="ru-RU"/>
        </w:rPr>
        <w:t>Автореф</w:t>
      </w:r>
      <w:proofErr w:type="spellEnd"/>
      <w:r w:rsidRPr="00DE7F5D">
        <w:rPr>
          <w:rFonts w:eastAsia="Times New Roman"/>
          <w:bCs/>
          <w:sz w:val="28"/>
          <w:szCs w:val="28"/>
          <w:lang w:eastAsia="ru-RU"/>
        </w:rPr>
        <w:t xml:space="preserve">. </w:t>
      </w:r>
      <w:proofErr w:type="spellStart"/>
      <w:r w:rsidRPr="00DE7F5D">
        <w:rPr>
          <w:rFonts w:eastAsia="Times New Roman"/>
          <w:bCs/>
          <w:sz w:val="28"/>
          <w:szCs w:val="28"/>
          <w:lang w:eastAsia="ru-RU"/>
        </w:rPr>
        <w:t>дис</w:t>
      </w:r>
      <w:proofErr w:type="spellEnd"/>
      <w:proofErr w:type="gramStart"/>
      <w:r w:rsidRPr="00DE7F5D">
        <w:rPr>
          <w:rFonts w:eastAsia="Times New Roman"/>
          <w:bCs/>
          <w:sz w:val="28"/>
          <w:szCs w:val="28"/>
          <w:lang w:eastAsia="ru-RU"/>
        </w:rPr>
        <w:t>. .</w:t>
      </w:r>
      <w:proofErr w:type="gramEnd"/>
      <w:r w:rsidRPr="00DE7F5D">
        <w:rPr>
          <w:rFonts w:eastAsia="Times New Roman"/>
          <w:bCs/>
          <w:sz w:val="28"/>
          <w:szCs w:val="28"/>
          <w:lang w:eastAsia="ru-RU"/>
        </w:rPr>
        <w:t xml:space="preserve"> канд. пед. наук. — СПб., 2002.</w:t>
      </w:r>
    </w:p>
    <w:p w14:paraId="678F05CE"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bCs/>
          <w:sz w:val="28"/>
          <w:szCs w:val="28"/>
        </w:rPr>
      </w:pPr>
      <w:r w:rsidRPr="00DE7F5D">
        <w:rPr>
          <w:bCs/>
          <w:sz w:val="28"/>
          <w:szCs w:val="28"/>
        </w:rPr>
        <w:t>Ковалев В. В.  Психиатрия детского возраста (руководство для врачей). В. В. Ковалев. - М.: Медицина, 1979, 608 с.</w:t>
      </w:r>
    </w:p>
    <w:p w14:paraId="74DEA9BE" w14:textId="77777777" w:rsidR="00BA7ED4" w:rsidRPr="00DE7F5D" w:rsidRDefault="00BA7ED4" w:rsidP="00BA7ED4">
      <w:pPr>
        <w:pStyle w:val="a3"/>
        <w:numPr>
          <w:ilvl w:val="0"/>
          <w:numId w:val="1"/>
        </w:numPr>
        <w:tabs>
          <w:tab w:val="left" w:pos="1134"/>
        </w:tabs>
        <w:spacing w:line="360" w:lineRule="auto"/>
        <w:ind w:left="0" w:right="-2" w:firstLine="709"/>
        <w:jc w:val="both"/>
        <w:outlineLvl w:val="0"/>
        <w:rPr>
          <w:rFonts w:eastAsia="Times New Roman"/>
          <w:bCs/>
          <w:kern w:val="36"/>
          <w:sz w:val="28"/>
          <w:szCs w:val="28"/>
          <w:lang w:eastAsia="ru-RU"/>
        </w:rPr>
      </w:pPr>
      <w:r w:rsidRPr="00DE7F5D">
        <w:rPr>
          <w:bCs/>
          <w:sz w:val="28"/>
          <w:szCs w:val="28"/>
        </w:rPr>
        <w:t>Козырева Л.М. Программно-методические материалы для логопедических занятий с младшими школьниками. – Ярославль: Академия развития, 2006. – 128 с</w:t>
      </w:r>
    </w:p>
    <w:p w14:paraId="1D22CC2C" w14:textId="77777777" w:rsidR="00BA7ED4" w:rsidRPr="00DE7F5D" w:rsidRDefault="00BA7ED4" w:rsidP="00BA7ED4">
      <w:pPr>
        <w:pStyle w:val="a3"/>
        <w:numPr>
          <w:ilvl w:val="0"/>
          <w:numId w:val="1"/>
        </w:numPr>
        <w:tabs>
          <w:tab w:val="left" w:pos="1134"/>
        </w:tabs>
        <w:spacing w:line="360" w:lineRule="auto"/>
        <w:ind w:left="0" w:right="-2" w:firstLine="709"/>
        <w:jc w:val="both"/>
        <w:outlineLvl w:val="0"/>
        <w:rPr>
          <w:rFonts w:eastAsia="Times New Roman"/>
          <w:bCs/>
          <w:kern w:val="36"/>
          <w:sz w:val="28"/>
          <w:szCs w:val="28"/>
          <w:lang w:eastAsia="ru-RU"/>
        </w:rPr>
      </w:pPr>
      <w:r w:rsidRPr="00DE7F5D">
        <w:rPr>
          <w:rFonts w:eastAsia="Times New Roman"/>
          <w:bCs/>
          <w:kern w:val="36"/>
          <w:sz w:val="28"/>
          <w:szCs w:val="28"/>
          <w:lang w:eastAsia="ru-RU"/>
        </w:rPr>
        <w:t xml:space="preserve">Корнев А.Н., </w:t>
      </w:r>
      <w:proofErr w:type="spellStart"/>
      <w:r w:rsidRPr="00DE7F5D">
        <w:rPr>
          <w:rFonts w:eastAsia="Times New Roman"/>
          <w:bCs/>
          <w:kern w:val="36"/>
          <w:sz w:val="28"/>
          <w:szCs w:val="28"/>
          <w:lang w:eastAsia="ru-RU"/>
        </w:rPr>
        <w:t>Ишимова</w:t>
      </w:r>
      <w:proofErr w:type="spellEnd"/>
      <w:r w:rsidRPr="00DE7F5D">
        <w:rPr>
          <w:rFonts w:eastAsia="Times New Roman"/>
          <w:bCs/>
          <w:kern w:val="36"/>
          <w:sz w:val="28"/>
          <w:szCs w:val="28"/>
          <w:lang w:eastAsia="ru-RU"/>
        </w:rPr>
        <w:t xml:space="preserve"> О.А. Методика диагностики дислексии у детей</w:t>
      </w:r>
      <w:r w:rsidRPr="00DE7F5D">
        <w:rPr>
          <w:bCs/>
          <w:sz w:val="28"/>
          <w:szCs w:val="28"/>
        </w:rPr>
        <w:t xml:space="preserve"> Методическое пособие. СПб.: Изд-во Политехнического, ун-та, 2010. - 72с.</w:t>
      </w:r>
    </w:p>
    <w:p w14:paraId="5AFF680F" w14:textId="77777777" w:rsidR="00BA7ED4" w:rsidRPr="00DE7F5D" w:rsidRDefault="00BA7ED4" w:rsidP="00BA7ED4">
      <w:pPr>
        <w:pStyle w:val="1"/>
        <w:numPr>
          <w:ilvl w:val="0"/>
          <w:numId w:val="1"/>
        </w:numPr>
        <w:tabs>
          <w:tab w:val="left" w:pos="851"/>
          <w:tab w:val="left" w:pos="993"/>
          <w:tab w:val="left" w:pos="1134"/>
          <w:tab w:val="left" w:pos="1276"/>
        </w:tabs>
        <w:spacing w:before="0" w:line="360" w:lineRule="auto"/>
        <w:ind w:left="0" w:right="-2" w:firstLine="709"/>
        <w:jc w:val="both"/>
        <w:rPr>
          <w:rFonts w:ascii="Times New Roman" w:hAnsi="Times New Roman" w:cs="Times New Roman"/>
          <w:b w:val="0"/>
          <w:color w:val="auto"/>
        </w:rPr>
      </w:pPr>
      <w:r w:rsidRPr="00DE7F5D">
        <w:rPr>
          <w:rFonts w:ascii="Times New Roman" w:hAnsi="Times New Roman" w:cs="Times New Roman"/>
          <w:b w:val="0"/>
          <w:color w:val="auto"/>
        </w:rPr>
        <w:t xml:space="preserve">Корнев </w:t>
      </w:r>
      <w:proofErr w:type="gramStart"/>
      <w:r w:rsidRPr="00DE7F5D">
        <w:rPr>
          <w:rFonts w:ascii="Times New Roman" w:hAnsi="Times New Roman" w:cs="Times New Roman"/>
          <w:b w:val="0"/>
          <w:color w:val="auto"/>
        </w:rPr>
        <w:t>А.Н..</w:t>
      </w:r>
      <w:proofErr w:type="gramEnd"/>
      <w:r w:rsidRPr="00DE7F5D">
        <w:rPr>
          <w:rFonts w:ascii="Times New Roman" w:hAnsi="Times New Roman" w:cs="Times New Roman"/>
          <w:b w:val="0"/>
          <w:color w:val="auto"/>
        </w:rPr>
        <w:t xml:space="preserve"> Основы </w:t>
      </w:r>
      <w:proofErr w:type="spellStart"/>
      <w:r w:rsidRPr="00DE7F5D">
        <w:rPr>
          <w:rFonts w:ascii="Times New Roman" w:hAnsi="Times New Roman" w:cs="Times New Roman"/>
          <w:b w:val="0"/>
          <w:color w:val="auto"/>
        </w:rPr>
        <w:t>логопатологии</w:t>
      </w:r>
      <w:proofErr w:type="spellEnd"/>
      <w:r w:rsidRPr="00DE7F5D">
        <w:rPr>
          <w:rFonts w:ascii="Times New Roman" w:hAnsi="Times New Roman" w:cs="Times New Roman"/>
          <w:b w:val="0"/>
          <w:color w:val="auto"/>
        </w:rPr>
        <w:t xml:space="preserve"> детского возраста: клинические и психологические аспекты. — СПб.: Речь. 2006.  380 с. </w:t>
      </w:r>
    </w:p>
    <w:p w14:paraId="1347EA82"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 w:val="left" w:pos="1276"/>
        </w:tabs>
        <w:spacing w:line="360" w:lineRule="auto"/>
        <w:ind w:left="0" w:right="-2" w:firstLine="709"/>
        <w:jc w:val="both"/>
        <w:rPr>
          <w:bCs/>
          <w:color w:val="000000"/>
          <w:sz w:val="28"/>
          <w:szCs w:val="28"/>
        </w:rPr>
      </w:pPr>
      <w:r w:rsidRPr="00DE7F5D">
        <w:rPr>
          <w:bCs/>
          <w:color w:val="000000"/>
          <w:sz w:val="28"/>
          <w:szCs w:val="28"/>
        </w:rPr>
        <w:t>Левина Р.Е. Характеристика ТНР у детей / Р.Е. Левина, Н.А. Никашина. М.: Просвещение, 2009. -159 с.</w:t>
      </w:r>
    </w:p>
    <w:p w14:paraId="48FC35A6" w14:textId="77777777" w:rsidR="00BA7ED4" w:rsidRPr="00DE7F5D" w:rsidRDefault="00BA7ED4" w:rsidP="00BA7ED4">
      <w:pPr>
        <w:pStyle w:val="a3"/>
        <w:numPr>
          <w:ilvl w:val="0"/>
          <w:numId w:val="1"/>
        </w:numPr>
        <w:tabs>
          <w:tab w:val="left" w:pos="1134"/>
        </w:tabs>
        <w:spacing w:line="360" w:lineRule="auto"/>
        <w:ind w:left="0" w:right="-2" w:firstLine="709"/>
        <w:jc w:val="both"/>
        <w:rPr>
          <w:bCs/>
          <w:sz w:val="28"/>
          <w:szCs w:val="28"/>
        </w:rPr>
      </w:pPr>
      <w:r w:rsidRPr="00DE7F5D">
        <w:rPr>
          <w:bCs/>
          <w:sz w:val="28"/>
          <w:szCs w:val="28"/>
        </w:rPr>
        <w:t>Лобачева Е.К. Развитие фонематического анализа и синтеза у старших дошкольников с ОНР //Логопедия. - №4 - 2005. - 190 с.</w:t>
      </w:r>
    </w:p>
    <w:p w14:paraId="0EA2F288"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Лопатина Л.В. Фонетико-фонематические нарушения и их коррекция у дошкольников со стертой дизартрией: Монография. — СПб.: Изд-во РГПУ им. А.И. Герцена, 2004.</w:t>
      </w:r>
    </w:p>
    <w:p w14:paraId="1C3EFAFD"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bCs/>
          <w:sz w:val="28"/>
          <w:szCs w:val="28"/>
        </w:rPr>
        <w:t>Мазанова Е.В. Коррекция дисграфии на почве нарушения языкового анализа и синтеза. Конспекты занятий для логопедов. – М.: Гном и Д, 2006. – 128 с</w:t>
      </w:r>
      <w:r w:rsidRPr="00DE7F5D">
        <w:rPr>
          <w:rFonts w:eastAsia="Times New Roman"/>
          <w:bCs/>
          <w:sz w:val="28"/>
          <w:szCs w:val="28"/>
          <w:lang w:eastAsia="ru-RU"/>
        </w:rPr>
        <w:t>.</w:t>
      </w:r>
    </w:p>
    <w:p w14:paraId="372F7C80" w14:textId="77777777" w:rsidR="00BA7ED4" w:rsidRPr="00DE7F5D" w:rsidRDefault="00BA7ED4" w:rsidP="00BA7ED4">
      <w:pPr>
        <w:pStyle w:val="a6"/>
        <w:numPr>
          <w:ilvl w:val="0"/>
          <w:numId w:val="1"/>
        </w:numPr>
        <w:pBdr>
          <w:top w:val="none" w:sz="0" w:space="0" w:color="auto"/>
          <w:left w:val="none" w:sz="0" w:space="0" w:color="auto"/>
          <w:bottom w:val="none" w:sz="0" w:space="0" w:color="auto"/>
          <w:right w:val="none" w:sz="0" w:space="0" w:color="auto"/>
          <w:between w:val="none" w:sz="0" w:space="0" w:color="auto"/>
        </w:pBdr>
        <w:tabs>
          <w:tab w:val="left" w:pos="1134"/>
          <w:tab w:val="left" w:pos="1276"/>
          <w:tab w:val="left" w:pos="1479"/>
        </w:tabs>
        <w:spacing w:after="0" w:line="360" w:lineRule="auto"/>
        <w:ind w:left="0" w:right="-2" w:firstLine="709"/>
        <w:jc w:val="both"/>
        <w:rPr>
          <w:bCs/>
          <w:sz w:val="28"/>
          <w:szCs w:val="28"/>
        </w:rPr>
      </w:pPr>
      <w:proofErr w:type="spellStart"/>
      <w:r w:rsidRPr="00DE7F5D">
        <w:rPr>
          <w:bCs/>
          <w:sz w:val="28"/>
          <w:szCs w:val="28"/>
        </w:rPr>
        <w:lastRenderedPageBreak/>
        <w:t>Мастюкова</w:t>
      </w:r>
      <w:proofErr w:type="spellEnd"/>
      <w:r w:rsidRPr="00DE7F5D">
        <w:rPr>
          <w:bCs/>
          <w:sz w:val="28"/>
          <w:szCs w:val="28"/>
        </w:rPr>
        <w:t xml:space="preserve"> Е.М. Специальная педагогика. Подготовка к обучению детей с особыми проблемами в развитии. Ранний и дошкольный </w:t>
      </w:r>
      <w:proofErr w:type="spellStart"/>
      <w:proofErr w:type="gramStart"/>
      <w:r w:rsidRPr="00DE7F5D">
        <w:rPr>
          <w:bCs/>
          <w:sz w:val="28"/>
          <w:szCs w:val="28"/>
        </w:rPr>
        <w:t>воз¬раст</w:t>
      </w:r>
      <w:proofErr w:type="spellEnd"/>
      <w:proofErr w:type="gramEnd"/>
      <w:r w:rsidRPr="00DE7F5D">
        <w:rPr>
          <w:bCs/>
          <w:sz w:val="28"/>
          <w:szCs w:val="28"/>
        </w:rPr>
        <w:t xml:space="preserve"> / Под ред. А.Г. Московкиной. — М.: Классике Стиль, 2003. - 320 с.</w:t>
      </w:r>
    </w:p>
    <w:p w14:paraId="33C80401" w14:textId="77777777" w:rsidR="00BA7ED4" w:rsidRPr="00DE7F5D" w:rsidRDefault="00BA7ED4" w:rsidP="00BA7ED4">
      <w:pPr>
        <w:pStyle w:val="c2"/>
        <w:numPr>
          <w:ilvl w:val="0"/>
          <w:numId w:val="1"/>
        </w:numPr>
        <w:tabs>
          <w:tab w:val="left" w:pos="142"/>
          <w:tab w:val="left" w:pos="284"/>
          <w:tab w:val="left" w:pos="567"/>
          <w:tab w:val="left" w:pos="709"/>
          <w:tab w:val="left" w:pos="851"/>
          <w:tab w:val="left" w:pos="1134"/>
        </w:tabs>
        <w:spacing w:before="0" w:beforeAutospacing="0" w:after="0" w:afterAutospacing="0" w:line="360" w:lineRule="auto"/>
        <w:ind w:left="0" w:right="-2" w:firstLine="709"/>
        <w:jc w:val="both"/>
        <w:rPr>
          <w:bCs/>
          <w:sz w:val="28"/>
          <w:szCs w:val="28"/>
        </w:rPr>
      </w:pPr>
      <w:r w:rsidRPr="00DE7F5D">
        <w:rPr>
          <w:rStyle w:val="c0"/>
          <w:bCs/>
          <w:sz w:val="28"/>
          <w:szCs w:val="28"/>
        </w:rPr>
        <w:t xml:space="preserve">Плоткина И.М. К вопросу о механизмах дисграфии, связанной с нарушением анализа и синтеза структуры слов и предложений у учащихся 1-2 классов вспомогательной школы // Психические и речевые нарушения у детей и пути их коррекции: Сб. науч. тр. – Л.: ЛГПИ, 2004. </w:t>
      </w:r>
    </w:p>
    <w:p w14:paraId="1B4E7B79"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rFonts w:eastAsia="Times New Roman"/>
          <w:bCs/>
          <w:sz w:val="28"/>
          <w:szCs w:val="28"/>
          <w:lang w:eastAsia="ru-RU"/>
        </w:rPr>
        <w:t>Развитие фонематического анализа и синтеза //</w:t>
      </w:r>
      <w:proofErr w:type="spellStart"/>
      <w:r w:rsidRPr="00DE7F5D">
        <w:rPr>
          <w:rFonts w:eastAsia="Times New Roman"/>
          <w:bCs/>
          <w:sz w:val="28"/>
          <w:szCs w:val="28"/>
          <w:lang w:eastAsia="ru-RU"/>
        </w:rPr>
        <w:t>Лалаева</w:t>
      </w:r>
      <w:proofErr w:type="spellEnd"/>
      <w:r w:rsidRPr="00DE7F5D">
        <w:rPr>
          <w:rFonts w:eastAsia="Times New Roman"/>
          <w:bCs/>
          <w:sz w:val="28"/>
          <w:szCs w:val="28"/>
          <w:lang w:eastAsia="ru-RU"/>
        </w:rPr>
        <w:t xml:space="preserve"> Р.И. Логопедическая работа в коррекционных классах. - М.: </w:t>
      </w:r>
      <w:proofErr w:type="spellStart"/>
      <w:r w:rsidRPr="00DE7F5D">
        <w:rPr>
          <w:rFonts w:eastAsia="Times New Roman"/>
          <w:bCs/>
          <w:sz w:val="28"/>
          <w:szCs w:val="28"/>
          <w:lang w:eastAsia="ru-RU"/>
        </w:rPr>
        <w:t>Владос</w:t>
      </w:r>
      <w:proofErr w:type="spellEnd"/>
      <w:r w:rsidRPr="00DE7F5D">
        <w:rPr>
          <w:rFonts w:eastAsia="Times New Roman"/>
          <w:bCs/>
          <w:sz w:val="28"/>
          <w:szCs w:val="28"/>
          <w:lang w:eastAsia="ru-RU"/>
        </w:rPr>
        <w:t>, 2004. - с. 112-129</w:t>
      </w:r>
    </w:p>
    <w:p w14:paraId="2CE39405"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 xml:space="preserve">Рубинштейн Л.С. Основы общей психологии: уч. пособие: в 2-х </w:t>
      </w:r>
      <w:proofErr w:type="spellStart"/>
      <w:r w:rsidRPr="00DE7F5D">
        <w:rPr>
          <w:bCs/>
          <w:sz w:val="28"/>
          <w:szCs w:val="28"/>
        </w:rPr>
        <w:t>т.т</w:t>
      </w:r>
      <w:proofErr w:type="spellEnd"/>
      <w:r w:rsidRPr="00DE7F5D">
        <w:rPr>
          <w:bCs/>
          <w:sz w:val="28"/>
          <w:szCs w:val="28"/>
        </w:rPr>
        <w:t>. Т.1. - с.360-480, Т. 2. -с. 78-89.</w:t>
      </w:r>
    </w:p>
    <w:p w14:paraId="31B24D19" w14:textId="77777777" w:rsidR="00BA7ED4" w:rsidRPr="00DE7F5D" w:rsidRDefault="00BA7ED4" w:rsidP="00BA7ED4">
      <w:pPr>
        <w:pStyle w:val="a3"/>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autoSpaceDE w:val="0"/>
        <w:autoSpaceDN w:val="0"/>
        <w:spacing w:line="360" w:lineRule="auto"/>
        <w:ind w:left="0" w:right="-2" w:firstLine="709"/>
        <w:jc w:val="both"/>
        <w:rPr>
          <w:rStyle w:val="extendedtext-full"/>
          <w:bCs/>
          <w:sz w:val="28"/>
          <w:szCs w:val="28"/>
        </w:rPr>
      </w:pPr>
      <w:r w:rsidRPr="00DE7F5D">
        <w:rPr>
          <w:rStyle w:val="extendedtext-full"/>
          <w:bCs/>
          <w:sz w:val="28"/>
          <w:szCs w:val="28"/>
        </w:rPr>
        <w:t>Спирова Л.Ф. Особенности речевого развития дошкольников с тяжелыми нарушениями речи. - М.: Педагогика, 2010. - 312 с.</w:t>
      </w:r>
    </w:p>
    <w:p w14:paraId="20448449" w14:textId="77777777" w:rsidR="00BA7ED4" w:rsidRPr="00DE7F5D" w:rsidRDefault="00BA7ED4" w:rsidP="00BA7ED4">
      <w:pPr>
        <w:pStyle w:val="c2"/>
        <w:numPr>
          <w:ilvl w:val="0"/>
          <w:numId w:val="1"/>
        </w:numPr>
        <w:tabs>
          <w:tab w:val="left" w:pos="142"/>
          <w:tab w:val="left" w:pos="284"/>
          <w:tab w:val="left" w:pos="851"/>
          <w:tab w:val="left" w:pos="1134"/>
        </w:tabs>
        <w:spacing w:before="0" w:beforeAutospacing="0" w:after="0" w:afterAutospacing="0" w:line="360" w:lineRule="auto"/>
        <w:ind w:left="0" w:right="-2" w:firstLine="709"/>
        <w:jc w:val="both"/>
        <w:rPr>
          <w:bCs/>
          <w:sz w:val="28"/>
          <w:szCs w:val="28"/>
        </w:rPr>
      </w:pPr>
      <w:r w:rsidRPr="00DE7F5D">
        <w:rPr>
          <w:rStyle w:val="c0"/>
          <w:bCs/>
          <w:sz w:val="28"/>
          <w:szCs w:val="28"/>
        </w:rPr>
        <w:t xml:space="preserve">Спирова Л.Ф. Особенности речевого развития учащихся с тяжелыми нарушениями речи: (I-IV </w:t>
      </w:r>
      <w:proofErr w:type="spellStart"/>
      <w:r w:rsidRPr="00DE7F5D">
        <w:rPr>
          <w:rStyle w:val="c0"/>
          <w:bCs/>
          <w:sz w:val="28"/>
          <w:szCs w:val="28"/>
        </w:rPr>
        <w:t>кл</w:t>
      </w:r>
      <w:proofErr w:type="spellEnd"/>
      <w:r w:rsidRPr="00DE7F5D">
        <w:rPr>
          <w:rStyle w:val="c0"/>
          <w:bCs/>
          <w:sz w:val="28"/>
          <w:szCs w:val="28"/>
        </w:rPr>
        <w:t xml:space="preserve">.). – М.: «Педагогика», 2000. </w:t>
      </w:r>
    </w:p>
    <w:p w14:paraId="7F93B3F1"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Титова Т.А. Нарушения звуко-слоговой структуры слова и их коррекция у детей с речевой патологией. – СПб.: Изд-во РГПУ им. А.И. Герцена, 2003</w:t>
      </w:r>
    </w:p>
    <w:p w14:paraId="606B1312"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Ткаченко Т. А. Формирование навыков звукового анализа и синтеза. Альбом для индивидуальных и групповых занятий с детьми 4 - 5 лет. Приложение к комплекту пособий «Учим говорить правильно». - М.: «Издательство ГНОМ и Д», 2006. - 100 с.</w:t>
      </w:r>
    </w:p>
    <w:p w14:paraId="06C77063"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rStyle w:val="c14"/>
          <w:bCs/>
          <w:sz w:val="28"/>
          <w:szCs w:val="28"/>
        </w:rPr>
      </w:pPr>
      <w:r w:rsidRPr="00DE7F5D">
        <w:rPr>
          <w:rStyle w:val="c14"/>
          <w:bCs/>
          <w:sz w:val="28"/>
          <w:szCs w:val="28"/>
        </w:rPr>
        <w:t xml:space="preserve">Филичева, Т. Б. Дети с </w:t>
      </w:r>
      <w:proofErr w:type="spellStart"/>
      <w:r w:rsidRPr="00DE7F5D">
        <w:rPr>
          <w:rStyle w:val="c14"/>
          <w:bCs/>
          <w:sz w:val="28"/>
          <w:szCs w:val="28"/>
        </w:rPr>
        <w:t>фонетико</w:t>
      </w:r>
      <w:proofErr w:type="spellEnd"/>
      <w:r w:rsidRPr="00DE7F5D">
        <w:rPr>
          <w:rStyle w:val="c14"/>
          <w:bCs/>
          <w:sz w:val="28"/>
          <w:szCs w:val="28"/>
        </w:rPr>
        <w:t xml:space="preserve"> - фонематическим недоразвитием. Воспитание и обучение / Т. Б. Филичева, Т. В. Туманова. – Москва: ГНОМ и Д, 2000. – 80 с</w:t>
      </w:r>
    </w:p>
    <w:p w14:paraId="2C2F2716"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bCs/>
          <w:sz w:val="28"/>
          <w:szCs w:val="28"/>
        </w:rPr>
      </w:pPr>
      <w:r w:rsidRPr="00DE7F5D">
        <w:rPr>
          <w:bCs/>
          <w:sz w:val="28"/>
          <w:szCs w:val="28"/>
        </w:rPr>
        <w:t>Филичева Т. Б. Психолого-педагогическая характеристика детей с общим недоразвитием речи / Филичева Т. Б., Туманова Т. В. // Логопедия. – 2006. - № 2. – С. 57-68.</w:t>
      </w:r>
    </w:p>
    <w:p w14:paraId="27FB3569" w14:textId="77777777" w:rsidR="00BA7ED4" w:rsidRPr="00DE7F5D" w:rsidRDefault="00BA7ED4" w:rsidP="00BA7ED4">
      <w:pPr>
        <w:pStyle w:val="a3"/>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spacing w:line="360" w:lineRule="auto"/>
        <w:ind w:left="0" w:right="-2" w:firstLine="709"/>
        <w:jc w:val="both"/>
        <w:rPr>
          <w:rStyle w:val="extendedtext-full"/>
          <w:bCs/>
          <w:sz w:val="28"/>
          <w:szCs w:val="28"/>
        </w:rPr>
      </w:pPr>
      <w:r w:rsidRPr="00DE7F5D">
        <w:rPr>
          <w:rStyle w:val="extendedtext-full"/>
          <w:bCs/>
          <w:sz w:val="28"/>
          <w:szCs w:val="28"/>
        </w:rPr>
        <w:lastRenderedPageBreak/>
        <w:t xml:space="preserve">Шаховская С. Н., </w:t>
      </w:r>
      <w:proofErr w:type="spellStart"/>
      <w:r w:rsidRPr="00DE7F5D">
        <w:rPr>
          <w:rStyle w:val="extendedtext-full"/>
          <w:bCs/>
          <w:sz w:val="28"/>
          <w:szCs w:val="28"/>
        </w:rPr>
        <w:t>Разуван</w:t>
      </w:r>
      <w:proofErr w:type="spellEnd"/>
      <w:r w:rsidRPr="00DE7F5D">
        <w:rPr>
          <w:rStyle w:val="extendedtext-full"/>
          <w:bCs/>
          <w:sz w:val="28"/>
          <w:szCs w:val="28"/>
        </w:rPr>
        <w:t xml:space="preserve"> Е. И., Антипова Ж. В. Обучение русскому языку детей с нарушениями </w:t>
      </w:r>
      <w:proofErr w:type="spellStart"/>
      <w:r w:rsidRPr="00DE7F5D">
        <w:rPr>
          <w:rStyle w:val="extendedtext-full"/>
          <w:bCs/>
          <w:sz w:val="28"/>
          <w:szCs w:val="28"/>
        </w:rPr>
        <w:t>рече-вого</w:t>
      </w:r>
      <w:proofErr w:type="spellEnd"/>
      <w:r w:rsidRPr="00DE7F5D">
        <w:rPr>
          <w:rStyle w:val="extendedtext-full"/>
          <w:bCs/>
          <w:sz w:val="28"/>
          <w:szCs w:val="28"/>
        </w:rPr>
        <w:t xml:space="preserve"> </w:t>
      </w:r>
      <w:proofErr w:type="gramStart"/>
      <w:r w:rsidRPr="00DE7F5D">
        <w:rPr>
          <w:rStyle w:val="extendedtext-full"/>
          <w:bCs/>
          <w:sz w:val="28"/>
          <w:szCs w:val="28"/>
        </w:rPr>
        <w:t>развития :</w:t>
      </w:r>
      <w:proofErr w:type="gramEnd"/>
      <w:r w:rsidRPr="00DE7F5D">
        <w:rPr>
          <w:rStyle w:val="extendedtext-full"/>
          <w:bCs/>
          <w:sz w:val="28"/>
          <w:szCs w:val="28"/>
        </w:rPr>
        <w:t xml:space="preserve"> учебно-методическое пособие для студ. </w:t>
      </w:r>
      <w:proofErr w:type="spellStart"/>
      <w:r w:rsidRPr="00DE7F5D">
        <w:rPr>
          <w:rStyle w:val="extendedtext-full"/>
          <w:bCs/>
          <w:sz w:val="28"/>
          <w:szCs w:val="28"/>
        </w:rPr>
        <w:t>высш</w:t>
      </w:r>
      <w:proofErr w:type="spellEnd"/>
      <w:r w:rsidRPr="00DE7F5D">
        <w:rPr>
          <w:rStyle w:val="extendedtext-full"/>
          <w:bCs/>
          <w:sz w:val="28"/>
          <w:szCs w:val="28"/>
        </w:rPr>
        <w:t xml:space="preserve">. и </w:t>
      </w:r>
      <w:proofErr w:type="spellStart"/>
      <w:r w:rsidRPr="00DE7F5D">
        <w:rPr>
          <w:rStyle w:val="extendedtext-full"/>
          <w:bCs/>
          <w:sz w:val="28"/>
          <w:szCs w:val="28"/>
        </w:rPr>
        <w:t>средн</w:t>
      </w:r>
      <w:proofErr w:type="spellEnd"/>
      <w:r w:rsidRPr="00DE7F5D">
        <w:rPr>
          <w:rStyle w:val="extendedtext-full"/>
          <w:bCs/>
          <w:sz w:val="28"/>
          <w:szCs w:val="28"/>
        </w:rPr>
        <w:t xml:space="preserve">. пед. учеб. заведений. — </w:t>
      </w:r>
      <w:proofErr w:type="gramStart"/>
      <w:r w:rsidRPr="00DE7F5D">
        <w:rPr>
          <w:rStyle w:val="extendedtext-full"/>
          <w:bCs/>
          <w:sz w:val="28"/>
          <w:szCs w:val="28"/>
        </w:rPr>
        <w:t>М. :</w:t>
      </w:r>
      <w:proofErr w:type="gramEnd"/>
      <w:r w:rsidRPr="00DE7F5D">
        <w:rPr>
          <w:rStyle w:val="extendedtext-full"/>
          <w:bCs/>
          <w:sz w:val="28"/>
          <w:szCs w:val="28"/>
        </w:rPr>
        <w:t xml:space="preserve"> Издательство Московского психолого-социального университета, 2020. — 152 с.</w:t>
      </w:r>
    </w:p>
    <w:p w14:paraId="6B3CBC62"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Эльконин Д.Б. Психология обучения младшего школьника/</w:t>
      </w:r>
      <w:proofErr w:type="spellStart"/>
      <w:proofErr w:type="gramStart"/>
      <w:r w:rsidRPr="00DE7F5D">
        <w:rPr>
          <w:rFonts w:eastAsia="Times New Roman"/>
          <w:bCs/>
          <w:sz w:val="28"/>
          <w:szCs w:val="28"/>
          <w:lang w:eastAsia="ru-RU"/>
        </w:rPr>
        <w:t>Д.БЭльконин</w:t>
      </w:r>
      <w:proofErr w:type="spellEnd"/>
      <w:r w:rsidRPr="00DE7F5D">
        <w:rPr>
          <w:rFonts w:eastAsia="Times New Roman"/>
          <w:bCs/>
          <w:sz w:val="28"/>
          <w:szCs w:val="28"/>
          <w:lang w:eastAsia="ru-RU"/>
        </w:rPr>
        <w:t>.-</w:t>
      </w:r>
      <w:proofErr w:type="gramEnd"/>
      <w:r w:rsidRPr="00DE7F5D">
        <w:rPr>
          <w:rFonts w:eastAsia="Times New Roman"/>
          <w:bCs/>
          <w:sz w:val="28"/>
          <w:szCs w:val="28"/>
          <w:lang w:eastAsia="ru-RU"/>
        </w:rPr>
        <w:t xml:space="preserve"> М.: Знания, 1974.- 64 с.</w:t>
      </w:r>
    </w:p>
    <w:p w14:paraId="1413E122"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Ястребова А.В. Коррекция недоразвития речи у учащихся первых классов общеобразовательных школ в условиях логопедических пунктов/</w:t>
      </w:r>
      <w:proofErr w:type="spellStart"/>
      <w:r w:rsidRPr="00DE7F5D">
        <w:rPr>
          <w:rFonts w:eastAsia="Times New Roman"/>
          <w:bCs/>
          <w:sz w:val="28"/>
          <w:szCs w:val="28"/>
          <w:lang w:eastAsia="ru-RU"/>
        </w:rPr>
        <w:t>А.В.Ястребова</w:t>
      </w:r>
      <w:proofErr w:type="spellEnd"/>
      <w:r w:rsidRPr="00DE7F5D">
        <w:rPr>
          <w:rFonts w:eastAsia="Times New Roman"/>
          <w:bCs/>
          <w:sz w:val="28"/>
          <w:szCs w:val="28"/>
          <w:lang w:eastAsia="ru-RU"/>
        </w:rPr>
        <w:t>//Дефектология. – 1983. - №3. – С. 21-27.</w:t>
      </w:r>
    </w:p>
    <w:p w14:paraId="59B08D9F"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r w:rsidRPr="00DE7F5D">
        <w:rPr>
          <w:rFonts w:eastAsia="Times New Roman"/>
          <w:bCs/>
          <w:sz w:val="28"/>
          <w:szCs w:val="28"/>
          <w:lang w:eastAsia="ru-RU"/>
        </w:rPr>
        <w:t>Ястребова А.В. Дифференцированный подход к проявлениям нарушений чтения и письма у учащихся общеобразовательных школ/</w:t>
      </w:r>
      <w:proofErr w:type="spellStart"/>
      <w:r w:rsidRPr="00DE7F5D">
        <w:rPr>
          <w:rFonts w:eastAsia="Times New Roman"/>
          <w:bCs/>
          <w:sz w:val="28"/>
          <w:szCs w:val="28"/>
          <w:lang w:eastAsia="ru-RU"/>
        </w:rPr>
        <w:t>А.В.Ястребова</w:t>
      </w:r>
      <w:proofErr w:type="spellEnd"/>
      <w:r w:rsidRPr="00DE7F5D">
        <w:rPr>
          <w:rFonts w:eastAsia="Times New Roman"/>
          <w:bCs/>
          <w:sz w:val="28"/>
          <w:szCs w:val="28"/>
          <w:lang w:eastAsia="ru-RU"/>
        </w:rPr>
        <w:t xml:space="preserve">, </w:t>
      </w:r>
      <w:proofErr w:type="spellStart"/>
      <w:r w:rsidRPr="00DE7F5D">
        <w:rPr>
          <w:rFonts w:eastAsia="Times New Roman"/>
          <w:bCs/>
          <w:sz w:val="28"/>
          <w:szCs w:val="28"/>
          <w:lang w:eastAsia="ru-RU"/>
        </w:rPr>
        <w:t>Л.Ф.Спирова</w:t>
      </w:r>
      <w:proofErr w:type="spellEnd"/>
      <w:r w:rsidRPr="00DE7F5D">
        <w:rPr>
          <w:rFonts w:eastAsia="Times New Roman"/>
          <w:bCs/>
          <w:sz w:val="28"/>
          <w:szCs w:val="28"/>
          <w:lang w:eastAsia="ru-RU"/>
        </w:rPr>
        <w:t>//</w:t>
      </w:r>
      <w:proofErr w:type="gramStart"/>
      <w:r w:rsidRPr="00DE7F5D">
        <w:rPr>
          <w:rFonts w:eastAsia="Times New Roman"/>
          <w:bCs/>
          <w:sz w:val="28"/>
          <w:szCs w:val="28"/>
          <w:lang w:eastAsia="ru-RU"/>
        </w:rPr>
        <w:t>Дефектология.-</w:t>
      </w:r>
      <w:proofErr w:type="gramEnd"/>
      <w:r w:rsidRPr="00DE7F5D">
        <w:rPr>
          <w:rFonts w:eastAsia="Times New Roman"/>
          <w:bCs/>
          <w:sz w:val="28"/>
          <w:szCs w:val="28"/>
          <w:lang w:eastAsia="ru-RU"/>
        </w:rPr>
        <w:t>1988, №5. – С. 32-35.</w:t>
      </w:r>
    </w:p>
    <w:p w14:paraId="6535F669" w14:textId="77777777" w:rsidR="00BA7ED4" w:rsidRPr="00DE7F5D" w:rsidRDefault="00BA7ED4" w:rsidP="00BA7ED4">
      <w:pPr>
        <w:pStyle w:val="a3"/>
        <w:numPr>
          <w:ilvl w:val="0"/>
          <w:numId w:val="1"/>
        </w:numPr>
        <w:tabs>
          <w:tab w:val="left" w:pos="1134"/>
        </w:tabs>
        <w:spacing w:line="360" w:lineRule="auto"/>
        <w:ind w:left="0" w:right="-2" w:firstLine="709"/>
        <w:jc w:val="both"/>
        <w:rPr>
          <w:rFonts w:eastAsia="Times New Roman"/>
          <w:bCs/>
          <w:sz w:val="28"/>
          <w:szCs w:val="28"/>
          <w:lang w:eastAsia="ru-RU"/>
        </w:rPr>
      </w:pPr>
      <w:proofErr w:type="spellStart"/>
      <w:r w:rsidRPr="00DE7F5D">
        <w:rPr>
          <w:rFonts w:eastAsia="Times New Roman"/>
          <w:bCs/>
          <w:sz w:val="28"/>
          <w:szCs w:val="28"/>
          <w:lang w:eastAsia="ru-RU"/>
        </w:rPr>
        <w:t>Ястебова</w:t>
      </w:r>
      <w:proofErr w:type="spellEnd"/>
      <w:r w:rsidRPr="00DE7F5D">
        <w:rPr>
          <w:rFonts w:eastAsia="Times New Roman"/>
          <w:bCs/>
          <w:sz w:val="28"/>
          <w:szCs w:val="28"/>
          <w:lang w:eastAsia="ru-RU"/>
        </w:rPr>
        <w:t xml:space="preserve"> А.В., Бессонова Т.П.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АПКТИ, 2007, 360 с.</w:t>
      </w:r>
    </w:p>
    <w:p w14:paraId="30256C88" w14:textId="77777777" w:rsidR="00721186" w:rsidRDefault="00721186" w:rsidP="00BA7ED4">
      <w:pPr>
        <w:spacing w:line="360" w:lineRule="auto"/>
        <w:ind w:left="708" w:firstLine="708"/>
        <w:rPr>
          <w:rFonts w:ascii="Times New Roman" w:hAnsi="Times New Roman" w:cs="Times New Roman"/>
          <w:sz w:val="28"/>
          <w:szCs w:val="28"/>
          <w:lang w:val="en-US"/>
        </w:rPr>
      </w:pPr>
    </w:p>
    <w:p w14:paraId="630EEB57" w14:textId="77777777" w:rsidR="00721186" w:rsidRDefault="00721186" w:rsidP="00BA7ED4">
      <w:pPr>
        <w:spacing w:line="360" w:lineRule="auto"/>
        <w:ind w:left="708" w:firstLine="708"/>
        <w:rPr>
          <w:rFonts w:ascii="Times New Roman" w:hAnsi="Times New Roman" w:cs="Times New Roman"/>
          <w:sz w:val="28"/>
          <w:szCs w:val="28"/>
          <w:lang w:val="en-US"/>
        </w:rPr>
      </w:pPr>
    </w:p>
    <w:p w14:paraId="6A83E00D" w14:textId="77777777" w:rsidR="00721186" w:rsidRDefault="00721186" w:rsidP="00BA7ED4">
      <w:pPr>
        <w:spacing w:line="360" w:lineRule="auto"/>
        <w:ind w:left="708" w:firstLine="708"/>
        <w:rPr>
          <w:rFonts w:ascii="Times New Roman" w:hAnsi="Times New Roman" w:cs="Times New Roman"/>
          <w:sz w:val="28"/>
          <w:szCs w:val="28"/>
          <w:lang w:val="en-US"/>
        </w:rPr>
      </w:pPr>
    </w:p>
    <w:p w14:paraId="40731973" w14:textId="77777777" w:rsidR="00721186" w:rsidRDefault="00721186" w:rsidP="00BA7ED4">
      <w:pPr>
        <w:spacing w:line="360" w:lineRule="auto"/>
        <w:ind w:left="708" w:firstLine="708"/>
        <w:rPr>
          <w:rFonts w:ascii="Times New Roman" w:hAnsi="Times New Roman" w:cs="Times New Roman"/>
          <w:sz w:val="28"/>
          <w:szCs w:val="28"/>
          <w:lang w:val="en-US"/>
        </w:rPr>
      </w:pPr>
    </w:p>
    <w:p w14:paraId="266E47CC" w14:textId="77777777" w:rsidR="00721186" w:rsidRDefault="00721186" w:rsidP="00BA7ED4">
      <w:pPr>
        <w:spacing w:line="360" w:lineRule="auto"/>
        <w:ind w:left="708" w:firstLine="708"/>
        <w:rPr>
          <w:rFonts w:ascii="Times New Roman" w:hAnsi="Times New Roman" w:cs="Times New Roman"/>
          <w:sz w:val="28"/>
          <w:szCs w:val="28"/>
          <w:lang w:val="en-US"/>
        </w:rPr>
      </w:pPr>
    </w:p>
    <w:p w14:paraId="79673624" w14:textId="77777777" w:rsidR="00721186" w:rsidRDefault="00721186" w:rsidP="00BA7ED4">
      <w:pPr>
        <w:spacing w:line="360" w:lineRule="auto"/>
        <w:ind w:left="708" w:firstLine="708"/>
        <w:rPr>
          <w:rFonts w:ascii="Times New Roman" w:hAnsi="Times New Roman" w:cs="Times New Roman"/>
          <w:sz w:val="28"/>
          <w:szCs w:val="28"/>
          <w:lang w:val="en-US"/>
        </w:rPr>
      </w:pPr>
    </w:p>
    <w:p w14:paraId="654553D2" w14:textId="77777777" w:rsidR="00BA7ED4" w:rsidRPr="00721186" w:rsidRDefault="00BA7ED4" w:rsidP="00BA7ED4">
      <w:pPr>
        <w:jc w:val="right"/>
        <w:rPr>
          <w:rFonts w:ascii="Times New Roman" w:hAnsi="Times New Roman" w:cs="Times New Roman"/>
          <w:sz w:val="28"/>
          <w:szCs w:val="28"/>
        </w:rPr>
      </w:pPr>
    </w:p>
    <w:sectPr w:rsidR="00BA7ED4" w:rsidRPr="00721186" w:rsidSect="00721186">
      <w:footerReference w:type="default" r:id="rId8"/>
      <w:pgSz w:w="11906" w:h="16838"/>
      <w:pgMar w:top="1418" w:right="68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A11F9" w14:textId="77777777" w:rsidR="00FA760A" w:rsidRDefault="00FA760A" w:rsidP="00BA7ED4">
      <w:pPr>
        <w:spacing w:after="0" w:line="240" w:lineRule="auto"/>
      </w:pPr>
      <w:r>
        <w:separator/>
      </w:r>
    </w:p>
  </w:endnote>
  <w:endnote w:type="continuationSeparator" w:id="0">
    <w:p w14:paraId="35343E40" w14:textId="77777777" w:rsidR="00FA760A" w:rsidRDefault="00FA760A" w:rsidP="00BA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54688"/>
      <w:docPartObj>
        <w:docPartGallery w:val="Page Numbers (Bottom of Page)"/>
        <w:docPartUnique/>
      </w:docPartObj>
    </w:sdtPr>
    <w:sdtContent>
      <w:p w14:paraId="0E6C34F9" w14:textId="4E1C6CC8" w:rsidR="00721186" w:rsidRDefault="00721186">
        <w:pPr>
          <w:pStyle w:val="aa"/>
          <w:jc w:val="right"/>
        </w:pPr>
        <w:r>
          <w:fldChar w:fldCharType="begin"/>
        </w:r>
        <w:r>
          <w:instrText>PAGE   \* MERGEFORMAT</w:instrText>
        </w:r>
        <w:r>
          <w:fldChar w:fldCharType="separate"/>
        </w:r>
        <w:r>
          <w:t>2</w:t>
        </w:r>
        <w:r>
          <w:fldChar w:fldCharType="end"/>
        </w:r>
      </w:p>
    </w:sdtContent>
  </w:sdt>
  <w:p w14:paraId="2A4CC30D" w14:textId="77777777" w:rsidR="00721186" w:rsidRDefault="007211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2170" w14:textId="77777777" w:rsidR="00FA760A" w:rsidRDefault="00FA760A" w:rsidP="00BA7ED4">
      <w:pPr>
        <w:spacing w:after="0" w:line="240" w:lineRule="auto"/>
      </w:pPr>
      <w:r>
        <w:separator/>
      </w:r>
    </w:p>
  </w:footnote>
  <w:footnote w:type="continuationSeparator" w:id="0">
    <w:p w14:paraId="05E0F811" w14:textId="77777777" w:rsidR="00FA760A" w:rsidRDefault="00FA760A" w:rsidP="00BA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D7C9E"/>
    <w:multiLevelType w:val="hybridMultilevel"/>
    <w:tmpl w:val="CD1A1B32"/>
    <w:lvl w:ilvl="0" w:tplc="1E0E5E4C">
      <w:start w:val="1"/>
      <w:numFmt w:val="decimal"/>
      <w:lvlText w:val="%1"/>
      <w:lvlJc w:val="left"/>
      <w:pPr>
        <w:ind w:left="720" w:hanging="360"/>
      </w:pPr>
      <w:rPr>
        <w:rFonts w:eastAsiaTheme="minorHAnsi"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483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1D"/>
    <w:rsid w:val="000969AA"/>
    <w:rsid w:val="0038041D"/>
    <w:rsid w:val="0057698B"/>
    <w:rsid w:val="00721186"/>
    <w:rsid w:val="00A42FDA"/>
    <w:rsid w:val="00BA29E6"/>
    <w:rsid w:val="00BA7ED4"/>
    <w:rsid w:val="00D94C43"/>
    <w:rsid w:val="00E32C6D"/>
    <w:rsid w:val="00EC02DB"/>
    <w:rsid w:val="00FA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6E02"/>
  <w15:docId w15:val="{E2653200-584B-44AF-A33B-4906B99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7ED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A7ED4"/>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link w:val="a4"/>
    <w:uiPriority w:val="1"/>
    <w:qFormat/>
    <w:rsid w:val="00BA7ED4"/>
    <w:pPr>
      <w:spacing w:after="0" w:line="240" w:lineRule="auto"/>
      <w:ind w:left="720"/>
      <w:contextualSpacing/>
    </w:pPr>
    <w:rPr>
      <w:rFonts w:ascii="Times New Roman" w:eastAsiaTheme="minorHAnsi" w:hAnsi="Times New Roman" w:cs="Times New Roman"/>
      <w:sz w:val="24"/>
      <w:lang w:eastAsia="en-US"/>
    </w:rPr>
  </w:style>
  <w:style w:type="character" w:styleId="a5">
    <w:name w:val="Hyperlink"/>
    <w:basedOn w:val="a0"/>
    <w:uiPriority w:val="99"/>
    <w:rsid w:val="00BA7ED4"/>
    <w:rPr>
      <w:color w:val="050505"/>
      <w:u w:val="single"/>
    </w:rPr>
  </w:style>
  <w:style w:type="character" w:customStyle="1" w:styleId="a4">
    <w:name w:val="Абзац списка Знак"/>
    <w:basedOn w:val="a0"/>
    <w:link w:val="a3"/>
    <w:uiPriority w:val="1"/>
    <w:rsid w:val="00BA7ED4"/>
    <w:rPr>
      <w:rFonts w:ascii="Times New Roman" w:eastAsiaTheme="minorHAnsi" w:hAnsi="Times New Roman" w:cs="Times New Roman"/>
      <w:sz w:val="24"/>
      <w:lang w:eastAsia="en-US"/>
    </w:rPr>
  </w:style>
  <w:style w:type="paragraph" w:styleId="a6">
    <w:name w:val="Body Text"/>
    <w:basedOn w:val="a"/>
    <w:link w:val="a7"/>
    <w:uiPriority w:val="99"/>
    <w:unhideWhenUsed/>
    <w:rsid w:val="00BA7ED4"/>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qFormat/>
    <w:rsid w:val="00BA7ED4"/>
    <w:rPr>
      <w:rFonts w:ascii="Times New Roman" w:eastAsia="Times New Roman" w:hAnsi="Times New Roman" w:cs="Times New Roman"/>
      <w:sz w:val="24"/>
      <w:szCs w:val="24"/>
    </w:rPr>
  </w:style>
  <w:style w:type="character" w:customStyle="1" w:styleId="extendedtext-full">
    <w:name w:val="extendedtext-full"/>
    <w:basedOn w:val="a0"/>
    <w:rsid w:val="00BA7ED4"/>
  </w:style>
  <w:style w:type="character" w:customStyle="1" w:styleId="hl">
    <w:name w:val="hl"/>
    <w:basedOn w:val="a0"/>
    <w:qFormat/>
    <w:rsid w:val="00BA7ED4"/>
  </w:style>
  <w:style w:type="paragraph" w:customStyle="1" w:styleId="c2">
    <w:name w:val="c2"/>
    <w:basedOn w:val="a"/>
    <w:rsid w:val="00BA7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A7ED4"/>
  </w:style>
  <w:style w:type="character" w:customStyle="1" w:styleId="c14">
    <w:name w:val="c14"/>
    <w:basedOn w:val="a0"/>
    <w:rsid w:val="00BA7ED4"/>
  </w:style>
  <w:style w:type="paragraph" w:styleId="a8">
    <w:name w:val="header"/>
    <w:basedOn w:val="a"/>
    <w:link w:val="a9"/>
    <w:uiPriority w:val="99"/>
    <w:unhideWhenUsed/>
    <w:rsid w:val="00BA7E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7ED4"/>
  </w:style>
  <w:style w:type="paragraph" w:styleId="aa">
    <w:name w:val="footer"/>
    <w:basedOn w:val="a"/>
    <w:link w:val="ab"/>
    <w:uiPriority w:val="99"/>
    <w:unhideWhenUsed/>
    <w:rsid w:val="00BA7E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4451">
      <w:bodyDiv w:val="1"/>
      <w:marLeft w:val="0"/>
      <w:marRight w:val="0"/>
      <w:marTop w:val="0"/>
      <w:marBottom w:val="0"/>
      <w:divBdr>
        <w:top w:val="none" w:sz="0" w:space="0" w:color="auto"/>
        <w:left w:val="none" w:sz="0" w:space="0" w:color="auto"/>
        <w:bottom w:val="none" w:sz="0" w:space="0" w:color="auto"/>
        <w:right w:val="none" w:sz="0" w:space="0" w:color="auto"/>
      </w:divBdr>
    </w:div>
    <w:div w:id="1729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yberleninka.ru/article/n/mnemotehnika-kak-sovremennaya-tehnologiya-rechevogo-razvitiya-detey-doshkolnogo-vozrasta?ysclid=lobqywq8oh229259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6325</Words>
  <Characters>36053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Дарья Тетюкова</cp:lastModifiedBy>
  <cp:revision>3</cp:revision>
  <dcterms:created xsi:type="dcterms:W3CDTF">2024-05-14T08:43:00Z</dcterms:created>
  <dcterms:modified xsi:type="dcterms:W3CDTF">2024-05-14T08:44:00Z</dcterms:modified>
</cp:coreProperties>
</file>