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r w:rsidRPr="00F8763C">
        <w:rPr>
          <w:rFonts w:ascii="Times New Roman" w:eastAsia="Times New Roman" w:hAnsi="Times New Roman" w:cs="Times New Roman"/>
          <w:bCs/>
          <w:color w:val="002060"/>
          <w:sz w:val="28"/>
          <w:szCs w:val="28"/>
          <w:lang w:eastAsia="ru-RU"/>
        </w:rPr>
        <w:t>Муниципальное бюджетное дошкольное образовательное учреждение</w:t>
      </w: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r w:rsidRPr="00F8763C">
        <w:rPr>
          <w:rFonts w:ascii="Times New Roman" w:eastAsia="Times New Roman" w:hAnsi="Times New Roman" w:cs="Times New Roman"/>
          <w:bCs/>
          <w:color w:val="002060"/>
          <w:sz w:val="28"/>
          <w:szCs w:val="28"/>
          <w:lang w:eastAsia="ru-RU"/>
        </w:rPr>
        <w:t>«Детский сад №23»</w:t>
      </w: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r w:rsidRPr="00F8763C">
        <w:rPr>
          <w:rFonts w:ascii="Times New Roman" w:eastAsia="Times New Roman" w:hAnsi="Times New Roman" w:cs="Times New Roman"/>
          <w:bCs/>
          <w:color w:val="002060"/>
          <w:sz w:val="28"/>
          <w:szCs w:val="28"/>
          <w:lang w:eastAsia="ru-RU"/>
        </w:rPr>
        <w:t>общеразвивающего вида</w:t>
      </w: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Cs/>
          <w:color w:val="002060"/>
          <w:sz w:val="28"/>
          <w:szCs w:val="28"/>
          <w:lang w:eastAsia="ru-RU"/>
        </w:rPr>
      </w:pPr>
    </w:p>
    <w:p w:rsidR="00F8763C" w:rsidRPr="00F8763C" w:rsidRDefault="00F8763C" w:rsidP="00F8763C">
      <w:pPr>
        <w:spacing w:after="0" w:line="240" w:lineRule="auto"/>
        <w:jc w:val="center"/>
        <w:rPr>
          <w:rFonts w:ascii="Times New Roman" w:eastAsia="Times New Roman" w:hAnsi="Times New Roman" w:cs="Times New Roman"/>
          <w:b/>
          <w:bCs/>
          <w:color w:val="002060"/>
          <w:sz w:val="40"/>
          <w:szCs w:val="40"/>
          <w:lang w:eastAsia="ru-RU"/>
        </w:rPr>
      </w:pPr>
      <w:r w:rsidRPr="00F8763C">
        <w:rPr>
          <w:rFonts w:ascii="Times New Roman" w:eastAsia="Times New Roman" w:hAnsi="Times New Roman" w:cs="Times New Roman"/>
          <w:b/>
          <w:bCs/>
          <w:color w:val="002060"/>
          <w:sz w:val="40"/>
          <w:szCs w:val="40"/>
          <w:lang w:eastAsia="ru-RU"/>
        </w:rPr>
        <w:t>Консультация для воспитателей</w:t>
      </w:r>
    </w:p>
    <w:p w:rsidR="00F8763C" w:rsidRPr="00F8763C" w:rsidRDefault="00F8763C" w:rsidP="00F8763C">
      <w:pPr>
        <w:spacing w:after="0" w:line="240" w:lineRule="auto"/>
        <w:jc w:val="center"/>
        <w:rPr>
          <w:rFonts w:ascii="Times New Roman" w:eastAsia="Times New Roman" w:hAnsi="Times New Roman" w:cs="Times New Roman"/>
          <w:b/>
          <w:bCs/>
          <w:color w:val="002060"/>
          <w:sz w:val="40"/>
          <w:szCs w:val="40"/>
          <w:lang w:eastAsia="ru-RU"/>
        </w:rPr>
      </w:pPr>
    </w:p>
    <w:p w:rsidR="00F8763C" w:rsidRPr="00F8763C" w:rsidRDefault="00F8763C" w:rsidP="00F8763C">
      <w:pPr>
        <w:spacing w:after="0" w:line="240" w:lineRule="auto"/>
        <w:jc w:val="center"/>
        <w:rPr>
          <w:rFonts w:ascii="Times New Roman" w:eastAsia="Times New Roman" w:hAnsi="Times New Roman" w:cs="Times New Roman"/>
          <w:b/>
          <w:bCs/>
          <w:i/>
          <w:color w:val="002060"/>
          <w:sz w:val="40"/>
          <w:szCs w:val="40"/>
          <w:lang w:eastAsia="ru-RU"/>
        </w:rPr>
      </w:pPr>
      <w:r w:rsidRPr="00F8763C">
        <w:rPr>
          <w:rFonts w:ascii="Times New Roman" w:eastAsia="Times New Roman" w:hAnsi="Times New Roman" w:cs="Times New Roman"/>
          <w:b/>
          <w:bCs/>
          <w:i/>
          <w:color w:val="002060"/>
          <w:sz w:val="40"/>
          <w:szCs w:val="40"/>
          <w:lang w:eastAsia="ru-RU"/>
        </w:rPr>
        <w:t>«Организация детского творчества в летний период»</w:t>
      </w:r>
    </w:p>
    <w:p w:rsidR="00F8763C" w:rsidRPr="00F8763C" w:rsidRDefault="00F8763C" w:rsidP="00F8763C">
      <w:pPr>
        <w:spacing w:after="0" w:line="240" w:lineRule="auto"/>
        <w:jc w:val="center"/>
        <w:rPr>
          <w:rFonts w:ascii="Times New Roman" w:eastAsia="Times New Roman" w:hAnsi="Times New Roman" w:cs="Times New Roman"/>
          <w:b/>
          <w:bCs/>
          <w:color w:val="002060"/>
          <w:sz w:val="40"/>
          <w:szCs w:val="40"/>
          <w:lang w:eastAsia="ru-RU"/>
        </w:rPr>
      </w:pPr>
    </w:p>
    <w:p w:rsidR="00F8763C" w:rsidRPr="00F8763C" w:rsidRDefault="00F8763C" w:rsidP="00F8763C">
      <w:pPr>
        <w:spacing w:before="100" w:beforeAutospacing="1" w:after="0" w:line="240" w:lineRule="auto"/>
        <w:jc w:val="center"/>
        <w:rPr>
          <w:rFonts w:ascii="Times New Roman" w:eastAsia="Times New Roman" w:hAnsi="Times New Roman" w:cs="Times New Roman"/>
          <w:b/>
          <w:bCs/>
          <w:color w:val="002060"/>
          <w:sz w:val="40"/>
          <w:szCs w:val="4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F8763C" w:rsidRPr="00F8763C" w:rsidTr="00B36C3B">
        <w:tc>
          <w:tcPr>
            <w:tcW w:w="5637" w:type="dxa"/>
          </w:tcPr>
          <w:p w:rsidR="00F8763C" w:rsidRPr="00F8763C" w:rsidRDefault="00F8763C" w:rsidP="00B36C3B">
            <w:pPr>
              <w:spacing w:before="100" w:beforeAutospacing="1"/>
              <w:jc w:val="center"/>
              <w:rPr>
                <w:rFonts w:ascii="yandex-sans" w:eastAsia="Times New Roman" w:hAnsi="yandex-sans" w:cs="Times New Roman"/>
                <w:color w:val="002060"/>
                <w:sz w:val="28"/>
                <w:szCs w:val="28"/>
                <w:lang w:eastAsia="ru-RU"/>
              </w:rPr>
            </w:pPr>
          </w:p>
        </w:tc>
        <w:tc>
          <w:tcPr>
            <w:tcW w:w="3934" w:type="dxa"/>
          </w:tcPr>
          <w:p w:rsidR="00F8763C" w:rsidRPr="00F8763C" w:rsidRDefault="00F8763C" w:rsidP="00B36C3B">
            <w:pPr>
              <w:rPr>
                <w:rFonts w:ascii="yandex-sans" w:eastAsia="Times New Roman" w:hAnsi="yandex-sans" w:cs="Times New Roman"/>
                <w:color w:val="002060"/>
                <w:sz w:val="28"/>
                <w:szCs w:val="28"/>
                <w:lang w:eastAsia="ru-RU"/>
              </w:rPr>
            </w:pPr>
            <w:r w:rsidRPr="00F8763C">
              <w:rPr>
                <w:rFonts w:ascii="yandex-sans" w:eastAsia="Times New Roman" w:hAnsi="yandex-sans" w:cs="Times New Roman"/>
                <w:color w:val="002060"/>
                <w:sz w:val="28"/>
                <w:szCs w:val="28"/>
                <w:lang w:eastAsia="ru-RU"/>
              </w:rPr>
              <w:t>Подготовил:</w:t>
            </w:r>
          </w:p>
          <w:p w:rsidR="00F8763C" w:rsidRPr="00F8763C" w:rsidRDefault="00F8763C" w:rsidP="00B36C3B">
            <w:pPr>
              <w:rPr>
                <w:rFonts w:ascii="yandex-sans" w:eastAsia="Times New Roman" w:hAnsi="yandex-sans" w:cs="Times New Roman"/>
                <w:color w:val="002060"/>
                <w:sz w:val="28"/>
                <w:szCs w:val="28"/>
                <w:lang w:eastAsia="ru-RU"/>
              </w:rPr>
            </w:pPr>
            <w:r w:rsidRPr="00F8763C">
              <w:rPr>
                <w:rFonts w:ascii="yandex-sans" w:eastAsia="Times New Roman" w:hAnsi="yandex-sans" w:cs="Times New Roman" w:hint="eastAsia"/>
                <w:color w:val="002060"/>
                <w:sz w:val="28"/>
                <w:szCs w:val="28"/>
                <w:lang w:eastAsia="ru-RU"/>
              </w:rPr>
              <w:t>С</w:t>
            </w:r>
            <w:r w:rsidRPr="00F8763C">
              <w:rPr>
                <w:rFonts w:ascii="yandex-sans" w:eastAsia="Times New Roman" w:hAnsi="yandex-sans" w:cs="Times New Roman"/>
                <w:color w:val="002060"/>
                <w:sz w:val="28"/>
                <w:szCs w:val="28"/>
                <w:lang w:eastAsia="ru-RU"/>
              </w:rPr>
              <w:t>т</w:t>
            </w:r>
            <w:proofErr w:type="gramStart"/>
            <w:r w:rsidRPr="00F8763C">
              <w:rPr>
                <w:rFonts w:ascii="yandex-sans" w:eastAsia="Times New Roman" w:hAnsi="yandex-sans" w:cs="Times New Roman"/>
                <w:color w:val="002060"/>
                <w:sz w:val="28"/>
                <w:szCs w:val="28"/>
                <w:lang w:eastAsia="ru-RU"/>
              </w:rPr>
              <w:t>.в</w:t>
            </w:r>
            <w:proofErr w:type="gramEnd"/>
            <w:r w:rsidRPr="00F8763C">
              <w:rPr>
                <w:rFonts w:ascii="yandex-sans" w:eastAsia="Times New Roman" w:hAnsi="yandex-sans" w:cs="Times New Roman"/>
                <w:color w:val="002060"/>
                <w:sz w:val="28"/>
                <w:szCs w:val="28"/>
                <w:lang w:eastAsia="ru-RU"/>
              </w:rPr>
              <w:t xml:space="preserve">оспитатель  - </w:t>
            </w:r>
            <w:proofErr w:type="spellStart"/>
            <w:r w:rsidRPr="00F8763C">
              <w:rPr>
                <w:rFonts w:ascii="yandex-sans" w:eastAsia="Times New Roman" w:hAnsi="yandex-sans" w:cs="Times New Roman"/>
                <w:color w:val="002060"/>
                <w:sz w:val="28"/>
                <w:szCs w:val="28"/>
                <w:lang w:eastAsia="ru-RU"/>
              </w:rPr>
              <w:t>Крейс</w:t>
            </w:r>
            <w:proofErr w:type="spellEnd"/>
            <w:r w:rsidRPr="00F8763C">
              <w:rPr>
                <w:rFonts w:ascii="yandex-sans" w:eastAsia="Times New Roman" w:hAnsi="yandex-sans" w:cs="Times New Roman"/>
                <w:color w:val="002060"/>
                <w:sz w:val="28"/>
                <w:szCs w:val="28"/>
                <w:lang w:eastAsia="ru-RU"/>
              </w:rPr>
              <w:t xml:space="preserve"> Е.Ю.</w:t>
            </w:r>
          </w:p>
          <w:p w:rsidR="00F8763C" w:rsidRPr="00F8763C" w:rsidRDefault="00F8763C" w:rsidP="00B36C3B">
            <w:pPr>
              <w:rPr>
                <w:rFonts w:ascii="yandex-sans" w:eastAsia="Times New Roman" w:hAnsi="yandex-sans" w:cs="Times New Roman"/>
                <w:color w:val="002060"/>
                <w:sz w:val="28"/>
                <w:szCs w:val="28"/>
                <w:lang w:eastAsia="ru-RU"/>
              </w:rPr>
            </w:pPr>
          </w:p>
        </w:tc>
      </w:tr>
    </w:tbl>
    <w:p w:rsidR="00F8763C" w:rsidRPr="00F8763C" w:rsidRDefault="00F8763C" w:rsidP="00F8763C">
      <w:pPr>
        <w:spacing w:before="100" w:beforeAutospacing="1" w:after="0" w:line="240" w:lineRule="auto"/>
        <w:jc w:val="center"/>
        <w:rPr>
          <w:rFonts w:ascii="yandex-sans" w:eastAsia="Times New Roman" w:hAnsi="yandex-sans" w:cs="Times New Roman"/>
          <w:color w:val="002060"/>
          <w:sz w:val="28"/>
          <w:szCs w:val="28"/>
          <w:lang w:eastAsia="ru-RU"/>
        </w:rPr>
      </w:pPr>
    </w:p>
    <w:p w:rsidR="00F8763C" w:rsidRPr="00F8763C" w:rsidRDefault="00F8763C" w:rsidP="00F8763C">
      <w:pPr>
        <w:spacing w:before="100" w:beforeAutospacing="1" w:after="0" w:line="240" w:lineRule="auto"/>
        <w:jc w:val="both"/>
        <w:rPr>
          <w:rFonts w:ascii="yandex-sans" w:eastAsia="Times New Roman" w:hAnsi="yandex-sans" w:cs="Times New Roman"/>
          <w:color w:val="002060"/>
          <w:sz w:val="23"/>
          <w:szCs w:val="23"/>
          <w:lang w:eastAsia="ru-RU"/>
        </w:rPr>
      </w:pPr>
    </w:p>
    <w:p w:rsidR="00F8763C" w:rsidRPr="00F8763C" w:rsidRDefault="00F8763C" w:rsidP="00F8763C">
      <w:pPr>
        <w:spacing w:before="100" w:beforeAutospacing="1" w:after="0" w:line="240" w:lineRule="auto"/>
        <w:jc w:val="both"/>
        <w:rPr>
          <w:rFonts w:ascii="yandex-sans" w:eastAsia="Times New Roman" w:hAnsi="yandex-sans" w:cs="Times New Roman"/>
          <w:color w:val="002060"/>
          <w:sz w:val="23"/>
          <w:szCs w:val="23"/>
          <w:lang w:eastAsia="ru-RU"/>
        </w:rPr>
      </w:pPr>
    </w:p>
    <w:p w:rsidR="00F8763C" w:rsidRPr="00F8763C" w:rsidRDefault="00F8763C" w:rsidP="00F8763C">
      <w:pPr>
        <w:spacing w:before="100" w:beforeAutospacing="1" w:after="0" w:line="240" w:lineRule="auto"/>
        <w:jc w:val="both"/>
        <w:rPr>
          <w:rFonts w:ascii="yandex-sans" w:eastAsia="Times New Roman" w:hAnsi="yandex-sans" w:cs="Times New Roman"/>
          <w:color w:val="002060"/>
          <w:sz w:val="23"/>
          <w:szCs w:val="23"/>
          <w:lang w:eastAsia="ru-RU"/>
        </w:rPr>
      </w:pPr>
    </w:p>
    <w:p w:rsidR="00F8763C" w:rsidRPr="00F8763C" w:rsidRDefault="00F8763C" w:rsidP="00F8763C">
      <w:pPr>
        <w:spacing w:before="100" w:beforeAutospacing="1" w:after="0" w:line="240" w:lineRule="auto"/>
        <w:jc w:val="both"/>
        <w:rPr>
          <w:rFonts w:ascii="yandex-sans" w:eastAsia="Times New Roman" w:hAnsi="yandex-sans" w:cs="Times New Roman"/>
          <w:color w:val="002060"/>
          <w:sz w:val="23"/>
          <w:szCs w:val="23"/>
          <w:lang w:eastAsia="ru-RU"/>
        </w:rPr>
      </w:pPr>
    </w:p>
    <w:p w:rsidR="00F8763C" w:rsidRPr="00F8763C" w:rsidRDefault="00F8763C" w:rsidP="00F8763C">
      <w:pPr>
        <w:spacing w:before="100" w:beforeAutospacing="1" w:after="0" w:line="240" w:lineRule="auto"/>
        <w:jc w:val="both"/>
        <w:rPr>
          <w:rFonts w:ascii="yandex-sans" w:eastAsia="Times New Roman" w:hAnsi="yandex-sans" w:cs="Times New Roman"/>
          <w:color w:val="002060"/>
          <w:sz w:val="23"/>
          <w:szCs w:val="23"/>
          <w:lang w:eastAsia="ru-RU"/>
        </w:rPr>
      </w:pPr>
    </w:p>
    <w:p w:rsidR="00F8763C" w:rsidRPr="00F8763C" w:rsidRDefault="00F8763C" w:rsidP="00F8763C">
      <w:pPr>
        <w:spacing w:before="100" w:beforeAutospacing="1" w:after="0" w:line="240" w:lineRule="auto"/>
        <w:jc w:val="both"/>
        <w:rPr>
          <w:rFonts w:ascii="yandex-sans" w:eastAsia="Times New Roman" w:hAnsi="yandex-sans" w:cs="Times New Roman"/>
          <w:color w:val="002060"/>
          <w:sz w:val="23"/>
          <w:szCs w:val="23"/>
          <w:lang w:eastAsia="ru-RU"/>
        </w:rPr>
      </w:pPr>
    </w:p>
    <w:p w:rsidR="00F8763C" w:rsidRPr="00F8763C" w:rsidRDefault="00F8763C" w:rsidP="00F8763C">
      <w:pPr>
        <w:spacing w:before="100" w:beforeAutospacing="1" w:after="0" w:line="240" w:lineRule="auto"/>
        <w:jc w:val="both"/>
        <w:rPr>
          <w:rFonts w:ascii="yandex-sans" w:eastAsia="Times New Roman" w:hAnsi="yandex-sans" w:cs="Times New Roman"/>
          <w:color w:val="002060"/>
          <w:sz w:val="23"/>
          <w:szCs w:val="23"/>
          <w:lang w:eastAsia="ru-RU"/>
        </w:rPr>
      </w:pPr>
    </w:p>
    <w:p w:rsidR="00F8763C" w:rsidRPr="00F8763C" w:rsidRDefault="00F8763C" w:rsidP="00F8763C">
      <w:pPr>
        <w:spacing w:before="100" w:beforeAutospacing="1" w:after="0" w:line="240" w:lineRule="auto"/>
        <w:jc w:val="both"/>
        <w:rPr>
          <w:rFonts w:ascii="yandex-sans" w:eastAsia="Times New Roman" w:hAnsi="yandex-sans" w:cs="Times New Roman"/>
          <w:color w:val="002060"/>
          <w:sz w:val="23"/>
          <w:szCs w:val="23"/>
          <w:lang w:eastAsia="ru-RU"/>
        </w:rPr>
      </w:pPr>
    </w:p>
    <w:p w:rsidR="00F8763C" w:rsidRPr="00F8763C" w:rsidRDefault="00F8763C" w:rsidP="00F8763C">
      <w:pPr>
        <w:spacing w:before="100" w:beforeAutospacing="1" w:after="0" w:line="240" w:lineRule="auto"/>
        <w:jc w:val="both"/>
        <w:rPr>
          <w:rFonts w:ascii="yandex-sans" w:eastAsia="Times New Roman" w:hAnsi="yandex-sans" w:cs="Times New Roman"/>
          <w:color w:val="002060"/>
          <w:sz w:val="23"/>
          <w:szCs w:val="23"/>
          <w:lang w:eastAsia="ru-RU"/>
        </w:rPr>
      </w:pPr>
    </w:p>
    <w:p w:rsidR="00BC5BFB" w:rsidRPr="00F8763C" w:rsidRDefault="00F8763C" w:rsidP="00F8763C">
      <w:pPr>
        <w:pStyle w:val="a6"/>
        <w:shd w:val="clear" w:color="auto" w:fill="FFFFFF"/>
        <w:spacing w:before="101" w:beforeAutospacing="0" w:after="122" w:afterAutospacing="0" w:line="276" w:lineRule="auto"/>
        <w:jc w:val="center"/>
        <w:rPr>
          <w:color w:val="002060"/>
          <w:sz w:val="28"/>
          <w:szCs w:val="28"/>
        </w:rPr>
      </w:pPr>
      <w:r w:rsidRPr="00F8763C">
        <w:rPr>
          <w:color w:val="002060"/>
          <w:sz w:val="28"/>
          <w:szCs w:val="28"/>
        </w:rPr>
        <w:t>Барнаул - 2023</w:t>
      </w:r>
    </w:p>
    <w:p w:rsidR="004379C8" w:rsidRPr="00F8763C" w:rsidRDefault="004379C8" w:rsidP="00BC5BFB">
      <w:pPr>
        <w:pStyle w:val="a6"/>
        <w:shd w:val="clear" w:color="auto" w:fill="FFFFFF"/>
        <w:spacing w:before="101" w:beforeAutospacing="0" w:after="122" w:afterAutospacing="0" w:line="276" w:lineRule="auto"/>
        <w:jc w:val="center"/>
        <w:rPr>
          <w:color w:val="002060"/>
          <w:sz w:val="28"/>
          <w:szCs w:val="28"/>
        </w:rPr>
      </w:pPr>
    </w:p>
    <w:p w:rsidR="00957C0A" w:rsidRPr="00F8763C" w:rsidRDefault="00957C0A" w:rsidP="00F8763C">
      <w:pPr>
        <w:shd w:val="clear" w:color="auto" w:fill="FFFFFF"/>
        <w:spacing w:after="0"/>
        <w:ind w:firstLine="708"/>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lastRenderedPageBreak/>
        <w:t>Летний оздоровительный период - чудесное время для развития у детей дошкольного возраста навыков </w:t>
      </w:r>
      <w:r w:rsidRPr="00F8763C">
        <w:rPr>
          <w:rFonts w:ascii="Times New Roman" w:eastAsia="Times New Roman" w:hAnsi="Times New Roman" w:cs="Times New Roman"/>
          <w:bCs/>
          <w:color w:val="002060"/>
          <w:sz w:val="28"/>
          <w:szCs w:val="28"/>
          <w:lang w:eastAsia="ru-RU"/>
        </w:rPr>
        <w:t>творчества</w:t>
      </w:r>
      <w:r w:rsidRPr="00F8763C">
        <w:rPr>
          <w:rFonts w:ascii="Times New Roman" w:eastAsia="Times New Roman" w:hAnsi="Times New Roman" w:cs="Times New Roman"/>
          <w:color w:val="002060"/>
          <w:sz w:val="28"/>
          <w:szCs w:val="28"/>
          <w:lang w:eastAsia="ru-RU"/>
        </w:rPr>
        <w:t>. Ведь недаром дошкольное </w:t>
      </w:r>
      <w:r w:rsidRPr="00F8763C">
        <w:rPr>
          <w:rFonts w:ascii="Times New Roman" w:eastAsia="Times New Roman" w:hAnsi="Times New Roman" w:cs="Times New Roman"/>
          <w:bCs/>
          <w:color w:val="002060"/>
          <w:sz w:val="28"/>
          <w:szCs w:val="28"/>
          <w:lang w:eastAsia="ru-RU"/>
        </w:rPr>
        <w:t>детство</w:t>
      </w:r>
      <w:r w:rsidRPr="00F8763C">
        <w:rPr>
          <w:rFonts w:ascii="Times New Roman" w:eastAsia="Times New Roman" w:hAnsi="Times New Roman" w:cs="Times New Roman"/>
          <w:color w:val="002060"/>
          <w:sz w:val="28"/>
          <w:szCs w:val="28"/>
          <w:lang w:eastAsia="ru-RU"/>
        </w:rPr>
        <w:t> - наиболее благоприятный период для развития личности ребенка, его психических процессов, таких как речь, мышление, память, внимание, ощущение и воображение. </w:t>
      </w:r>
      <w:r w:rsidRPr="00F8763C">
        <w:rPr>
          <w:rFonts w:ascii="Times New Roman" w:eastAsia="Times New Roman" w:hAnsi="Times New Roman" w:cs="Times New Roman"/>
          <w:bCs/>
          <w:color w:val="002060"/>
          <w:sz w:val="28"/>
          <w:szCs w:val="28"/>
          <w:lang w:eastAsia="ru-RU"/>
        </w:rPr>
        <w:t>Детское творчество</w:t>
      </w:r>
      <w:r w:rsidRPr="00F8763C">
        <w:rPr>
          <w:rFonts w:ascii="Times New Roman" w:eastAsia="Times New Roman" w:hAnsi="Times New Roman" w:cs="Times New Roman"/>
          <w:color w:val="002060"/>
          <w:sz w:val="28"/>
          <w:szCs w:val="28"/>
          <w:lang w:eastAsia="ru-RU"/>
        </w:rPr>
        <w:t>, которое представляет собой самостоятельную деятельность - это импровизация, фантазирование, создание нового и неповторимого. В своем </w:t>
      </w:r>
      <w:r w:rsidRPr="00F8763C">
        <w:rPr>
          <w:rFonts w:ascii="Times New Roman" w:eastAsia="Times New Roman" w:hAnsi="Times New Roman" w:cs="Times New Roman"/>
          <w:bCs/>
          <w:color w:val="002060"/>
          <w:sz w:val="28"/>
          <w:szCs w:val="28"/>
          <w:lang w:eastAsia="ru-RU"/>
        </w:rPr>
        <w:t>творчестве</w:t>
      </w:r>
      <w:r w:rsidRPr="00F8763C">
        <w:rPr>
          <w:rFonts w:ascii="Times New Roman" w:eastAsia="Times New Roman" w:hAnsi="Times New Roman" w:cs="Times New Roman"/>
          <w:color w:val="002060"/>
          <w:sz w:val="28"/>
          <w:szCs w:val="28"/>
          <w:lang w:eastAsia="ru-RU"/>
        </w:rPr>
        <w:t> ребенок не только фантазирует и развивает свое воображение, он познает мир, развивает свою любознательность, интерес ко всему новому и неизведанному. </w:t>
      </w:r>
      <w:r w:rsidRPr="00F8763C">
        <w:rPr>
          <w:rFonts w:ascii="Times New Roman" w:eastAsia="Times New Roman" w:hAnsi="Times New Roman" w:cs="Times New Roman"/>
          <w:bCs/>
          <w:color w:val="002060"/>
          <w:sz w:val="28"/>
          <w:szCs w:val="28"/>
          <w:lang w:eastAsia="ru-RU"/>
        </w:rPr>
        <w:t>Творчество - это то</w:t>
      </w:r>
      <w:r w:rsidRPr="00F8763C">
        <w:rPr>
          <w:rFonts w:ascii="Times New Roman" w:eastAsia="Times New Roman" w:hAnsi="Times New Roman" w:cs="Times New Roman"/>
          <w:color w:val="002060"/>
          <w:sz w:val="28"/>
          <w:szCs w:val="28"/>
          <w:lang w:eastAsia="ru-RU"/>
        </w:rPr>
        <w:t>, что заложено в человеке с </w:t>
      </w:r>
      <w:r w:rsidRPr="00F8763C">
        <w:rPr>
          <w:rFonts w:ascii="Times New Roman" w:eastAsia="Times New Roman" w:hAnsi="Times New Roman" w:cs="Times New Roman"/>
          <w:bCs/>
          <w:color w:val="002060"/>
          <w:sz w:val="28"/>
          <w:szCs w:val="28"/>
          <w:lang w:eastAsia="ru-RU"/>
        </w:rPr>
        <w:t>детства</w:t>
      </w:r>
      <w:r w:rsidRPr="00F8763C">
        <w:rPr>
          <w:rFonts w:ascii="Times New Roman" w:eastAsia="Times New Roman" w:hAnsi="Times New Roman" w:cs="Times New Roman"/>
          <w:color w:val="002060"/>
          <w:sz w:val="28"/>
          <w:szCs w:val="28"/>
          <w:lang w:eastAsia="ru-RU"/>
        </w:rPr>
        <w:t>, важно лишь умело развивать эту присущую человеческой личности способность.</w:t>
      </w:r>
    </w:p>
    <w:p w:rsidR="00957C0A" w:rsidRPr="00F8763C" w:rsidRDefault="00957C0A" w:rsidP="00F8763C">
      <w:pPr>
        <w:shd w:val="clear" w:color="auto" w:fill="FFFFFF"/>
        <w:spacing w:after="0"/>
        <w:ind w:firstLine="708"/>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bCs/>
          <w:color w:val="002060"/>
          <w:sz w:val="28"/>
          <w:szCs w:val="28"/>
          <w:lang w:eastAsia="ru-RU"/>
        </w:rPr>
        <w:t>Организованная детская деятельность в детском</w:t>
      </w:r>
      <w:r w:rsidRPr="00F8763C">
        <w:rPr>
          <w:rFonts w:ascii="Times New Roman" w:eastAsia="Times New Roman" w:hAnsi="Times New Roman" w:cs="Times New Roman"/>
          <w:color w:val="002060"/>
          <w:sz w:val="28"/>
          <w:szCs w:val="28"/>
          <w:lang w:eastAsia="ru-RU"/>
        </w:rPr>
        <w:t> саду предусматривает развитие </w:t>
      </w:r>
      <w:r w:rsidRPr="00F8763C">
        <w:rPr>
          <w:rFonts w:ascii="Times New Roman" w:eastAsia="Times New Roman" w:hAnsi="Times New Roman" w:cs="Times New Roman"/>
          <w:bCs/>
          <w:color w:val="002060"/>
          <w:sz w:val="28"/>
          <w:szCs w:val="28"/>
          <w:lang w:eastAsia="ru-RU"/>
        </w:rPr>
        <w:t>творческих способностей</w:t>
      </w:r>
      <w:r w:rsidRPr="00F8763C">
        <w:rPr>
          <w:rFonts w:ascii="Times New Roman" w:eastAsia="Times New Roman" w:hAnsi="Times New Roman" w:cs="Times New Roman"/>
          <w:color w:val="002060"/>
          <w:sz w:val="28"/>
          <w:szCs w:val="28"/>
          <w:lang w:eastAsia="ru-RU"/>
        </w:rPr>
        <w:t>. Летнее время, когда отсутствует систематическая непосредственно образовательная деятельность, позволяет наилучшим образом </w:t>
      </w:r>
      <w:r w:rsidRPr="00F8763C">
        <w:rPr>
          <w:rFonts w:ascii="Times New Roman" w:eastAsia="Times New Roman" w:hAnsi="Times New Roman" w:cs="Times New Roman"/>
          <w:bCs/>
          <w:color w:val="002060"/>
          <w:sz w:val="28"/>
          <w:szCs w:val="28"/>
          <w:lang w:eastAsia="ru-RU"/>
        </w:rPr>
        <w:t>организовать</w:t>
      </w:r>
      <w:r w:rsidRPr="00F8763C">
        <w:rPr>
          <w:rFonts w:ascii="Times New Roman" w:eastAsia="Times New Roman" w:hAnsi="Times New Roman" w:cs="Times New Roman"/>
          <w:color w:val="002060"/>
          <w:sz w:val="28"/>
          <w:szCs w:val="28"/>
          <w:lang w:eastAsia="ru-RU"/>
        </w:rPr>
        <w:t> данную деятельность детей.</w:t>
      </w:r>
    </w:p>
    <w:p w:rsidR="00957C0A" w:rsidRPr="00F8763C" w:rsidRDefault="00957C0A" w:rsidP="00BC5BFB">
      <w:pPr>
        <w:shd w:val="clear" w:color="auto" w:fill="FFFFFF"/>
        <w:spacing w:after="0"/>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t>Развитие </w:t>
      </w:r>
      <w:r w:rsidRPr="00F8763C">
        <w:rPr>
          <w:rFonts w:ascii="Times New Roman" w:eastAsia="Times New Roman" w:hAnsi="Times New Roman" w:cs="Times New Roman"/>
          <w:bCs/>
          <w:color w:val="002060"/>
          <w:sz w:val="28"/>
          <w:szCs w:val="28"/>
          <w:lang w:eastAsia="ru-RU"/>
        </w:rPr>
        <w:t>творческих</w:t>
      </w:r>
      <w:r w:rsidRPr="00F8763C">
        <w:rPr>
          <w:rFonts w:ascii="Times New Roman" w:eastAsia="Times New Roman" w:hAnsi="Times New Roman" w:cs="Times New Roman"/>
          <w:color w:val="002060"/>
          <w:sz w:val="28"/>
          <w:szCs w:val="28"/>
          <w:lang w:eastAsia="ru-RU"/>
        </w:rPr>
        <w:t xml:space="preserve"> способностей ребенка - </w:t>
      </w:r>
      <w:r w:rsidRPr="00F8763C">
        <w:rPr>
          <w:rFonts w:ascii="Times New Roman" w:eastAsia="Times New Roman" w:hAnsi="Times New Roman" w:cs="Times New Roman"/>
          <w:color w:val="002060"/>
          <w:sz w:val="28"/>
          <w:szCs w:val="28"/>
          <w:bdr w:val="none" w:sz="0" w:space="0" w:color="auto" w:frame="1"/>
          <w:lang w:eastAsia="ru-RU"/>
        </w:rPr>
        <w:t>задача взрослых</w:t>
      </w:r>
      <w:r w:rsidRPr="00F8763C">
        <w:rPr>
          <w:rFonts w:ascii="Times New Roman" w:eastAsia="Times New Roman" w:hAnsi="Times New Roman" w:cs="Times New Roman"/>
          <w:color w:val="002060"/>
          <w:sz w:val="28"/>
          <w:szCs w:val="28"/>
          <w:lang w:eastAsia="ru-RU"/>
        </w:rPr>
        <w:t>: </w:t>
      </w:r>
      <w:r w:rsidRPr="00F8763C">
        <w:rPr>
          <w:rFonts w:ascii="Times New Roman" w:eastAsia="Times New Roman" w:hAnsi="Times New Roman" w:cs="Times New Roman"/>
          <w:bCs/>
          <w:color w:val="002060"/>
          <w:sz w:val="28"/>
          <w:szCs w:val="28"/>
          <w:lang w:eastAsia="ru-RU"/>
        </w:rPr>
        <w:t>родителей и педагогов</w:t>
      </w:r>
      <w:r w:rsidRPr="00F8763C">
        <w:rPr>
          <w:rFonts w:ascii="Times New Roman" w:eastAsia="Times New Roman" w:hAnsi="Times New Roman" w:cs="Times New Roman"/>
          <w:color w:val="002060"/>
          <w:sz w:val="28"/>
          <w:szCs w:val="28"/>
          <w:lang w:eastAsia="ru-RU"/>
        </w:rPr>
        <w:t>. Рассмотрим детальней основные методы и приемы, о к</w:t>
      </w:r>
      <w:r w:rsidR="001D19C1" w:rsidRPr="00F8763C">
        <w:rPr>
          <w:rFonts w:ascii="Times New Roman" w:eastAsia="Times New Roman" w:hAnsi="Times New Roman" w:cs="Times New Roman"/>
          <w:color w:val="002060"/>
          <w:sz w:val="28"/>
          <w:szCs w:val="28"/>
          <w:lang w:eastAsia="ru-RU"/>
        </w:rPr>
        <w:t>оторых необходимо знать</w:t>
      </w:r>
      <w:r w:rsidRPr="00F8763C">
        <w:rPr>
          <w:rFonts w:ascii="Times New Roman" w:eastAsia="Times New Roman" w:hAnsi="Times New Roman" w:cs="Times New Roman"/>
          <w:color w:val="002060"/>
          <w:sz w:val="28"/>
          <w:szCs w:val="28"/>
          <w:lang w:eastAsia="ru-RU"/>
        </w:rPr>
        <w:t>, чтобы правильно </w:t>
      </w:r>
      <w:r w:rsidRPr="00F8763C">
        <w:rPr>
          <w:rFonts w:ascii="Times New Roman" w:eastAsia="Times New Roman" w:hAnsi="Times New Roman" w:cs="Times New Roman"/>
          <w:bCs/>
          <w:color w:val="002060"/>
          <w:sz w:val="28"/>
          <w:szCs w:val="28"/>
          <w:lang w:eastAsia="ru-RU"/>
        </w:rPr>
        <w:t>организовать детскую деятельность</w:t>
      </w:r>
      <w:r w:rsidRPr="00F8763C">
        <w:rPr>
          <w:rFonts w:ascii="Times New Roman" w:eastAsia="Times New Roman" w:hAnsi="Times New Roman" w:cs="Times New Roman"/>
          <w:color w:val="002060"/>
          <w:sz w:val="28"/>
          <w:szCs w:val="28"/>
          <w:lang w:eastAsia="ru-RU"/>
        </w:rPr>
        <w:t>, предусматривающую развитие </w:t>
      </w:r>
      <w:r w:rsidRPr="00F8763C">
        <w:rPr>
          <w:rFonts w:ascii="Times New Roman" w:eastAsia="Times New Roman" w:hAnsi="Times New Roman" w:cs="Times New Roman"/>
          <w:bCs/>
          <w:color w:val="002060"/>
          <w:sz w:val="28"/>
          <w:szCs w:val="28"/>
          <w:lang w:eastAsia="ru-RU"/>
        </w:rPr>
        <w:t>творческих способностей детей</w:t>
      </w:r>
      <w:r w:rsidRPr="00F8763C">
        <w:rPr>
          <w:rFonts w:ascii="Times New Roman" w:eastAsia="Times New Roman" w:hAnsi="Times New Roman" w:cs="Times New Roman"/>
          <w:color w:val="002060"/>
          <w:sz w:val="28"/>
          <w:szCs w:val="28"/>
          <w:lang w:eastAsia="ru-RU"/>
        </w:rPr>
        <w:t>.</w:t>
      </w:r>
    </w:p>
    <w:p w:rsidR="00957C0A" w:rsidRPr="00F8763C" w:rsidRDefault="00957C0A" w:rsidP="00ED7D31">
      <w:pPr>
        <w:shd w:val="clear" w:color="auto" w:fill="FFFFFF"/>
        <w:spacing w:after="0"/>
        <w:ind w:firstLine="360"/>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t>• Развивайте </w:t>
      </w:r>
      <w:r w:rsidRPr="00F8763C">
        <w:rPr>
          <w:rFonts w:ascii="Times New Roman" w:eastAsia="Times New Roman" w:hAnsi="Times New Roman" w:cs="Times New Roman"/>
          <w:bCs/>
          <w:color w:val="002060"/>
          <w:sz w:val="28"/>
          <w:szCs w:val="28"/>
          <w:lang w:eastAsia="ru-RU"/>
        </w:rPr>
        <w:t>детскую</w:t>
      </w:r>
      <w:r w:rsidRPr="00F8763C">
        <w:rPr>
          <w:rFonts w:ascii="Times New Roman" w:eastAsia="Times New Roman" w:hAnsi="Times New Roman" w:cs="Times New Roman"/>
          <w:color w:val="002060"/>
          <w:sz w:val="28"/>
          <w:szCs w:val="28"/>
          <w:lang w:eastAsia="ru-RU"/>
        </w:rPr>
        <w:t> любознательность посредством наблюдения за окружающим миром, за изменениями в природе </w:t>
      </w:r>
      <w:r w:rsidRPr="00F8763C">
        <w:rPr>
          <w:rFonts w:ascii="Times New Roman" w:eastAsia="Times New Roman" w:hAnsi="Times New Roman" w:cs="Times New Roman"/>
          <w:bCs/>
          <w:color w:val="002060"/>
          <w:sz w:val="28"/>
          <w:szCs w:val="28"/>
          <w:lang w:eastAsia="ru-RU"/>
        </w:rPr>
        <w:t>летом</w:t>
      </w:r>
      <w:r w:rsidRPr="00F8763C">
        <w:rPr>
          <w:rFonts w:ascii="Times New Roman" w:eastAsia="Times New Roman" w:hAnsi="Times New Roman" w:cs="Times New Roman"/>
          <w:color w:val="002060"/>
          <w:sz w:val="28"/>
          <w:szCs w:val="28"/>
          <w:lang w:eastAsia="ru-RU"/>
        </w:rPr>
        <w:t>. Обращайте внимание детей на животных, птиц, насекомых, на то, какие изменения произошли в неживой природе. Стимулируйте интерес ребенка, критическое мышление, проявляющиеся в непрерывных вопросах </w:t>
      </w:r>
      <w:r w:rsidRPr="00F8763C">
        <w:rPr>
          <w:rFonts w:ascii="Times New Roman" w:eastAsia="Times New Roman" w:hAnsi="Times New Roman" w:cs="Times New Roman"/>
          <w:iCs/>
          <w:color w:val="002060"/>
          <w:sz w:val="28"/>
          <w:szCs w:val="28"/>
          <w:bdr w:val="none" w:sz="0" w:space="0" w:color="auto" w:frame="1"/>
          <w:lang w:eastAsia="ru-RU"/>
        </w:rPr>
        <w:t>«почему»</w:t>
      </w:r>
      <w:r w:rsidRPr="00F8763C">
        <w:rPr>
          <w:rFonts w:ascii="Times New Roman" w:eastAsia="Times New Roman" w:hAnsi="Times New Roman" w:cs="Times New Roman"/>
          <w:color w:val="002060"/>
          <w:sz w:val="28"/>
          <w:szCs w:val="28"/>
          <w:lang w:eastAsia="ru-RU"/>
        </w:rPr>
        <w:t> и </w:t>
      </w:r>
      <w:r w:rsidRPr="00F8763C">
        <w:rPr>
          <w:rFonts w:ascii="Times New Roman" w:eastAsia="Times New Roman" w:hAnsi="Times New Roman" w:cs="Times New Roman"/>
          <w:iCs/>
          <w:color w:val="002060"/>
          <w:sz w:val="28"/>
          <w:szCs w:val="28"/>
          <w:bdr w:val="none" w:sz="0" w:space="0" w:color="auto" w:frame="1"/>
          <w:lang w:eastAsia="ru-RU"/>
        </w:rPr>
        <w:t>«зачем»</w:t>
      </w:r>
      <w:r w:rsidRPr="00F8763C">
        <w:rPr>
          <w:rFonts w:ascii="Times New Roman" w:eastAsia="Times New Roman" w:hAnsi="Times New Roman" w:cs="Times New Roman"/>
          <w:color w:val="002060"/>
          <w:sz w:val="28"/>
          <w:szCs w:val="28"/>
          <w:lang w:eastAsia="ru-RU"/>
        </w:rPr>
        <w:t>.</w:t>
      </w:r>
    </w:p>
    <w:p w:rsidR="00957C0A" w:rsidRPr="00F8763C" w:rsidRDefault="00957C0A" w:rsidP="00ED7D31">
      <w:pPr>
        <w:shd w:val="clear" w:color="auto" w:fill="FFFFFF"/>
        <w:spacing w:after="0"/>
        <w:ind w:firstLine="360"/>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t>• Развивайте </w:t>
      </w:r>
      <w:r w:rsidRPr="00F8763C">
        <w:rPr>
          <w:rFonts w:ascii="Times New Roman" w:eastAsia="Times New Roman" w:hAnsi="Times New Roman" w:cs="Times New Roman"/>
          <w:bCs/>
          <w:color w:val="002060"/>
          <w:sz w:val="28"/>
          <w:szCs w:val="28"/>
          <w:lang w:eastAsia="ru-RU"/>
        </w:rPr>
        <w:t>творчество</w:t>
      </w:r>
      <w:r w:rsidRPr="00F8763C">
        <w:rPr>
          <w:rFonts w:ascii="Times New Roman" w:eastAsia="Times New Roman" w:hAnsi="Times New Roman" w:cs="Times New Roman"/>
          <w:color w:val="002060"/>
          <w:sz w:val="28"/>
          <w:szCs w:val="28"/>
          <w:lang w:eastAsia="ru-RU"/>
        </w:rPr>
        <w:t> посредством развивающих игр, способствующих поиску детьми новых решений. Лучший пример подобных игр - </w:t>
      </w:r>
      <w:r w:rsidRPr="00F8763C">
        <w:rPr>
          <w:rFonts w:ascii="Times New Roman" w:eastAsia="Times New Roman" w:hAnsi="Times New Roman" w:cs="Times New Roman"/>
          <w:bCs/>
          <w:color w:val="002060"/>
          <w:sz w:val="28"/>
          <w:szCs w:val="28"/>
          <w:lang w:eastAsia="ru-RU"/>
        </w:rPr>
        <w:t>конструктор и мозаики</w:t>
      </w:r>
      <w:r w:rsidRPr="00F8763C">
        <w:rPr>
          <w:rFonts w:ascii="Times New Roman" w:eastAsia="Times New Roman" w:hAnsi="Times New Roman" w:cs="Times New Roman"/>
          <w:color w:val="002060"/>
          <w:sz w:val="28"/>
          <w:szCs w:val="28"/>
          <w:lang w:eastAsia="ru-RU"/>
        </w:rPr>
        <w:t>.</w:t>
      </w:r>
    </w:p>
    <w:p w:rsidR="00957C0A" w:rsidRPr="00F8763C" w:rsidRDefault="00957C0A" w:rsidP="00ED7D31">
      <w:pPr>
        <w:shd w:val="clear" w:color="auto" w:fill="FFFFFF"/>
        <w:spacing w:after="0"/>
        <w:ind w:firstLine="360"/>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t>• Активно формируйте у ребенка желание самостоятельно рисовать, лепить, вырезать из бумаги. Используйте как можно больше нетрадиционных форм и подходов при </w:t>
      </w:r>
      <w:r w:rsidRPr="00F8763C">
        <w:rPr>
          <w:rFonts w:ascii="Times New Roman" w:eastAsia="Times New Roman" w:hAnsi="Times New Roman" w:cs="Times New Roman"/>
          <w:bCs/>
          <w:color w:val="002060"/>
          <w:sz w:val="28"/>
          <w:szCs w:val="28"/>
          <w:lang w:eastAsia="ru-RU"/>
        </w:rPr>
        <w:t>организации</w:t>
      </w:r>
      <w:r w:rsidRPr="00F8763C">
        <w:rPr>
          <w:rFonts w:ascii="Times New Roman" w:eastAsia="Times New Roman" w:hAnsi="Times New Roman" w:cs="Times New Roman"/>
          <w:color w:val="002060"/>
          <w:sz w:val="28"/>
          <w:szCs w:val="28"/>
          <w:lang w:eastAsia="ru-RU"/>
        </w:rPr>
        <w:t xml:space="preserve"> подобных видов деятельности. Это может быть и рисование пальцами, оттиск, </w:t>
      </w:r>
      <w:proofErr w:type="spellStart"/>
      <w:r w:rsidRPr="00F8763C">
        <w:rPr>
          <w:rFonts w:ascii="Times New Roman" w:eastAsia="Times New Roman" w:hAnsi="Times New Roman" w:cs="Times New Roman"/>
          <w:color w:val="002060"/>
          <w:sz w:val="28"/>
          <w:szCs w:val="28"/>
          <w:lang w:eastAsia="ru-RU"/>
        </w:rPr>
        <w:t>пластилинография</w:t>
      </w:r>
      <w:proofErr w:type="spellEnd"/>
      <w:r w:rsidRPr="00F8763C">
        <w:rPr>
          <w:rFonts w:ascii="Times New Roman" w:eastAsia="Times New Roman" w:hAnsi="Times New Roman" w:cs="Times New Roman"/>
          <w:color w:val="002060"/>
          <w:sz w:val="28"/>
          <w:szCs w:val="28"/>
          <w:lang w:eastAsia="ru-RU"/>
        </w:rPr>
        <w:t>, создание фигур оригами.</w:t>
      </w:r>
    </w:p>
    <w:p w:rsidR="00957C0A" w:rsidRPr="00F8763C" w:rsidRDefault="00957C0A" w:rsidP="00ED7D31">
      <w:pPr>
        <w:shd w:val="clear" w:color="auto" w:fill="FFFFFF"/>
        <w:spacing w:before="152" w:after="152"/>
        <w:ind w:firstLine="360"/>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t>• Проводите опыты с песком, глиной, водой. Экспериментальная деятельность способствует развитию у детей понимания причинно-следственных закономерностей, развивает логическое мышление и расширяет кругозор.</w:t>
      </w:r>
    </w:p>
    <w:p w:rsidR="00957C0A" w:rsidRPr="00F8763C" w:rsidRDefault="00957C0A" w:rsidP="00ED7D31">
      <w:pPr>
        <w:shd w:val="clear" w:color="auto" w:fill="FFFFFF"/>
        <w:spacing w:before="152" w:after="152"/>
        <w:ind w:firstLine="360"/>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t>• Больше читайте с детьми, подбирая сказки, стихи и рассказы согласно возрасту и интересам ребенка. Книга - лучшее средство развития фантазии и воображения.</w:t>
      </w:r>
    </w:p>
    <w:p w:rsidR="00957C0A" w:rsidRPr="00F8763C" w:rsidRDefault="00957C0A" w:rsidP="00ED7D31">
      <w:pPr>
        <w:shd w:val="clear" w:color="auto" w:fill="FFFFFF"/>
        <w:spacing w:before="152" w:after="152"/>
        <w:ind w:firstLine="360"/>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t>•</w:t>
      </w:r>
      <w:r w:rsidR="00BC5BFB" w:rsidRPr="00F8763C">
        <w:rPr>
          <w:rFonts w:ascii="Times New Roman" w:eastAsia="Times New Roman" w:hAnsi="Times New Roman" w:cs="Times New Roman"/>
          <w:color w:val="002060"/>
          <w:sz w:val="28"/>
          <w:szCs w:val="28"/>
          <w:lang w:eastAsia="ru-RU"/>
        </w:rPr>
        <w:t xml:space="preserve"> </w:t>
      </w:r>
      <w:r w:rsidRPr="00F8763C">
        <w:rPr>
          <w:rFonts w:ascii="Times New Roman" w:eastAsia="Times New Roman" w:hAnsi="Times New Roman" w:cs="Times New Roman"/>
          <w:color w:val="002060"/>
          <w:sz w:val="28"/>
          <w:szCs w:val="28"/>
          <w:lang w:eastAsia="ru-RU"/>
        </w:rPr>
        <w:t xml:space="preserve">Устраивайте постановки сказок, отрывков из рассказов. Театрализация - путь к развитию </w:t>
      </w:r>
      <w:proofErr w:type="spellStart"/>
      <w:proofErr w:type="gramStart"/>
      <w:r w:rsidRPr="00F8763C">
        <w:rPr>
          <w:rFonts w:ascii="Times New Roman" w:eastAsia="Times New Roman" w:hAnsi="Times New Roman" w:cs="Times New Roman"/>
          <w:color w:val="002060"/>
          <w:sz w:val="28"/>
          <w:szCs w:val="28"/>
          <w:lang w:eastAsia="ru-RU"/>
        </w:rPr>
        <w:t>эмоционального-волевых</w:t>
      </w:r>
      <w:proofErr w:type="spellEnd"/>
      <w:proofErr w:type="gramEnd"/>
      <w:r w:rsidRPr="00F8763C">
        <w:rPr>
          <w:rFonts w:ascii="Times New Roman" w:eastAsia="Times New Roman" w:hAnsi="Times New Roman" w:cs="Times New Roman"/>
          <w:color w:val="002060"/>
          <w:sz w:val="28"/>
          <w:szCs w:val="28"/>
          <w:lang w:eastAsia="ru-RU"/>
        </w:rPr>
        <w:t xml:space="preserve"> качеств ребенка, его артистических способностей, развитию речи.</w:t>
      </w:r>
    </w:p>
    <w:p w:rsidR="00957C0A" w:rsidRPr="00F8763C" w:rsidRDefault="00957C0A" w:rsidP="00ED7D31">
      <w:pPr>
        <w:shd w:val="clear" w:color="auto" w:fill="FFFFFF"/>
        <w:spacing w:after="0"/>
        <w:ind w:firstLine="360"/>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t xml:space="preserve">• </w:t>
      </w:r>
      <w:r w:rsidR="00BC5BFB" w:rsidRPr="00F8763C">
        <w:rPr>
          <w:rFonts w:ascii="Times New Roman" w:eastAsia="Times New Roman" w:hAnsi="Times New Roman" w:cs="Times New Roman"/>
          <w:color w:val="002060"/>
          <w:sz w:val="28"/>
          <w:szCs w:val="28"/>
          <w:lang w:eastAsia="ru-RU"/>
        </w:rPr>
        <w:t xml:space="preserve"> </w:t>
      </w:r>
      <w:r w:rsidRPr="00F8763C">
        <w:rPr>
          <w:rFonts w:ascii="Times New Roman" w:eastAsia="Times New Roman" w:hAnsi="Times New Roman" w:cs="Times New Roman"/>
          <w:color w:val="002060"/>
          <w:sz w:val="28"/>
          <w:szCs w:val="28"/>
          <w:lang w:eastAsia="ru-RU"/>
        </w:rPr>
        <w:t>Слушайте больше </w:t>
      </w:r>
      <w:r w:rsidRPr="00F8763C">
        <w:rPr>
          <w:rFonts w:ascii="Times New Roman" w:eastAsia="Times New Roman" w:hAnsi="Times New Roman" w:cs="Times New Roman"/>
          <w:bCs/>
          <w:color w:val="002060"/>
          <w:sz w:val="28"/>
          <w:szCs w:val="28"/>
          <w:lang w:eastAsia="ru-RU"/>
        </w:rPr>
        <w:t>детских</w:t>
      </w:r>
      <w:r w:rsidRPr="00F8763C">
        <w:rPr>
          <w:rFonts w:ascii="Times New Roman" w:eastAsia="Times New Roman" w:hAnsi="Times New Roman" w:cs="Times New Roman"/>
          <w:color w:val="002060"/>
          <w:sz w:val="28"/>
          <w:szCs w:val="28"/>
          <w:lang w:eastAsia="ru-RU"/>
        </w:rPr>
        <w:t xml:space="preserve"> песен и пойте вместе с ребенком. </w:t>
      </w:r>
      <w:r w:rsidRPr="00F8763C">
        <w:rPr>
          <w:rFonts w:ascii="Times New Roman" w:eastAsia="Times New Roman" w:hAnsi="Times New Roman" w:cs="Times New Roman"/>
          <w:color w:val="002060"/>
          <w:sz w:val="28"/>
          <w:szCs w:val="28"/>
          <w:bdr w:val="none" w:sz="0" w:space="0" w:color="auto" w:frame="1"/>
          <w:lang w:eastAsia="ru-RU"/>
        </w:rPr>
        <w:t>Включайте элементы музыки в другие виды деятельности</w:t>
      </w:r>
      <w:r w:rsidRPr="00F8763C">
        <w:rPr>
          <w:rFonts w:ascii="Times New Roman" w:eastAsia="Times New Roman" w:hAnsi="Times New Roman" w:cs="Times New Roman"/>
          <w:color w:val="002060"/>
          <w:sz w:val="28"/>
          <w:szCs w:val="28"/>
          <w:lang w:eastAsia="ru-RU"/>
        </w:rPr>
        <w:t>: ставьте классическую </w:t>
      </w:r>
      <w:r w:rsidRPr="00F8763C">
        <w:rPr>
          <w:rFonts w:ascii="Times New Roman" w:eastAsia="Times New Roman" w:hAnsi="Times New Roman" w:cs="Times New Roman"/>
          <w:iCs/>
          <w:color w:val="002060"/>
          <w:sz w:val="28"/>
          <w:szCs w:val="28"/>
          <w:bdr w:val="none" w:sz="0" w:space="0" w:color="auto" w:frame="1"/>
          <w:lang w:eastAsia="ru-RU"/>
        </w:rPr>
        <w:t xml:space="preserve">(или любую </w:t>
      </w:r>
      <w:r w:rsidRPr="00F8763C">
        <w:rPr>
          <w:rFonts w:ascii="Times New Roman" w:eastAsia="Times New Roman" w:hAnsi="Times New Roman" w:cs="Times New Roman"/>
          <w:iCs/>
          <w:color w:val="002060"/>
          <w:sz w:val="28"/>
          <w:szCs w:val="28"/>
          <w:bdr w:val="none" w:sz="0" w:space="0" w:color="auto" w:frame="1"/>
          <w:lang w:eastAsia="ru-RU"/>
        </w:rPr>
        <w:lastRenderedPageBreak/>
        <w:t>успокаивающую)</w:t>
      </w:r>
      <w:r w:rsidRPr="00F8763C">
        <w:rPr>
          <w:rFonts w:ascii="Times New Roman" w:eastAsia="Times New Roman" w:hAnsi="Times New Roman" w:cs="Times New Roman"/>
          <w:color w:val="002060"/>
          <w:sz w:val="28"/>
          <w:szCs w:val="28"/>
          <w:lang w:eastAsia="ru-RU"/>
        </w:rPr>
        <w:t>  музыку, создавая с ребенком поделки, </w:t>
      </w:r>
      <w:r w:rsidRPr="00F8763C">
        <w:rPr>
          <w:rFonts w:ascii="Times New Roman" w:eastAsia="Times New Roman" w:hAnsi="Times New Roman" w:cs="Times New Roman"/>
          <w:bCs/>
          <w:color w:val="002060"/>
          <w:sz w:val="28"/>
          <w:szCs w:val="28"/>
          <w:lang w:eastAsia="ru-RU"/>
        </w:rPr>
        <w:t>организовывая</w:t>
      </w:r>
      <w:r w:rsidRPr="00F8763C">
        <w:rPr>
          <w:rFonts w:ascii="Times New Roman" w:eastAsia="Times New Roman" w:hAnsi="Times New Roman" w:cs="Times New Roman"/>
          <w:color w:val="002060"/>
          <w:sz w:val="28"/>
          <w:szCs w:val="28"/>
          <w:lang w:eastAsia="ru-RU"/>
        </w:rPr>
        <w:t xml:space="preserve"> процесс рисования и лепки, используйте </w:t>
      </w:r>
      <w:proofErr w:type="spellStart"/>
      <w:r w:rsidRPr="00F8763C">
        <w:rPr>
          <w:rFonts w:ascii="Times New Roman" w:eastAsia="Times New Roman" w:hAnsi="Times New Roman" w:cs="Times New Roman"/>
          <w:color w:val="002060"/>
          <w:sz w:val="28"/>
          <w:szCs w:val="28"/>
          <w:lang w:eastAsia="ru-RU"/>
        </w:rPr>
        <w:t>логоритмические</w:t>
      </w:r>
      <w:proofErr w:type="spellEnd"/>
      <w:r w:rsidRPr="00F8763C">
        <w:rPr>
          <w:rFonts w:ascii="Times New Roman" w:eastAsia="Times New Roman" w:hAnsi="Times New Roman" w:cs="Times New Roman"/>
          <w:color w:val="002060"/>
          <w:sz w:val="28"/>
          <w:szCs w:val="28"/>
          <w:lang w:eastAsia="ru-RU"/>
        </w:rPr>
        <w:t xml:space="preserve"> упражнения и игры.</w:t>
      </w:r>
    </w:p>
    <w:p w:rsidR="00353844" w:rsidRPr="00F8763C" w:rsidRDefault="00957C0A" w:rsidP="00F8763C">
      <w:pPr>
        <w:shd w:val="clear" w:color="auto" w:fill="FFFFFF"/>
        <w:spacing w:after="0"/>
        <w:jc w:val="both"/>
        <w:rPr>
          <w:rFonts w:ascii="Times New Roman" w:eastAsia="Times New Roman" w:hAnsi="Times New Roman" w:cs="Times New Roman"/>
          <w:color w:val="002060"/>
          <w:sz w:val="28"/>
          <w:szCs w:val="28"/>
          <w:lang w:eastAsia="ru-RU"/>
        </w:rPr>
      </w:pPr>
      <w:r w:rsidRPr="00F8763C">
        <w:rPr>
          <w:rFonts w:ascii="Times New Roman" w:eastAsia="Times New Roman" w:hAnsi="Times New Roman" w:cs="Times New Roman"/>
          <w:color w:val="002060"/>
          <w:sz w:val="28"/>
          <w:szCs w:val="28"/>
          <w:lang w:eastAsia="ru-RU"/>
        </w:rPr>
        <w:t>Следует помнить, что развитие </w:t>
      </w:r>
      <w:r w:rsidRPr="00F8763C">
        <w:rPr>
          <w:rFonts w:ascii="Times New Roman" w:eastAsia="Times New Roman" w:hAnsi="Times New Roman" w:cs="Times New Roman"/>
          <w:bCs/>
          <w:color w:val="002060"/>
          <w:sz w:val="28"/>
          <w:szCs w:val="28"/>
          <w:lang w:eastAsia="ru-RU"/>
        </w:rPr>
        <w:t>творческих</w:t>
      </w:r>
      <w:r w:rsidRPr="00F8763C">
        <w:rPr>
          <w:rFonts w:ascii="Times New Roman" w:eastAsia="Times New Roman" w:hAnsi="Times New Roman" w:cs="Times New Roman"/>
          <w:color w:val="002060"/>
          <w:sz w:val="28"/>
          <w:szCs w:val="28"/>
          <w:lang w:eastAsia="ru-RU"/>
        </w:rPr>
        <w:t> способностей ребенка, как и процесс воспитания – это непрерывный процесс, и чем лучше будет </w:t>
      </w:r>
      <w:r w:rsidRPr="00F8763C">
        <w:rPr>
          <w:rFonts w:ascii="Times New Roman" w:eastAsia="Times New Roman" w:hAnsi="Times New Roman" w:cs="Times New Roman"/>
          <w:bCs/>
          <w:color w:val="002060"/>
          <w:sz w:val="28"/>
          <w:szCs w:val="28"/>
          <w:lang w:eastAsia="ru-RU"/>
        </w:rPr>
        <w:t>организована деятельность</w:t>
      </w:r>
      <w:r w:rsidRPr="00F8763C">
        <w:rPr>
          <w:rFonts w:ascii="Times New Roman" w:eastAsia="Times New Roman" w:hAnsi="Times New Roman" w:cs="Times New Roman"/>
          <w:color w:val="002060"/>
          <w:sz w:val="28"/>
          <w:szCs w:val="28"/>
          <w:lang w:eastAsia="ru-RU"/>
        </w:rPr>
        <w:t xml:space="preserve">, направленная на развитие </w:t>
      </w:r>
      <w:proofErr w:type="spellStart"/>
      <w:r w:rsidRPr="00F8763C">
        <w:rPr>
          <w:rFonts w:ascii="Times New Roman" w:eastAsia="Times New Roman" w:hAnsi="Times New Roman" w:cs="Times New Roman"/>
          <w:color w:val="002060"/>
          <w:sz w:val="28"/>
          <w:szCs w:val="28"/>
          <w:lang w:eastAsia="ru-RU"/>
        </w:rPr>
        <w:t>креативной</w:t>
      </w:r>
      <w:proofErr w:type="spellEnd"/>
      <w:r w:rsidRPr="00F8763C">
        <w:rPr>
          <w:rFonts w:ascii="Times New Roman" w:eastAsia="Times New Roman" w:hAnsi="Times New Roman" w:cs="Times New Roman"/>
          <w:color w:val="002060"/>
          <w:sz w:val="28"/>
          <w:szCs w:val="28"/>
          <w:lang w:eastAsia="ru-RU"/>
        </w:rPr>
        <w:t xml:space="preserve"> личности, тем богаче и ярче будет активная </w:t>
      </w:r>
      <w:r w:rsidRPr="00F8763C">
        <w:rPr>
          <w:rFonts w:ascii="Times New Roman" w:eastAsia="Times New Roman" w:hAnsi="Times New Roman" w:cs="Times New Roman"/>
          <w:bCs/>
          <w:color w:val="002060"/>
          <w:sz w:val="28"/>
          <w:szCs w:val="28"/>
          <w:lang w:eastAsia="ru-RU"/>
        </w:rPr>
        <w:t>детская деятельность</w:t>
      </w:r>
      <w:r w:rsidRPr="00F8763C">
        <w:rPr>
          <w:rFonts w:ascii="Times New Roman" w:eastAsia="Times New Roman" w:hAnsi="Times New Roman" w:cs="Times New Roman"/>
          <w:color w:val="002060"/>
          <w:sz w:val="28"/>
          <w:szCs w:val="28"/>
          <w:lang w:eastAsia="ru-RU"/>
        </w:rPr>
        <w:t>, и вместе с тем - и личность самого ребенка.</w:t>
      </w:r>
      <w:r w:rsidR="00353844" w:rsidRPr="00F8763C">
        <w:rPr>
          <w:rFonts w:ascii="Times New Roman" w:hAnsi="Times New Roman" w:cs="Times New Roman"/>
          <w:color w:val="002060"/>
          <w:sz w:val="28"/>
          <w:szCs w:val="28"/>
        </w:rPr>
        <w:br/>
        <w:t>В летний период воспитатели продолжают работу с детьми по формированию конструкторских способностей. Ребятам предлагают настольные строительные наборы, конструкторы, соответствующие возрасту, занимательные игры-головоломки, дидактические пособия (по плоскостному моделированию, наборы чертежей с разными к</w:t>
      </w:r>
      <w:r w:rsidR="00BC5BFB" w:rsidRPr="00F8763C">
        <w:rPr>
          <w:rFonts w:ascii="Times New Roman" w:hAnsi="Times New Roman" w:cs="Times New Roman"/>
          <w:color w:val="002060"/>
          <w:sz w:val="28"/>
          <w:szCs w:val="28"/>
        </w:rPr>
        <w:t xml:space="preserve">онструкторскими задачами и пр.). </w:t>
      </w:r>
      <w:r w:rsidR="00353844" w:rsidRPr="00F8763C">
        <w:rPr>
          <w:rFonts w:ascii="Times New Roman" w:hAnsi="Times New Roman" w:cs="Times New Roman"/>
          <w:color w:val="002060"/>
          <w:sz w:val="28"/>
          <w:szCs w:val="28"/>
        </w:rPr>
        <w:t xml:space="preserve"> Удобнее организовывать данную деятельность на верандах, в беседках, чтобы исключить потерю мелких деталей и частей</w:t>
      </w:r>
      <w:r w:rsidR="00A10E26" w:rsidRPr="00F8763C">
        <w:rPr>
          <w:rFonts w:ascii="Times New Roman" w:hAnsi="Times New Roman" w:cs="Times New Roman"/>
          <w:color w:val="002060"/>
          <w:sz w:val="28"/>
          <w:szCs w:val="28"/>
        </w:rPr>
        <w:t>.</w:t>
      </w:r>
    </w:p>
    <w:p w:rsidR="00353844" w:rsidRPr="00F8763C" w:rsidRDefault="00353844" w:rsidP="00F8763C">
      <w:pPr>
        <w:pStyle w:val="a6"/>
        <w:shd w:val="clear" w:color="auto" w:fill="FFFFFF"/>
        <w:spacing w:before="0" w:beforeAutospacing="0" w:after="0" w:afterAutospacing="0" w:line="276" w:lineRule="auto"/>
        <w:ind w:firstLine="708"/>
        <w:jc w:val="both"/>
        <w:rPr>
          <w:color w:val="002060"/>
          <w:sz w:val="28"/>
          <w:szCs w:val="28"/>
        </w:rPr>
      </w:pPr>
      <w:r w:rsidRPr="00F8763C">
        <w:rPr>
          <w:color w:val="002060"/>
          <w:sz w:val="28"/>
          <w:szCs w:val="28"/>
        </w:rPr>
        <w:t xml:space="preserve">Основное внимание уделяется организации самой характерной детской деятельности в летний период — строительству из песка. В процессе данной работы развиваются творческие, исследовательские, конструктивные способности ребят, воображение, эстетический вкус. Дошкольники учатся умению действовать сообща, у них формируются навыки </w:t>
      </w:r>
      <w:proofErr w:type="gramStart"/>
      <w:r w:rsidRPr="00F8763C">
        <w:rPr>
          <w:color w:val="002060"/>
          <w:sz w:val="28"/>
          <w:szCs w:val="28"/>
        </w:rPr>
        <w:t>самостоятельной</w:t>
      </w:r>
      <w:proofErr w:type="gramEnd"/>
      <w:r w:rsidRPr="00F8763C">
        <w:rPr>
          <w:color w:val="002060"/>
          <w:sz w:val="28"/>
          <w:szCs w:val="28"/>
        </w:rPr>
        <w:t xml:space="preserve"> деятельности, гуманные чувства и положительные взаимоотношения друг с другом. И наконец, здесь большие возможности в формировании у дошкольников стремления к самовыражению, </w:t>
      </w:r>
      <w:proofErr w:type="spellStart"/>
      <w:r w:rsidRPr="00F8763C">
        <w:rPr>
          <w:color w:val="002060"/>
          <w:sz w:val="28"/>
          <w:szCs w:val="28"/>
        </w:rPr>
        <w:t>взаимообучению</w:t>
      </w:r>
      <w:proofErr w:type="spellEnd"/>
      <w:r w:rsidRPr="00F8763C">
        <w:rPr>
          <w:color w:val="002060"/>
          <w:sz w:val="28"/>
          <w:szCs w:val="28"/>
        </w:rPr>
        <w:t xml:space="preserve"> и самоуправлению, а это в свою очередь способствует активизации детской социальной целенаправленной деятельности.</w:t>
      </w:r>
    </w:p>
    <w:p w:rsidR="00353844" w:rsidRPr="00F8763C" w:rsidRDefault="00353844" w:rsidP="00F8763C">
      <w:pPr>
        <w:pStyle w:val="a6"/>
        <w:shd w:val="clear" w:color="auto" w:fill="FFFFFF"/>
        <w:spacing w:before="0" w:beforeAutospacing="0" w:after="0" w:afterAutospacing="0" w:line="276" w:lineRule="auto"/>
        <w:ind w:firstLine="708"/>
        <w:jc w:val="both"/>
        <w:rPr>
          <w:color w:val="002060"/>
          <w:sz w:val="28"/>
          <w:szCs w:val="28"/>
        </w:rPr>
      </w:pPr>
      <w:r w:rsidRPr="00F8763C">
        <w:rPr>
          <w:color w:val="002060"/>
          <w:sz w:val="28"/>
          <w:szCs w:val="28"/>
        </w:rPr>
        <w:t xml:space="preserve">Самым главным условием для организации данной работы является подготовка песка. Он должен быть чистым (при необходимости просеянным) и влажным. Для детей младших групп детского сада нецелесообразно отводить для данной работы большие площади, поскольку малыши не создают крупных сюжетных построек, объединяя их общим содержанием, действия их чаще носят процессуальный характер, постройки еще несовершенны и просты. </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Дети средней группы на участке собираются в игре в небольшие группы, начинают объединять свои постройки общим содержанием. (Например: несколько ребят в одной песочнице строят комнату, улицу, садик, после чего сообща обыгрывают постройки.)</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Дети старшего дошкольного возраста  уже создают крупные, коллективные постройки, объединяются в большие группы, развертывают интересные сюжеты игр в песке. Постройки носят содержательный, творческий характер, отличаются конструктивной сложностью. Ребята сами следят за чистотой песка, его подготовленностью к работе. Приучайте ребят бережно относиться к материалу, не разносить песок по участку.</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 xml:space="preserve">Для работы с песком детям младшего дошкольного возраста можно предлагать пластмассовые ведра, совки, лопатки и формочки, некрупные игрушки, отличающиеся </w:t>
      </w:r>
      <w:r w:rsidRPr="00F8763C">
        <w:rPr>
          <w:color w:val="002060"/>
          <w:sz w:val="28"/>
          <w:szCs w:val="28"/>
        </w:rPr>
        <w:lastRenderedPageBreak/>
        <w:t>прочностью, легко моющиеся, различные дополнительные материалы: дощечки, фанерные трафареты, изображающие лю</w:t>
      </w:r>
      <w:r w:rsidRPr="00F8763C">
        <w:rPr>
          <w:color w:val="002060"/>
          <w:sz w:val="28"/>
          <w:szCs w:val="28"/>
        </w:rPr>
        <w:softHyphen/>
        <w:t>дей, знакомых детям животных, транспортные средства. Можно предложить малышам для игры кукольную посуду, куски клеенки, цветной пленки, фанерные пластины для изготовления на них куличиков.</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Для организации строительства из песка в средней группе используются те же материалы с увеличением количества различных дополнительных средств: пластин фанеры разного размера и кусочков разноцветного оргстекла, пластмассы (края зачищены), природного материала (веточек, корней, камушков, ракушек и др.).</w:t>
      </w:r>
    </w:p>
    <w:p w:rsidR="00353844" w:rsidRPr="00F8763C" w:rsidRDefault="00353844"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t> </w:t>
      </w:r>
      <w:r w:rsidR="00F8763C" w:rsidRPr="00F8763C">
        <w:rPr>
          <w:color w:val="002060"/>
          <w:sz w:val="28"/>
          <w:szCs w:val="28"/>
        </w:rPr>
        <w:tab/>
      </w:r>
      <w:r w:rsidRPr="00F8763C">
        <w:rPr>
          <w:color w:val="002060"/>
          <w:sz w:val="28"/>
          <w:szCs w:val="28"/>
        </w:rPr>
        <w:t xml:space="preserve">Для организации конструктивной деятельности детям старшего дошкольного возраста предлагайте более мелкие игрушки, отвечающие детским представлениям, увеличьте количество дополнительного материала и разнообразьте его. Это могут быть обрезки пластмассовых шлангов и труб разного диаметра, различные пластмассовые и металлические коробки, банки разной формы и размера для формовки и др. Детям уже можно предлагать для строительства емкости, которые они наполняют водой, и организовывать игры с водой в песке. </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Чтобы дать детской деятельности правильное направление, педагоги обогащают их опыт различными знаниями, впечатлениями, умениями. Для это</w:t>
      </w:r>
      <w:r w:rsidR="00A10E26" w:rsidRPr="00F8763C">
        <w:rPr>
          <w:color w:val="002060"/>
          <w:sz w:val="28"/>
          <w:szCs w:val="28"/>
        </w:rPr>
        <w:t>го используются</w:t>
      </w:r>
      <w:r w:rsidRPr="00F8763C">
        <w:rPr>
          <w:color w:val="002060"/>
          <w:sz w:val="28"/>
          <w:szCs w:val="28"/>
        </w:rPr>
        <w:t xml:space="preserve"> методы (наблюдение, экскурсии, чтение художественных произведений, беседы об </w:t>
      </w:r>
      <w:proofErr w:type="gramStart"/>
      <w:r w:rsidRPr="00F8763C">
        <w:rPr>
          <w:color w:val="002060"/>
          <w:sz w:val="28"/>
          <w:szCs w:val="28"/>
        </w:rPr>
        <w:t>увиден</w:t>
      </w:r>
      <w:r w:rsidR="0004439A" w:rsidRPr="00F8763C">
        <w:rPr>
          <w:color w:val="002060"/>
          <w:sz w:val="28"/>
          <w:szCs w:val="28"/>
        </w:rPr>
        <w:t>ном</w:t>
      </w:r>
      <w:proofErr w:type="gramEnd"/>
      <w:r w:rsidR="0004439A" w:rsidRPr="00F8763C">
        <w:rPr>
          <w:color w:val="002060"/>
          <w:sz w:val="28"/>
          <w:szCs w:val="28"/>
        </w:rPr>
        <w:t>, рассматривание иллюстраций</w:t>
      </w:r>
      <w:r w:rsidRPr="00F8763C">
        <w:rPr>
          <w:color w:val="002060"/>
          <w:sz w:val="28"/>
          <w:szCs w:val="28"/>
        </w:rPr>
        <w:t>), что дает возможность познакомить ребят с различными видами архитектуры, особенностями сооружений, обогатить их представление о разных видах транспорта, о людях разных профессий и т.д. Организуя работу, педагоги часто сами включаются в строительство, объясняют, показывают приемы работы с материалом, помогают детям развивать сюжеты игр. Развитию интереса к строительству способствует привлечение детей к изготовлению различных поделок для обыгрывания построек.</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proofErr w:type="spellStart"/>
      <w:r w:rsidRPr="00F8763C">
        <w:rPr>
          <w:color w:val="002060"/>
          <w:sz w:val="28"/>
          <w:szCs w:val="28"/>
        </w:rPr>
        <w:t>оспитатели</w:t>
      </w:r>
      <w:proofErr w:type="spellEnd"/>
      <w:r w:rsidRPr="00F8763C">
        <w:rPr>
          <w:color w:val="002060"/>
          <w:sz w:val="28"/>
          <w:szCs w:val="28"/>
        </w:rPr>
        <w:t xml:space="preserve"> стремятся применять в работе такие приемы, которые способствуют развитию у ребят изобретательности, стремления к творческому поиску. Например, «Что нужно сделать, чтобы зай</w:t>
      </w:r>
      <w:r w:rsidR="00ED7D31" w:rsidRPr="00F8763C">
        <w:rPr>
          <w:color w:val="002060"/>
          <w:sz w:val="28"/>
          <w:szCs w:val="28"/>
        </w:rPr>
        <w:t>ка поместился в твоем домике?»,-</w:t>
      </w:r>
      <w:r w:rsidRPr="00F8763C">
        <w:rPr>
          <w:color w:val="002060"/>
          <w:sz w:val="28"/>
          <w:szCs w:val="28"/>
        </w:rPr>
        <w:t xml:space="preserve"> спрашивают малыша. «Догадайтесь, как из </w:t>
      </w:r>
      <w:r w:rsidR="00F80115" w:rsidRPr="00F8763C">
        <w:rPr>
          <w:color w:val="002060"/>
          <w:sz w:val="28"/>
          <w:szCs w:val="28"/>
        </w:rPr>
        <w:t>горки сделать мост?» -</w:t>
      </w:r>
      <w:r w:rsidRPr="00F8763C">
        <w:rPr>
          <w:color w:val="002060"/>
          <w:sz w:val="28"/>
          <w:szCs w:val="28"/>
        </w:rPr>
        <w:t xml:space="preserve"> вопрос к детям средней группы. </w:t>
      </w:r>
      <w:r w:rsidR="00A10E26" w:rsidRPr="00F8763C">
        <w:rPr>
          <w:color w:val="002060"/>
          <w:sz w:val="28"/>
          <w:szCs w:val="28"/>
        </w:rPr>
        <w:t>«</w:t>
      </w:r>
      <w:r w:rsidRPr="00F8763C">
        <w:rPr>
          <w:color w:val="002060"/>
          <w:sz w:val="28"/>
          <w:szCs w:val="28"/>
        </w:rPr>
        <w:t>Что нужно сделать, чтобы укрепить эти части построек?» (воткну</w:t>
      </w:r>
      <w:r w:rsidR="00F80115" w:rsidRPr="00F8763C">
        <w:rPr>
          <w:color w:val="002060"/>
          <w:sz w:val="28"/>
          <w:szCs w:val="28"/>
        </w:rPr>
        <w:t>ть между ними палочки-стержни) -</w:t>
      </w:r>
      <w:r w:rsidRPr="00F8763C">
        <w:rPr>
          <w:color w:val="002060"/>
          <w:sz w:val="28"/>
          <w:szCs w:val="28"/>
        </w:rPr>
        <w:t xml:space="preserve"> вопросы к ребятам старшего дошкольного возраста.</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Тематика построек из песка перекликается с тематикой занятий по конструированию из строительного материала и конструкторов, что дает возможность научить ребят строить сооружения, в</w:t>
      </w:r>
      <w:r w:rsidR="00F80115" w:rsidRPr="00F8763C">
        <w:rPr>
          <w:color w:val="002060"/>
          <w:sz w:val="28"/>
          <w:szCs w:val="28"/>
        </w:rPr>
        <w:t xml:space="preserve">ыполняя их из разных материалов. </w:t>
      </w:r>
      <w:r w:rsidRPr="00F8763C">
        <w:rPr>
          <w:color w:val="002060"/>
          <w:sz w:val="28"/>
          <w:szCs w:val="28"/>
        </w:rPr>
        <w:t>В группах младшего возраста воспитатели учат малышей сгребать песок в небольшие кучки с помощью совков и лопаток, утрамбовывать их, выкапывать в песке ямки, накладывать песок в небольшие низкие формочки и мастерить пирожки, пряники, торты и другие угощения для кукол.</w:t>
      </w:r>
    </w:p>
    <w:p w:rsidR="00353844" w:rsidRPr="00F8763C" w:rsidRDefault="00353844"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lastRenderedPageBreak/>
        <w:t> </w:t>
      </w:r>
      <w:r w:rsidR="00F8763C" w:rsidRPr="00F8763C">
        <w:rPr>
          <w:color w:val="002060"/>
          <w:sz w:val="28"/>
          <w:szCs w:val="28"/>
        </w:rPr>
        <w:tab/>
      </w:r>
      <w:r w:rsidRPr="00F8763C">
        <w:rPr>
          <w:color w:val="002060"/>
          <w:sz w:val="28"/>
          <w:szCs w:val="28"/>
        </w:rPr>
        <w:t>В средней группе педагоги закрепляют у детей умение формовать различные детали, сооружая несложные постройки, объединяя их общим содержанием, украшать сооружения. Можно научить ребят строить высокую башню из трех форм разного объема. Сначала формуется основани</w:t>
      </w:r>
      <w:r w:rsidR="00F80115" w:rsidRPr="00F8763C">
        <w:rPr>
          <w:color w:val="002060"/>
          <w:sz w:val="28"/>
          <w:szCs w:val="28"/>
        </w:rPr>
        <w:t>е — самая крупная деталь, на нее</w:t>
      </w:r>
      <w:r w:rsidRPr="00F8763C">
        <w:rPr>
          <w:color w:val="002060"/>
          <w:sz w:val="28"/>
          <w:szCs w:val="28"/>
        </w:rPr>
        <w:t xml:space="preserve"> водружается деталь поменьше и завершает башню самая маленькая, которая украшается флажком.</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Детей старшей группы учат сооружать из песка более сложные и крупные постройки. Воспитатели объясняют, как вырезать с помощью лопаток или дощечек из утрамбованной кучи дома, корабли, машины, поезда, предметы мебели и т.д. У детей при этом развивается умение организовать пространство, предвидеть размер и форму будущего сооружения.</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Осуществляя обучение детей, педагоги все больше опираются на их опыт, знания, умения, стремятся развивать у ребят сообразительность, смекалку, творчество. Таким образом, действуя, экспериментируя с песком и водой, дошкольники чувственным путем познают их качества, а воспитатели расширяют понятия детей, их опыт, формируют умения, воспитывают.</w:t>
      </w:r>
    </w:p>
    <w:p w:rsidR="00BC5BFB"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Летний период необходимо использовать для организации разнообразного ручного труда. У детей закрепляют имеющиеся навыки работы с различными материалами, учат мастерить поделки для своих игр. Работая с детьми младшего дошкольного возраста, педагоги часто мастерят в присутствии детей, побуждая малышей к помощи (намазать, приложить, подержать). И тут же изготовленные атрибуты, игрушки предлагают малышам для игр.</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 С детьми среднего дошкольного возраста воспитатели делают несложные игрушки и атрибуты из бумаги, тонкого картона (сумочки, коробочки, бинокли, бескозырки из коробок, катушек и пр.). Дети вырезают детали по разметкам, сделанным воспитателем, самостоятельно украшают поделки элементами из цветной бумаги, кусочков ткани.</w:t>
      </w:r>
    </w:p>
    <w:p w:rsidR="00353844" w:rsidRPr="00F8763C" w:rsidRDefault="00353844" w:rsidP="00F8763C">
      <w:pPr>
        <w:pStyle w:val="a6"/>
        <w:shd w:val="clear" w:color="auto" w:fill="FFFFFF"/>
        <w:spacing w:before="0" w:beforeAutospacing="0" w:after="0" w:afterAutospacing="0" w:line="276" w:lineRule="auto"/>
        <w:ind w:firstLine="708"/>
        <w:jc w:val="both"/>
        <w:rPr>
          <w:color w:val="002060"/>
          <w:sz w:val="28"/>
          <w:szCs w:val="28"/>
        </w:rPr>
      </w:pPr>
      <w:r w:rsidRPr="00F8763C">
        <w:rPr>
          <w:color w:val="002060"/>
          <w:sz w:val="28"/>
          <w:szCs w:val="28"/>
        </w:rPr>
        <w:t>Дети старшего дошкольного возраста мастерят игрушки из различных материалов, бумаги, картона, поролона, проволоки, ткани и др., используя свой опыт, развивая его, приобретая новые умения.</w:t>
      </w:r>
    </w:p>
    <w:p w:rsidR="00353844" w:rsidRPr="00F8763C" w:rsidRDefault="00353844" w:rsidP="00F8763C">
      <w:pPr>
        <w:pStyle w:val="a6"/>
        <w:shd w:val="clear" w:color="auto" w:fill="FFFFFF"/>
        <w:spacing w:before="0" w:beforeAutospacing="0" w:after="0" w:afterAutospacing="0" w:line="276" w:lineRule="auto"/>
        <w:ind w:firstLine="708"/>
        <w:jc w:val="both"/>
        <w:rPr>
          <w:color w:val="002060"/>
          <w:sz w:val="28"/>
          <w:szCs w:val="28"/>
        </w:rPr>
      </w:pPr>
      <w:proofErr w:type="gramStart"/>
      <w:r w:rsidRPr="00F8763C">
        <w:rPr>
          <w:color w:val="002060"/>
          <w:sz w:val="28"/>
          <w:szCs w:val="28"/>
        </w:rPr>
        <w:t>Педагоги поощряют стремление ребят делать атрибуты к сюжетно-ролевым игр</w:t>
      </w:r>
      <w:r w:rsidR="0004439A" w:rsidRPr="00F8763C">
        <w:rPr>
          <w:color w:val="002060"/>
          <w:sz w:val="28"/>
          <w:szCs w:val="28"/>
        </w:rPr>
        <w:t>ам (например, к игре «Корабль» -</w:t>
      </w:r>
      <w:r w:rsidRPr="00F8763C">
        <w:rPr>
          <w:color w:val="002060"/>
          <w:sz w:val="28"/>
          <w:szCs w:val="28"/>
        </w:rPr>
        <w:t xml:space="preserve"> якорь, спасательные круги, бескозырки, сигнальные флажки, трубы и пр.), изготавливать из разных ма</w:t>
      </w:r>
      <w:r w:rsidR="0004439A" w:rsidRPr="00F8763C">
        <w:rPr>
          <w:color w:val="002060"/>
          <w:sz w:val="28"/>
          <w:szCs w:val="28"/>
        </w:rPr>
        <w:t xml:space="preserve">териалов кукол для театра, </w:t>
      </w:r>
      <w:r w:rsidRPr="00F8763C">
        <w:rPr>
          <w:color w:val="002060"/>
          <w:sz w:val="28"/>
          <w:szCs w:val="28"/>
        </w:rPr>
        <w:t>делать короны, пояса и прочие элементы, наряжаться и играть в сказки, делать в подарок малышам игрушки и атрибуты (например, изготавливать поделки из бумаги по принципу оригами).</w:t>
      </w:r>
      <w:proofErr w:type="gramEnd"/>
    </w:p>
    <w:p w:rsidR="00353844" w:rsidRPr="00F8763C" w:rsidRDefault="0004439A"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Лето -</w:t>
      </w:r>
      <w:r w:rsidR="00353844" w:rsidRPr="00F8763C">
        <w:rPr>
          <w:color w:val="002060"/>
          <w:sz w:val="28"/>
          <w:szCs w:val="28"/>
        </w:rPr>
        <w:t xml:space="preserve"> удобное время для приведения в порядок хозяйства в своей группе. Поэтому детей старшего дошкольного возраста привлекают к ремонту коробок, атрибутов, пособий, книг, кукольной одежды, к пришиванию пуговиц, петель к полотенцам и прочей работе. И конечно, летнее время можно использовать для </w:t>
      </w:r>
      <w:r w:rsidR="00353844" w:rsidRPr="00F8763C">
        <w:rPr>
          <w:color w:val="002060"/>
          <w:sz w:val="28"/>
          <w:szCs w:val="28"/>
        </w:rPr>
        <w:lastRenderedPageBreak/>
        <w:t>подготовки пособий, демонстрационного и раздаточного материала к следующему учебному году. Дети с желанием, например, нарежут полоски, вырежут фигурки из картона, наклеят элементы на карточки, напечатают изображения печатками, сделают султанчики, сошьют мешочки и сплетут косички для занятий по физкультуре и пр.</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 xml:space="preserve">Воспитатели направляют детскую деятельность, содействуют созданию для работы необходимых условий, выделяют определенные места (на </w:t>
      </w:r>
      <w:r w:rsidR="00F80115" w:rsidRPr="00F8763C">
        <w:rPr>
          <w:color w:val="002060"/>
          <w:sz w:val="28"/>
          <w:szCs w:val="28"/>
        </w:rPr>
        <w:t>веранде, в беседке, под деревом</w:t>
      </w:r>
      <w:r w:rsidRPr="00F8763C">
        <w:rPr>
          <w:color w:val="002060"/>
          <w:sz w:val="28"/>
          <w:szCs w:val="28"/>
        </w:rPr>
        <w:t xml:space="preserve">), предусматривают удобное хранение материалов (лучше разложить их по видам в коробки, так удобнее использовать материалы, </w:t>
      </w:r>
      <w:proofErr w:type="gramStart"/>
      <w:r w:rsidRPr="00F8763C">
        <w:rPr>
          <w:color w:val="002060"/>
          <w:sz w:val="28"/>
          <w:szCs w:val="28"/>
        </w:rPr>
        <w:t>поставив коробки друг на</w:t>
      </w:r>
      <w:proofErr w:type="gramEnd"/>
      <w:r w:rsidRPr="00F8763C">
        <w:rPr>
          <w:color w:val="002060"/>
          <w:sz w:val="28"/>
          <w:szCs w:val="28"/>
        </w:rPr>
        <w:t xml:space="preserve"> друга; коробки можно связывать тесьмой и переносить).</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Поскольку для летнего периода особенно характерными являются игры с песком, водой и ветром, рассмотрим подробнее, какие поделки можно научить мастерить дошкольников для организации этих игр.</w:t>
      </w:r>
      <w:r w:rsidR="00A10E26" w:rsidRPr="00F8763C">
        <w:rPr>
          <w:color w:val="002060"/>
          <w:sz w:val="28"/>
          <w:szCs w:val="28"/>
        </w:rPr>
        <w:t xml:space="preserve"> </w:t>
      </w:r>
      <w:r w:rsidRPr="00F8763C">
        <w:rPr>
          <w:color w:val="002060"/>
          <w:sz w:val="28"/>
          <w:szCs w:val="28"/>
        </w:rPr>
        <w:t>Например, дети могут сплести коврики из пленки способом переплетения основы полосами. Для устройства комнаты для кукол сделать мебель из прямоугольных молочных пак</w:t>
      </w:r>
      <w:r w:rsidR="00ED7D31" w:rsidRPr="00F8763C">
        <w:rPr>
          <w:color w:val="002060"/>
          <w:sz w:val="28"/>
          <w:szCs w:val="28"/>
        </w:rPr>
        <w:t>етов. Палатки для туристов -</w:t>
      </w:r>
      <w:r w:rsidRPr="00F8763C">
        <w:rPr>
          <w:color w:val="002060"/>
          <w:sz w:val="28"/>
          <w:szCs w:val="28"/>
        </w:rPr>
        <w:t xml:space="preserve"> из трехгранных, смастерить флажки и флагштоки, деревья, дорожные знаки из клеенки, из палочек и катушек, вырезать человечков, </w:t>
      </w:r>
      <w:proofErr w:type="gramStart"/>
      <w:r w:rsidRPr="00F8763C">
        <w:rPr>
          <w:color w:val="002060"/>
          <w:sz w:val="28"/>
          <w:szCs w:val="28"/>
        </w:rPr>
        <w:t>зверюшек</w:t>
      </w:r>
      <w:proofErr w:type="gramEnd"/>
      <w:r w:rsidRPr="00F8763C">
        <w:rPr>
          <w:color w:val="002060"/>
          <w:sz w:val="28"/>
          <w:szCs w:val="28"/>
        </w:rPr>
        <w:t xml:space="preserve"> из поролона и др.</w:t>
      </w:r>
    </w:p>
    <w:p w:rsidR="00353844" w:rsidRPr="00F8763C" w:rsidRDefault="00BC5BFB"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t> </w:t>
      </w:r>
      <w:r w:rsidR="00F8763C" w:rsidRPr="00F8763C">
        <w:rPr>
          <w:color w:val="002060"/>
          <w:sz w:val="28"/>
          <w:szCs w:val="28"/>
        </w:rPr>
        <w:tab/>
      </w:r>
      <w:r w:rsidR="00353844" w:rsidRPr="00F8763C">
        <w:rPr>
          <w:color w:val="002060"/>
          <w:sz w:val="28"/>
          <w:szCs w:val="28"/>
        </w:rPr>
        <w:t xml:space="preserve">Для игры с ветром дети могут сделать разные игрушки-вертушки. Для игры «Самолеты» можно предложить ребятам сделать </w:t>
      </w:r>
      <w:proofErr w:type="spellStart"/>
      <w:r w:rsidR="00353844" w:rsidRPr="00F8763C">
        <w:rPr>
          <w:color w:val="002060"/>
          <w:sz w:val="28"/>
          <w:szCs w:val="28"/>
        </w:rPr>
        <w:t>ободочки</w:t>
      </w:r>
      <w:proofErr w:type="spellEnd"/>
      <w:r w:rsidR="00353844" w:rsidRPr="00F8763C">
        <w:rPr>
          <w:color w:val="002060"/>
          <w:sz w:val="28"/>
          <w:szCs w:val="28"/>
        </w:rPr>
        <w:t xml:space="preserve"> с вертушками-пропеллерами, которые можно надевать на голову.</w:t>
      </w:r>
      <w:r w:rsidR="00ED7D31" w:rsidRPr="00F8763C">
        <w:rPr>
          <w:color w:val="002060"/>
          <w:sz w:val="28"/>
          <w:szCs w:val="28"/>
        </w:rPr>
        <w:t xml:space="preserve"> Лето - </w:t>
      </w:r>
      <w:r w:rsidR="00353844" w:rsidRPr="00F8763C">
        <w:rPr>
          <w:color w:val="002060"/>
          <w:sz w:val="28"/>
          <w:szCs w:val="28"/>
        </w:rPr>
        <w:t>благодатная пора для организации работы с природным материалом. Данная деятельность развивает у детей:</w:t>
      </w:r>
    </w:p>
    <w:p w:rsidR="00353844" w:rsidRPr="00F8763C" w:rsidRDefault="00F80115"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t xml:space="preserve">- </w:t>
      </w:r>
      <w:r w:rsidR="00353844" w:rsidRPr="00F8763C">
        <w:rPr>
          <w:color w:val="002060"/>
          <w:sz w:val="28"/>
          <w:szCs w:val="28"/>
        </w:rPr>
        <w:t> интерес и любовь к природе, бережное отношение к ней;</w:t>
      </w:r>
    </w:p>
    <w:p w:rsidR="00353844" w:rsidRPr="00F8763C" w:rsidRDefault="00F80115"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t>-</w:t>
      </w:r>
      <w:r w:rsidR="00353844" w:rsidRPr="00F8763C">
        <w:rPr>
          <w:color w:val="002060"/>
          <w:sz w:val="28"/>
          <w:szCs w:val="28"/>
        </w:rPr>
        <w:t> эстетическую отзывчивость и художественный вкус;</w:t>
      </w:r>
    </w:p>
    <w:p w:rsidR="00353844" w:rsidRPr="00F8763C" w:rsidRDefault="00353844"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t> </w:t>
      </w:r>
      <w:r w:rsidR="00F80115" w:rsidRPr="00F8763C">
        <w:rPr>
          <w:color w:val="002060"/>
          <w:sz w:val="28"/>
          <w:szCs w:val="28"/>
        </w:rPr>
        <w:t xml:space="preserve">- </w:t>
      </w:r>
      <w:r w:rsidRPr="00F8763C">
        <w:rPr>
          <w:color w:val="002060"/>
          <w:sz w:val="28"/>
          <w:szCs w:val="28"/>
        </w:rPr>
        <w:t>творческое воображение и конструкторские способности;</w:t>
      </w:r>
    </w:p>
    <w:p w:rsidR="00353844" w:rsidRPr="00F8763C" w:rsidRDefault="00F80115"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t xml:space="preserve">- </w:t>
      </w:r>
      <w:r w:rsidR="00353844" w:rsidRPr="00F8763C">
        <w:rPr>
          <w:color w:val="002060"/>
          <w:sz w:val="28"/>
          <w:szCs w:val="28"/>
        </w:rPr>
        <w:t> сноровку, изобретательность;</w:t>
      </w:r>
    </w:p>
    <w:p w:rsidR="00353844" w:rsidRPr="00F8763C" w:rsidRDefault="00353844" w:rsidP="00ED7D31">
      <w:pPr>
        <w:pStyle w:val="a6"/>
        <w:shd w:val="clear" w:color="auto" w:fill="FFFFFF"/>
        <w:spacing w:before="101" w:beforeAutospacing="0" w:after="122" w:afterAutospacing="0" w:line="276" w:lineRule="auto"/>
        <w:rPr>
          <w:color w:val="002060"/>
          <w:sz w:val="28"/>
          <w:szCs w:val="28"/>
        </w:rPr>
      </w:pPr>
      <w:r w:rsidRPr="00F8763C">
        <w:rPr>
          <w:color w:val="002060"/>
          <w:sz w:val="28"/>
          <w:szCs w:val="28"/>
        </w:rPr>
        <w:t> </w:t>
      </w:r>
      <w:r w:rsidR="00F80115" w:rsidRPr="00F8763C">
        <w:rPr>
          <w:color w:val="002060"/>
          <w:sz w:val="28"/>
          <w:szCs w:val="28"/>
        </w:rPr>
        <w:t xml:space="preserve">- </w:t>
      </w:r>
      <w:r w:rsidRPr="00F8763C">
        <w:rPr>
          <w:color w:val="002060"/>
          <w:sz w:val="28"/>
          <w:szCs w:val="28"/>
        </w:rPr>
        <w:t>умение целесообразно и бережно</w:t>
      </w:r>
      <w:r w:rsidR="00F80115" w:rsidRPr="00F8763C">
        <w:rPr>
          <w:color w:val="002060"/>
          <w:sz w:val="28"/>
          <w:szCs w:val="28"/>
        </w:rPr>
        <w:t xml:space="preserve"> </w:t>
      </w:r>
      <w:r w:rsidRPr="00F8763C">
        <w:rPr>
          <w:color w:val="002060"/>
          <w:sz w:val="28"/>
          <w:szCs w:val="28"/>
        </w:rPr>
        <w:t>использовать дары природы;</w:t>
      </w:r>
    </w:p>
    <w:p w:rsidR="00353844" w:rsidRPr="00F8763C" w:rsidRDefault="00F80115"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t xml:space="preserve"> - </w:t>
      </w:r>
      <w:r w:rsidR="00353844" w:rsidRPr="00F8763C">
        <w:rPr>
          <w:color w:val="002060"/>
          <w:sz w:val="28"/>
          <w:szCs w:val="28"/>
        </w:rPr>
        <w:t>трудолюбие, усидчивость, терпение.</w:t>
      </w:r>
    </w:p>
    <w:p w:rsidR="00353844" w:rsidRPr="00F8763C" w:rsidRDefault="00353844" w:rsidP="00F8763C">
      <w:pPr>
        <w:pStyle w:val="a6"/>
        <w:shd w:val="clear" w:color="auto" w:fill="FFFFFF"/>
        <w:spacing w:before="0" w:beforeAutospacing="0" w:after="0" w:afterAutospacing="0" w:line="276" w:lineRule="auto"/>
        <w:ind w:firstLine="708"/>
        <w:jc w:val="both"/>
        <w:rPr>
          <w:color w:val="002060"/>
          <w:sz w:val="28"/>
          <w:szCs w:val="28"/>
        </w:rPr>
      </w:pPr>
      <w:r w:rsidRPr="00F8763C">
        <w:rPr>
          <w:color w:val="002060"/>
          <w:sz w:val="28"/>
          <w:szCs w:val="28"/>
        </w:rPr>
        <w:t>Благодаря работе с природным материалом ребенок знакомится с его свойствами, у детей развивается мелкая моторика кистей рук, координация движений и др.</w:t>
      </w:r>
    </w:p>
    <w:p w:rsidR="00353844" w:rsidRPr="00F8763C" w:rsidRDefault="00353844" w:rsidP="00F8763C">
      <w:pPr>
        <w:pStyle w:val="a6"/>
        <w:shd w:val="clear" w:color="auto" w:fill="FFFFFF"/>
        <w:spacing w:before="0" w:beforeAutospacing="0" w:after="0" w:afterAutospacing="0" w:line="276" w:lineRule="auto"/>
        <w:ind w:firstLine="708"/>
        <w:jc w:val="both"/>
        <w:rPr>
          <w:color w:val="002060"/>
          <w:sz w:val="28"/>
          <w:szCs w:val="28"/>
        </w:rPr>
      </w:pPr>
      <w:proofErr w:type="gramStart"/>
      <w:r w:rsidRPr="00F8763C">
        <w:rPr>
          <w:color w:val="002060"/>
          <w:sz w:val="28"/>
          <w:szCs w:val="28"/>
        </w:rPr>
        <w:t xml:space="preserve">Воспитатель организует с детьми наблюдения в природе, прогулки, экскурсии, сбор природного материала, учит детей собирать природный материал так, чтобы не нанести ущерб природе: </w:t>
      </w:r>
      <w:r w:rsidR="00A10E26" w:rsidRPr="00F8763C">
        <w:rPr>
          <w:color w:val="002060"/>
          <w:sz w:val="28"/>
          <w:szCs w:val="28"/>
        </w:rPr>
        <w:t>веточки -</w:t>
      </w:r>
      <w:r w:rsidRPr="00F8763C">
        <w:rPr>
          <w:color w:val="002060"/>
          <w:sz w:val="28"/>
          <w:szCs w:val="28"/>
        </w:rPr>
        <w:t xml:space="preserve"> </w:t>
      </w:r>
      <w:r w:rsidR="00A10E26" w:rsidRPr="00F8763C">
        <w:rPr>
          <w:color w:val="002060"/>
          <w:sz w:val="28"/>
          <w:szCs w:val="28"/>
        </w:rPr>
        <w:t>сухие, а шишки, семена, листья -</w:t>
      </w:r>
      <w:r w:rsidRPr="00F8763C">
        <w:rPr>
          <w:color w:val="002060"/>
          <w:sz w:val="28"/>
          <w:szCs w:val="28"/>
        </w:rPr>
        <w:t xml:space="preserve"> опавшие.</w:t>
      </w:r>
      <w:proofErr w:type="gramEnd"/>
    </w:p>
    <w:p w:rsidR="00353844" w:rsidRPr="00F8763C" w:rsidRDefault="00353844" w:rsidP="00F8763C">
      <w:pPr>
        <w:pStyle w:val="a6"/>
        <w:shd w:val="clear" w:color="auto" w:fill="FFFFFF"/>
        <w:spacing w:before="0" w:beforeAutospacing="0" w:after="0" w:afterAutospacing="0" w:line="276" w:lineRule="auto"/>
        <w:jc w:val="both"/>
        <w:rPr>
          <w:color w:val="002060"/>
          <w:sz w:val="28"/>
          <w:szCs w:val="28"/>
        </w:rPr>
      </w:pPr>
      <w:r w:rsidRPr="00F8763C">
        <w:rPr>
          <w:color w:val="002060"/>
          <w:sz w:val="28"/>
          <w:szCs w:val="28"/>
        </w:rPr>
        <w:t xml:space="preserve">К сбору природного материала воспитатель </w:t>
      </w:r>
      <w:proofErr w:type="gramStart"/>
      <w:r w:rsidRPr="00F8763C">
        <w:rPr>
          <w:color w:val="002060"/>
          <w:sz w:val="28"/>
          <w:szCs w:val="28"/>
        </w:rPr>
        <w:t>приобщает детей начиная</w:t>
      </w:r>
      <w:proofErr w:type="gramEnd"/>
      <w:r w:rsidRPr="00F8763C">
        <w:rPr>
          <w:color w:val="002060"/>
          <w:sz w:val="28"/>
          <w:szCs w:val="28"/>
        </w:rPr>
        <w:t xml:space="preserve"> с младшей группы. </w:t>
      </w:r>
      <w:proofErr w:type="gramStart"/>
      <w:r w:rsidRPr="00F8763C">
        <w:rPr>
          <w:color w:val="002060"/>
          <w:sz w:val="28"/>
          <w:szCs w:val="28"/>
        </w:rPr>
        <w:t>Это разнообразные шишки, семена (липы, клена, ясеня), корни, изо</w:t>
      </w:r>
      <w:r w:rsidR="00A10E26" w:rsidRPr="00F8763C">
        <w:rPr>
          <w:color w:val="002060"/>
          <w:sz w:val="28"/>
          <w:szCs w:val="28"/>
        </w:rPr>
        <w:t>гнутые веточки, древесина</w:t>
      </w:r>
      <w:r w:rsidRPr="00F8763C">
        <w:rPr>
          <w:color w:val="002060"/>
          <w:sz w:val="28"/>
          <w:szCs w:val="28"/>
        </w:rPr>
        <w:t>, кора, ветки, желуди, мох</w:t>
      </w:r>
      <w:r w:rsidR="00A10E26" w:rsidRPr="00F8763C">
        <w:rPr>
          <w:color w:val="002060"/>
          <w:sz w:val="28"/>
          <w:szCs w:val="28"/>
        </w:rPr>
        <w:t>, солома, трава</w:t>
      </w:r>
      <w:r w:rsidRPr="00F8763C">
        <w:rPr>
          <w:color w:val="002060"/>
          <w:sz w:val="28"/>
          <w:szCs w:val="28"/>
        </w:rPr>
        <w:t>, листья, засушенные лепестки цветов и т.д.</w:t>
      </w:r>
      <w:proofErr w:type="gramEnd"/>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 xml:space="preserve">Хранится природный материал в коробках под крышками. Если коробки большие, их делят внутри на ячейки и используют для хранения ракушек, </w:t>
      </w:r>
      <w:r w:rsidR="00A10E26" w:rsidRPr="00F8763C">
        <w:rPr>
          <w:color w:val="002060"/>
          <w:sz w:val="28"/>
          <w:szCs w:val="28"/>
        </w:rPr>
        <w:t>перьев</w:t>
      </w:r>
      <w:r w:rsidRPr="00F8763C">
        <w:rPr>
          <w:color w:val="002060"/>
          <w:sz w:val="28"/>
          <w:szCs w:val="28"/>
        </w:rPr>
        <w:t xml:space="preserve">, </w:t>
      </w:r>
      <w:r w:rsidRPr="00F8763C">
        <w:rPr>
          <w:color w:val="002060"/>
          <w:sz w:val="28"/>
          <w:szCs w:val="28"/>
        </w:rPr>
        <w:lastRenderedPageBreak/>
        <w:t>желудей, разного мелкого материала. На крышке коробки наклеиваются соответствующие обозначения с тем, чтобы ребенок мог быстро найти все необходимое.</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 xml:space="preserve">Развивая у детей младшего дошкольного возраста интерес к природному материалу, воспитатель рассматривает его с детьми, ощупывает, обращает внимание на его красоту, соединяет детали, спрашивая малышей, </w:t>
      </w:r>
      <w:proofErr w:type="gramStart"/>
      <w:r w:rsidRPr="00F8763C">
        <w:rPr>
          <w:color w:val="002060"/>
          <w:sz w:val="28"/>
          <w:szCs w:val="28"/>
        </w:rPr>
        <w:t>на</w:t>
      </w:r>
      <w:proofErr w:type="gramEnd"/>
      <w:r w:rsidRPr="00F8763C">
        <w:rPr>
          <w:color w:val="002060"/>
          <w:sz w:val="28"/>
          <w:szCs w:val="28"/>
        </w:rPr>
        <w:t xml:space="preserve"> что похоже, побуждает </w:t>
      </w:r>
      <w:proofErr w:type="gramStart"/>
      <w:r w:rsidRPr="00F8763C">
        <w:rPr>
          <w:color w:val="002060"/>
          <w:sz w:val="28"/>
          <w:szCs w:val="28"/>
        </w:rPr>
        <w:t>их</w:t>
      </w:r>
      <w:proofErr w:type="gramEnd"/>
      <w:r w:rsidRPr="00F8763C">
        <w:rPr>
          <w:color w:val="002060"/>
          <w:sz w:val="28"/>
          <w:szCs w:val="28"/>
        </w:rPr>
        <w:t xml:space="preserve"> отбирать шишки, желуди, каштаны, прикладывать их друг к другу, накладывать, фантазировать, называя образы. Педагог мастерит в присутствии детей, просит малышей оказывать себе посильную помощь, подключает к деятельности детей старшего дошкольного возраста, вместе с ними организует игры с получившимися поделками. Например, показывает настольные театры, играет в бытовые сюжетно-ролевые игры и пр. Дети сами под руководством воспитателя смогут сделать нехитрые поделки, например, если намазать клеем внутреннюю часть половинки скорлупы грецк</w:t>
      </w:r>
      <w:r w:rsidR="00A309F5" w:rsidRPr="00F8763C">
        <w:rPr>
          <w:color w:val="002060"/>
          <w:sz w:val="28"/>
          <w:szCs w:val="28"/>
        </w:rPr>
        <w:t>ого ореха и надеть ее на шишку -</w:t>
      </w:r>
      <w:r w:rsidRPr="00F8763C">
        <w:rPr>
          <w:color w:val="002060"/>
          <w:sz w:val="28"/>
          <w:szCs w:val="28"/>
        </w:rPr>
        <w:t xml:space="preserve"> получится грибок, а если к данной поделке приклеить бороду </w:t>
      </w:r>
      <w:proofErr w:type="gramStart"/>
      <w:r w:rsidRPr="00F8763C">
        <w:rPr>
          <w:color w:val="002060"/>
          <w:sz w:val="28"/>
          <w:szCs w:val="28"/>
        </w:rPr>
        <w:t>из</w:t>
      </w:r>
      <w:proofErr w:type="gramEnd"/>
      <w:r w:rsidRPr="00F8763C">
        <w:rPr>
          <w:color w:val="002060"/>
          <w:sz w:val="28"/>
          <w:szCs w:val="28"/>
        </w:rPr>
        <w:t xml:space="preserve"> мха, вставить веточки в чешуйки шишки, грибок превратится в </w:t>
      </w:r>
      <w:proofErr w:type="spellStart"/>
      <w:r w:rsidRPr="00F8763C">
        <w:rPr>
          <w:color w:val="002060"/>
          <w:sz w:val="28"/>
          <w:szCs w:val="28"/>
        </w:rPr>
        <w:t>старичка-лесовичка</w:t>
      </w:r>
      <w:proofErr w:type="spellEnd"/>
      <w:r w:rsidRPr="00F8763C">
        <w:rPr>
          <w:color w:val="002060"/>
          <w:sz w:val="28"/>
          <w:szCs w:val="28"/>
        </w:rPr>
        <w:t>. Если в кусочек коры вставить палочку, а на нее надеть парус из бересты, получатся лодочка, кораблик, плот и пр.</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r w:rsidRPr="00F8763C">
        <w:rPr>
          <w:color w:val="002060"/>
          <w:sz w:val="28"/>
          <w:szCs w:val="28"/>
        </w:rPr>
        <w:t xml:space="preserve">Осуществляя работу с детьми старшего дошкольного возраста, педагоги закрепляют у них приобретенные навыки: знакомят с разнообразными видами природного материала, учат способам обработки, скрепления. </w:t>
      </w:r>
      <w:r w:rsidR="00F8763C" w:rsidRPr="00F8763C">
        <w:rPr>
          <w:color w:val="002060"/>
          <w:sz w:val="28"/>
          <w:szCs w:val="28"/>
        </w:rPr>
        <w:t xml:space="preserve"> </w:t>
      </w:r>
      <w:r w:rsidRPr="00F8763C">
        <w:rPr>
          <w:color w:val="002060"/>
          <w:sz w:val="28"/>
          <w:szCs w:val="28"/>
        </w:rPr>
        <w:t>Дети делают и индивидуальные и коллективные работы по знакомым сказкам, например, «Репка», «Три</w:t>
      </w:r>
      <w:r w:rsidR="00A309F5" w:rsidRPr="00F8763C">
        <w:rPr>
          <w:color w:val="002060"/>
          <w:sz w:val="28"/>
          <w:szCs w:val="28"/>
        </w:rPr>
        <w:t xml:space="preserve"> медведя» и др.</w:t>
      </w:r>
    </w:p>
    <w:p w:rsidR="00353844" w:rsidRPr="00F8763C" w:rsidRDefault="00353844" w:rsidP="00F8763C">
      <w:pPr>
        <w:pStyle w:val="a6"/>
        <w:shd w:val="clear" w:color="auto" w:fill="FFFFFF"/>
        <w:spacing w:before="101" w:beforeAutospacing="0" w:after="122" w:afterAutospacing="0" w:line="276" w:lineRule="auto"/>
        <w:ind w:firstLine="708"/>
        <w:jc w:val="both"/>
        <w:rPr>
          <w:color w:val="002060"/>
          <w:sz w:val="28"/>
          <w:szCs w:val="28"/>
        </w:rPr>
      </w:pPr>
      <w:proofErr w:type="gramStart"/>
      <w:r w:rsidRPr="00F8763C">
        <w:rPr>
          <w:color w:val="002060"/>
          <w:sz w:val="28"/>
          <w:szCs w:val="28"/>
        </w:rPr>
        <w:t>Детей учат при изготовлении фигурок передавать движение животных и людей, создавать различные композиции с использованием природного материала на песке, например, «Африка», «Пустыня», где дети располагают сделанных своими руками из природного материала разных экзотических живот</w:t>
      </w:r>
      <w:r w:rsidR="00ED7D31" w:rsidRPr="00F8763C">
        <w:rPr>
          <w:color w:val="002060"/>
          <w:sz w:val="28"/>
          <w:szCs w:val="28"/>
        </w:rPr>
        <w:t>ных: жирафов, слонов</w:t>
      </w:r>
      <w:r w:rsidRPr="00F8763C">
        <w:rPr>
          <w:color w:val="002060"/>
          <w:sz w:val="28"/>
          <w:szCs w:val="28"/>
        </w:rPr>
        <w:t>, обезьян, зар</w:t>
      </w:r>
      <w:r w:rsidR="00A309F5" w:rsidRPr="00F8763C">
        <w:rPr>
          <w:color w:val="002060"/>
          <w:sz w:val="28"/>
          <w:szCs w:val="28"/>
        </w:rPr>
        <w:t xml:space="preserve">ывают в песок емкость с водой - </w:t>
      </w:r>
      <w:r w:rsidRPr="00F8763C">
        <w:rPr>
          <w:color w:val="002060"/>
          <w:sz w:val="28"/>
          <w:szCs w:val="28"/>
        </w:rPr>
        <w:t>водоем, оформляют его камушками, корнями, растениями; возле водоема устанавливают крокодилов, носорогов.</w:t>
      </w:r>
      <w:proofErr w:type="gramEnd"/>
      <w:r w:rsidRPr="00F8763C">
        <w:rPr>
          <w:color w:val="002060"/>
          <w:sz w:val="28"/>
          <w:szCs w:val="28"/>
        </w:rPr>
        <w:t xml:space="preserve"> Для оформления композиций используют веточки</w:t>
      </w:r>
      <w:r w:rsidR="00A309F5" w:rsidRPr="00F8763C">
        <w:rPr>
          <w:color w:val="002060"/>
          <w:sz w:val="28"/>
          <w:szCs w:val="28"/>
        </w:rPr>
        <w:t>, мох, емкости с водой</w:t>
      </w:r>
      <w:r w:rsidRPr="00F8763C">
        <w:rPr>
          <w:color w:val="002060"/>
          <w:sz w:val="28"/>
          <w:szCs w:val="28"/>
        </w:rPr>
        <w:t xml:space="preserve">. После чего ребята играют. В процессе игры дети изготавливают персонажи, добавляя или заменяя их. Сюжеты таких игр обычно с интересом разыгрываются детьми. Одним словом, все, что создает ребенок, должно находить практическое применение. Так, дети используют свои поделки в качестве подарков, в различных играх, украшают ими игровые уголки. Сюжетные композиции находят себя в настольном театре для малышей («Три медведя», «Репка», «Машенька и медведь»). Такие композиции, как </w:t>
      </w:r>
      <w:r w:rsidR="00ED7D31" w:rsidRPr="00F8763C">
        <w:rPr>
          <w:color w:val="002060"/>
          <w:sz w:val="28"/>
          <w:szCs w:val="28"/>
        </w:rPr>
        <w:t xml:space="preserve">«Три поросенка» </w:t>
      </w:r>
      <w:r w:rsidRPr="00F8763C">
        <w:rPr>
          <w:color w:val="002060"/>
          <w:sz w:val="28"/>
          <w:szCs w:val="28"/>
        </w:rPr>
        <w:t>и другие дети могут использовать при рассказывании друг другу сказок, во время сюжетно-ролевых игр по сказочным сюжетам.</w:t>
      </w:r>
    </w:p>
    <w:p w:rsidR="00BC5BFB" w:rsidRPr="00F8763C" w:rsidRDefault="0004439A" w:rsidP="00BC5BFB">
      <w:pPr>
        <w:pStyle w:val="a6"/>
        <w:shd w:val="clear" w:color="auto" w:fill="FFFFFF"/>
        <w:spacing w:before="101" w:beforeAutospacing="0" w:after="122" w:afterAutospacing="0" w:line="276" w:lineRule="auto"/>
        <w:jc w:val="both"/>
        <w:rPr>
          <w:color w:val="002060"/>
          <w:sz w:val="28"/>
          <w:szCs w:val="28"/>
        </w:rPr>
      </w:pPr>
      <w:r w:rsidRPr="00F8763C">
        <w:rPr>
          <w:b/>
          <w:color w:val="002060"/>
          <w:sz w:val="28"/>
          <w:szCs w:val="28"/>
        </w:rPr>
        <w:t>Лето -</w:t>
      </w:r>
      <w:r w:rsidR="00353844" w:rsidRPr="00F8763C">
        <w:rPr>
          <w:b/>
          <w:color w:val="002060"/>
          <w:sz w:val="28"/>
          <w:szCs w:val="28"/>
        </w:rPr>
        <w:t xml:space="preserve"> это пора цветов.</w:t>
      </w:r>
      <w:r w:rsidR="00353844" w:rsidRPr="00F8763C">
        <w:rPr>
          <w:color w:val="002060"/>
          <w:sz w:val="28"/>
          <w:szCs w:val="28"/>
        </w:rPr>
        <w:t xml:space="preserve"> Дошкольники ухаживают за цветами на газонах. Воспитатели привлекают внимание детей к их красоте и разнообразию, учат любоваться ими</w:t>
      </w:r>
      <w:r w:rsidRPr="00F8763C">
        <w:rPr>
          <w:color w:val="002060"/>
          <w:sz w:val="28"/>
          <w:szCs w:val="28"/>
        </w:rPr>
        <w:t>, различать, бережно относиться.</w:t>
      </w:r>
    </w:p>
    <w:p w:rsidR="00A309F5" w:rsidRPr="00F8763C" w:rsidRDefault="00BC5BFB" w:rsidP="00BC5BFB">
      <w:pPr>
        <w:pStyle w:val="a6"/>
        <w:shd w:val="clear" w:color="auto" w:fill="FFFFFF"/>
        <w:spacing w:before="101" w:beforeAutospacing="0" w:after="122" w:afterAutospacing="0" w:line="276" w:lineRule="auto"/>
        <w:jc w:val="both"/>
        <w:rPr>
          <w:color w:val="002060"/>
          <w:sz w:val="28"/>
          <w:szCs w:val="28"/>
        </w:rPr>
      </w:pPr>
      <w:r w:rsidRPr="00F8763C">
        <w:rPr>
          <w:b/>
          <w:color w:val="002060"/>
          <w:sz w:val="28"/>
          <w:szCs w:val="28"/>
        </w:rPr>
        <w:lastRenderedPageBreak/>
        <w:t>Рисование.</w:t>
      </w:r>
      <w:r w:rsidRPr="00F8763C">
        <w:rPr>
          <w:color w:val="002060"/>
          <w:sz w:val="28"/>
          <w:szCs w:val="28"/>
        </w:rPr>
        <w:t xml:space="preserve"> Д</w:t>
      </w:r>
      <w:r w:rsidR="00A309F5" w:rsidRPr="00F8763C">
        <w:rPr>
          <w:color w:val="002060"/>
          <w:sz w:val="28"/>
          <w:szCs w:val="28"/>
        </w:rPr>
        <w:t>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Они не способствую развитию воображения, фантазии.</w:t>
      </w:r>
      <w:r w:rsidR="00ED7D31" w:rsidRPr="00F8763C">
        <w:rPr>
          <w:color w:val="002060"/>
          <w:sz w:val="28"/>
          <w:szCs w:val="28"/>
        </w:rPr>
        <w:t xml:space="preserve"> </w:t>
      </w:r>
      <w:r w:rsidR="00A309F5" w:rsidRPr="00F8763C">
        <w:rPr>
          <w:color w:val="002060"/>
          <w:sz w:val="28"/>
          <w:szCs w:val="28"/>
        </w:rPr>
        <w:t>А ведь рисовать можно чем угодно и как угодно!</w:t>
      </w:r>
      <w:r w:rsidR="00ED7D31" w:rsidRPr="00F8763C">
        <w:rPr>
          <w:color w:val="002060"/>
          <w:sz w:val="28"/>
          <w:szCs w:val="28"/>
        </w:rPr>
        <w:t xml:space="preserve"> </w:t>
      </w:r>
      <w:r w:rsidR="00A309F5" w:rsidRPr="00F8763C">
        <w:rPr>
          <w:color w:val="002060"/>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 а использование нетрадиционных техник изображения помогают  этому.</w:t>
      </w:r>
    </w:p>
    <w:p w:rsidR="00A309F5" w:rsidRPr="00F8763C" w:rsidRDefault="00A309F5" w:rsidP="00ED7D31">
      <w:pPr>
        <w:spacing w:after="109"/>
        <w:jc w:val="both"/>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 xml:space="preserve">Необходимо  живо, эмоционально объяснять ребятам способы действий и показывать приемы изображения. 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F8763C">
        <w:rPr>
          <w:rFonts w:ascii="Times New Roman" w:eastAsia="Times New Roman" w:hAnsi="Times New Roman" w:cs="Times New Roman"/>
          <w:color w:val="002060"/>
          <w:sz w:val="28"/>
          <w:szCs w:val="28"/>
        </w:rPr>
        <w:t>кляксографии</w:t>
      </w:r>
      <w:proofErr w:type="spellEnd"/>
      <w:r w:rsidRPr="00F8763C">
        <w:rPr>
          <w:rFonts w:ascii="Times New Roman" w:eastAsia="Times New Roman" w:hAnsi="Times New Roman" w:cs="Times New Roman"/>
          <w:color w:val="002060"/>
          <w:sz w:val="28"/>
          <w:szCs w:val="28"/>
        </w:rPr>
        <w:t>, монотипии и т.п.</w:t>
      </w:r>
    </w:p>
    <w:p w:rsidR="00A309F5" w:rsidRPr="00F8763C" w:rsidRDefault="00A309F5" w:rsidP="00ED7D31">
      <w:pPr>
        <w:spacing w:after="0"/>
        <w:rPr>
          <w:rFonts w:ascii="Times New Roman" w:eastAsia="Times New Roman" w:hAnsi="Times New Roman" w:cs="Times New Roman"/>
          <w:color w:val="002060"/>
          <w:sz w:val="28"/>
          <w:szCs w:val="28"/>
        </w:rPr>
      </w:pPr>
      <w:r w:rsidRPr="00F8763C">
        <w:rPr>
          <w:rFonts w:ascii="Times New Roman" w:eastAsia="Times New Roman" w:hAnsi="Times New Roman" w:cs="Times New Roman"/>
          <w:b/>
          <w:bCs/>
          <w:color w:val="002060"/>
          <w:sz w:val="28"/>
          <w:szCs w:val="28"/>
        </w:rPr>
        <w:t>С детьми младшего дошкольного возраста рекомендуется использовать:</w:t>
      </w:r>
    </w:p>
    <w:p w:rsidR="00A309F5" w:rsidRPr="00F8763C" w:rsidRDefault="00A309F5" w:rsidP="00ED7D31">
      <w:pPr>
        <w:numPr>
          <w:ilvl w:val="0"/>
          <w:numId w:val="1"/>
        </w:numPr>
        <w:spacing w:after="0"/>
        <w:ind w:left="0"/>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рисование пальчиками;</w:t>
      </w:r>
    </w:p>
    <w:p w:rsidR="00A309F5" w:rsidRPr="00F8763C" w:rsidRDefault="00A309F5" w:rsidP="00ED7D31">
      <w:pPr>
        <w:numPr>
          <w:ilvl w:val="0"/>
          <w:numId w:val="1"/>
        </w:numPr>
        <w:spacing w:after="0"/>
        <w:ind w:left="0"/>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оттиск печатками из картофеля;</w:t>
      </w:r>
    </w:p>
    <w:p w:rsidR="00A309F5" w:rsidRPr="00F8763C" w:rsidRDefault="00A309F5" w:rsidP="00ED7D31">
      <w:pPr>
        <w:numPr>
          <w:ilvl w:val="0"/>
          <w:numId w:val="1"/>
        </w:numPr>
        <w:spacing w:after="0"/>
        <w:ind w:left="0"/>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рисование ладошками.</w:t>
      </w:r>
    </w:p>
    <w:p w:rsidR="00A309F5" w:rsidRPr="00F8763C" w:rsidRDefault="00A309F5" w:rsidP="00ED7D31">
      <w:pPr>
        <w:spacing w:after="0"/>
        <w:rPr>
          <w:rFonts w:ascii="Times New Roman" w:eastAsia="Times New Roman" w:hAnsi="Times New Roman" w:cs="Times New Roman"/>
          <w:color w:val="002060"/>
          <w:sz w:val="28"/>
          <w:szCs w:val="28"/>
        </w:rPr>
      </w:pPr>
      <w:r w:rsidRPr="00F8763C">
        <w:rPr>
          <w:rFonts w:ascii="Times New Roman" w:eastAsia="Times New Roman" w:hAnsi="Times New Roman" w:cs="Times New Roman"/>
          <w:b/>
          <w:bCs/>
          <w:color w:val="002060"/>
          <w:sz w:val="28"/>
          <w:szCs w:val="28"/>
        </w:rPr>
        <w:t>Детей среднего дошкольного возраста можно знакомить с более сложными техниками:</w:t>
      </w:r>
    </w:p>
    <w:tbl>
      <w:tblPr>
        <w:tblW w:w="6273" w:type="dxa"/>
        <w:tblBorders>
          <w:bottom w:val="single" w:sz="4" w:space="0" w:color="EDEDED"/>
        </w:tblBorders>
        <w:tblCellMar>
          <w:left w:w="0" w:type="dxa"/>
          <w:right w:w="0" w:type="dxa"/>
        </w:tblCellMar>
        <w:tblLook w:val="04A0"/>
      </w:tblPr>
      <w:tblGrid>
        <w:gridCol w:w="3105"/>
        <w:gridCol w:w="3168"/>
      </w:tblGrid>
      <w:tr w:rsidR="00A309F5" w:rsidRPr="00F8763C" w:rsidTr="002758BC">
        <w:tc>
          <w:tcPr>
            <w:tcW w:w="3525" w:type="dxa"/>
            <w:tcBorders>
              <w:top w:val="single" w:sz="4" w:space="0" w:color="EDEDED"/>
            </w:tcBorders>
            <w:shd w:val="clear" w:color="auto" w:fill="auto"/>
            <w:tcMar>
              <w:top w:w="65" w:type="dxa"/>
              <w:left w:w="0" w:type="dxa"/>
              <w:bottom w:w="65" w:type="dxa"/>
              <w:right w:w="109" w:type="dxa"/>
            </w:tcMar>
            <w:hideMark/>
          </w:tcPr>
          <w:p w:rsidR="00A309F5" w:rsidRPr="00F8763C" w:rsidRDefault="00A309F5" w:rsidP="00ED7D31">
            <w:pPr>
              <w:numPr>
                <w:ilvl w:val="0"/>
                <w:numId w:val="2"/>
              </w:numPr>
              <w:spacing w:after="0"/>
              <w:ind w:left="0" w:hanging="357"/>
              <w:rPr>
                <w:rFonts w:ascii="Times New Roman" w:eastAsia="Times New Roman" w:hAnsi="Times New Roman" w:cs="Times New Roman"/>
                <w:color w:val="002060"/>
                <w:sz w:val="28"/>
                <w:szCs w:val="28"/>
              </w:rPr>
            </w:pPr>
            <w:proofErr w:type="gramStart"/>
            <w:r w:rsidRPr="00F8763C">
              <w:rPr>
                <w:rFonts w:ascii="Times New Roman" w:eastAsia="Times New Roman" w:hAnsi="Times New Roman" w:cs="Times New Roman"/>
                <w:color w:val="002060"/>
                <w:sz w:val="28"/>
                <w:szCs w:val="28"/>
              </w:rPr>
              <w:t>тычок</w:t>
            </w:r>
            <w:proofErr w:type="gramEnd"/>
            <w:r w:rsidRPr="00F8763C">
              <w:rPr>
                <w:rFonts w:ascii="Times New Roman" w:eastAsia="Times New Roman" w:hAnsi="Times New Roman" w:cs="Times New Roman"/>
                <w:color w:val="002060"/>
                <w:sz w:val="28"/>
                <w:szCs w:val="28"/>
              </w:rPr>
              <w:t xml:space="preserve"> жесткой полусухой кистью.</w:t>
            </w:r>
          </w:p>
          <w:p w:rsidR="00A309F5" w:rsidRPr="00F8763C" w:rsidRDefault="00A309F5" w:rsidP="00ED7D31">
            <w:pPr>
              <w:numPr>
                <w:ilvl w:val="0"/>
                <w:numId w:val="2"/>
              </w:numPr>
              <w:spacing w:after="0"/>
              <w:ind w:left="0" w:hanging="357"/>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печать поролоном;</w:t>
            </w:r>
          </w:p>
          <w:p w:rsidR="00A309F5" w:rsidRPr="00F8763C" w:rsidRDefault="00A309F5" w:rsidP="00ED7D31">
            <w:pPr>
              <w:numPr>
                <w:ilvl w:val="0"/>
                <w:numId w:val="2"/>
              </w:numPr>
              <w:spacing w:after="0"/>
              <w:ind w:left="0" w:hanging="357"/>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печать пробками;</w:t>
            </w:r>
          </w:p>
          <w:p w:rsidR="00A309F5" w:rsidRPr="00F8763C" w:rsidRDefault="00A309F5" w:rsidP="00ED7D31">
            <w:pPr>
              <w:numPr>
                <w:ilvl w:val="0"/>
                <w:numId w:val="2"/>
              </w:numPr>
              <w:spacing w:after="0"/>
              <w:ind w:left="0" w:hanging="357"/>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восковые мелки + акварель</w:t>
            </w:r>
          </w:p>
          <w:p w:rsidR="00A309F5" w:rsidRPr="00F8763C" w:rsidRDefault="00A309F5" w:rsidP="00ED7D31">
            <w:pPr>
              <w:numPr>
                <w:ilvl w:val="0"/>
                <w:numId w:val="2"/>
              </w:numPr>
              <w:spacing w:after="0"/>
              <w:ind w:left="0" w:hanging="357"/>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свеча + акварель;</w:t>
            </w:r>
          </w:p>
        </w:tc>
        <w:tc>
          <w:tcPr>
            <w:tcW w:w="3540" w:type="dxa"/>
            <w:tcBorders>
              <w:top w:val="single" w:sz="4" w:space="0" w:color="EDEDED"/>
            </w:tcBorders>
            <w:shd w:val="clear" w:color="auto" w:fill="auto"/>
            <w:tcMar>
              <w:top w:w="65" w:type="dxa"/>
              <w:left w:w="0" w:type="dxa"/>
              <w:bottom w:w="65" w:type="dxa"/>
              <w:right w:w="109" w:type="dxa"/>
            </w:tcMar>
            <w:hideMark/>
          </w:tcPr>
          <w:p w:rsidR="00A309F5" w:rsidRPr="00F8763C" w:rsidRDefault="00A309F5" w:rsidP="00ED7D31">
            <w:pPr>
              <w:numPr>
                <w:ilvl w:val="0"/>
                <w:numId w:val="3"/>
              </w:numPr>
              <w:spacing w:after="0"/>
              <w:ind w:left="0" w:hanging="357"/>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отпечатки листьев;</w:t>
            </w:r>
          </w:p>
          <w:p w:rsidR="00A309F5" w:rsidRPr="00F8763C" w:rsidRDefault="00A309F5" w:rsidP="00ED7D31">
            <w:pPr>
              <w:numPr>
                <w:ilvl w:val="0"/>
                <w:numId w:val="3"/>
              </w:numPr>
              <w:spacing w:after="0"/>
              <w:ind w:left="0" w:hanging="357"/>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рисунки из ладошки;</w:t>
            </w:r>
          </w:p>
          <w:p w:rsidR="00A309F5" w:rsidRPr="00F8763C" w:rsidRDefault="00A309F5" w:rsidP="00ED7D31">
            <w:pPr>
              <w:numPr>
                <w:ilvl w:val="0"/>
                <w:numId w:val="3"/>
              </w:numPr>
              <w:spacing w:after="0"/>
              <w:ind w:left="0" w:hanging="357"/>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рисование ватными палочками;</w:t>
            </w:r>
          </w:p>
          <w:p w:rsidR="00A309F5" w:rsidRPr="00F8763C" w:rsidRDefault="00A309F5" w:rsidP="00ED7D31">
            <w:pPr>
              <w:numPr>
                <w:ilvl w:val="0"/>
                <w:numId w:val="3"/>
              </w:numPr>
              <w:spacing w:after="0"/>
              <w:ind w:left="0" w:hanging="357"/>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волшебные веревочки.</w:t>
            </w:r>
          </w:p>
        </w:tc>
      </w:tr>
    </w:tbl>
    <w:p w:rsidR="00A309F5" w:rsidRPr="00F8763C" w:rsidRDefault="00A309F5" w:rsidP="00ED7D31">
      <w:pPr>
        <w:spacing w:after="0"/>
        <w:rPr>
          <w:rFonts w:ascii="Times New Roman" w:eastAsia="Times New Roman" w:hAnsi="Times New Roman" w:cs="Times New Roman"/>
          <w:color w:val="002060"/>
          <w:sz w:val="28"/>
          <w:szCs w:val="28"/>
        </w:rPr>
      </w:pPr>
      <w:r w:rsidRPr="00F8763C">
        <w:rPr>
          <w:rFonts w:ascii="Times New Roman" w:eastAsia="Times New Roman" w:hAnsi="Times New Roman" w:cs="Times New Roman"/>
          <w:b/>
          <w:bCs/>
          <w:color w:val="002060"/>
          <w:sz w:val="28"/>
          <w:szCs w:val="28"/>
        </w:rPr>
        <w:t>А в старшем дошкольном возрасте дети могут освоить еще более трудные методы и техники:</w:t>
      </w:r>
    </w:p>
    <w:p w:rsidR="00A309F5" w:rsidRPr="00F8763C" w:rsidRDefault="00ED7D31" w:rsidP="00ED7D31">
      <w:pPr>
        <w:numPr>
          <w:ilvl w:val="0"/>
          <w:numId w:val="4"/>
        </w:numPr>
        <w:spacing w:after="0"/>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рисование песком</w:t>
      </w:r>
    </w:p>
    <w:p w:rsidR="00A309F5" w:rsidRPr="00F8763C" w:rsidRDefault="00A309F5" w:rsidP="00ED7D31">
      <w:pPr>
        <w:numPr>
          <w:ilvl w:val="0"/>
          <w:numId w:val="4"/>
        </w:numPr>
        <w:spacing w:after="0"/>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рисование мыльными пузырями</w:t>
      </w:r>
    </w:p>
    <w:p w:rsidR="00ED7D31" w:rsidRPr="00F8763C" w:rsidRDefault="00ED7D31" w:rsidP="00ED7D31">
      <w:pPr>
        <w:pStyle w:val="a5"/>
        <w:numPr>
          <w:ilvl w:val="0"/>
          <w:numId w:val="4"/>
        </w:numPr>
        <w:spacing w:after="0" w:line="276" w:lineRule="auto"/>
        <w:rPr>
          <w:rFonts w:ascii="Times New Roman" w:eastAsia="Times New Roman" w:hAnsi="Times New Roman"/>
          <w:color w:val="002060"/>
          <w:sz w:val="28"/>
          <w:szCs w:val="28"/>
        </w:rPr>
      </w:pPr>
      <w:r w:rsidRPr="00F8763C">
        <w:rPr>
          <w:rFonts w:ascii="Times New Roman" w:eastAsia="Times New Roman" w:hAnsi="Times New Roman"/>
          <w:color w:val="002060"/>
          <w:sz w:val="28"/>
          <w:szCs w:val="28"/>
        </w:rPr>
        <w:t>рисование мятой бумагой</w:t>
      </w:r>
    </w:p>
    <w:p w:rsidR="00A309F5" w:rsidRPr="00F8763C" w:rsidRDefault="00ED7D31" w:rsidP="00ED7D31">
      <w:pPr>
        <w:pStyle w:val="a5"/>
        <w:numPr>
          <w:ilvl w:val="0"/>
          <w:numId w:val="4"/>
        </w:numPr>
        <w:spacing w:after="0" w:line="276" w:lineRule="auto"/>
        <w:rPr>
          <w:rFonts w:ascii="Times New Roman" w:eastAsia="Times New Roman" w:hAnsi="Times New Roman"/>
          <w:color w:val="002060"/>
          <w:sz w:val="28"/>
          <w:szCs w:val="28"/>
        </w:rPr>
      </w:pPr>
      <w:proofErr w:type="spellStart"/>
      <w:r w:rsidRPr="00F8763C">
        <w:rPr>
          <w:rFonts w:ascii="Times New Roman" w:eastAsia="Times New Roman" w:hAnsi="Times New Roman"/>
          <w:color w:val="002060"/>
          <w:sz w:val="28"/>
          <w:szCs w:val="28"/>
        </w:rPr>
        <w:t>кляксография</w:t>
      </w:r>
      <w:proofErr w:type="spellEnd"/>
      <w:r w:rsidRPr="00F8763C">
        <w:rPr>
          <w:rFonts w:ascii="Times New Roman" w:eastAsia="Times New Roman" w:hAnsi="Times New Roman"/>
          <w:color w:val="002060"/>
          <w:sz w:val="28"/>
          <w:szCs w:val="28"/>
        </w:rPr>
        <w:t xml:space="preserve"> с трубочкой</w:t>
      </w:r>
    </w:p>
    <w:p w:rsidR="00A309F5" w:rsidRPr="00F8763C" w:rsidRDefault="00ED7D31" w:rsidP="00ED7D31">
      <w:pPr>
        <w:numPr>
          <w:ilvl w:val="0"/>
          <w:numId w:val="4"/>
        </w:numPr>
        <w:spacing w:after="0"/>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 xml:space="preserve">монотипия пейзажная </w:t>
      </w:r>
    </w:p>
    <w:p w:rsidR="00A309F5" w:rsidRPr="00F8763C" w:rsidRDefault="00ED7D31" w:rsidP="00ED7D31">
      <w:pPr>
        <w:numPr>
          <w:ilvl w:val="0"/>
          <w:numId w:val="4"/>
        </w:numPr>
        <w:spacing w:after="0"/>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 xml:space="preserve">печать по трафарету </w:t>
      </w:r>
    </w:p>
    <w:p w:rsidR="00A309F5" w:rsidRPr="00F8763C" w:rsidRDefault="00ED7D31" w:rsidP="00ED7D31">
      <w:pPr>
        <w:numPr>
          <w:ilvl w:val="0"/>
          <w:numId w:val="4"/>
        </w:numPr>
        <w:spacing w:after="0"/>
        <w:rPr>
          <w:rFonts w:ascii="Times New Roman" w:eastAsia="Times New Roman" w:hAnsi="Times New Roman" w:cs="Times New Roman"/>
          <w:color w:val="002060"/>
          <w:sz w:val="28"/>
          <w:szCs w:val="28"/>
        </w:rPr>
      </w:pPr>
      <w:r w:rsidRPr="00F8763C">
        <w:rPr>
          <w:rFonts w:ascii="Times New Roman" w:eastAsia="Times New Roman" w:hAnsi="Times New Roman" w:cs="Times New Roman"/>
          <w:color w:val="002060"/>
          <w:sz w:val="28"/>
          <w:szCs w:val="28"/>
        </w:rPr>
        <w:t xml:space="preserve">монотипия предметная </w:t>
      </w:r>
    </w:p>
    <w:p w:rsidR="00A309F5" w:rsidRPr="00F8763C" w:rsidRDefault="00ED7D31" w:rsidP="00ED7D31">
      <w:pPr>
        <w:numPr>
          <w:ilvl w:val="0"/>
          <w:numId w:val="4"/>
        </w:numPr>
        <w:spacing w:after="0"/>
        <w:rPr>
          <w:rFonts w:ascii="Times New Roman" w:eastAsia="Times New Roman" w:hAnsi="Times New Roman" w:cs="Times New Roman"/>
          <w:color w:val="002060"/>
          <w:sz w:val="28"/>
          <w:szCs w:val="28"/>
        </w:rPr>
      </w:pPr>
      <w:proofErr w:type="spellStart"/>
      <w:r w:rsidRPr="00F8763C">
        <w:rPr>
          <w:rFonts w:ascii="Times New Roman" w:eastAsia="Times New Roman" w:hAnsi="Times New Roman" w:cs="Times New Roman"/>
          <w:color w:val="002060"/>
          <w:sz w:val="28"/>
          <w:szCs w:val="28"/>
        </w:rPr>
        <w:t>кляксография</w:t>
      </w:r>
      <w:proofErr w:type="spellEnd"/>
      <w:r w:rsidRPr="00F8763C">
        <w:rPr>
          <w:rFonts w:ascii="Times New Roman" w:eastAsia="Times New Roman" w:hAnsi="Times New Roman" w:cs="Times New Roman"/>
          <w:color w:val="002060"/>
          <w:sz w:val="28"/>
          <w:szCs w:val="28"/>
        </w:rPr>
        <w:t xml:space="preserve"> обычная</w:t>
      </w:r>
    </w:p>
    <w:p w:rsidR="00A309F5" w:rsidRPr="00F8763C" w:rsidRDefault="00A309F5" w:rsidP="00ED7D31">
      <w:pPr>
        <w:numPr>
          <w:ilvl w:val="0"/>
          <w:numId w:val="4"/>
        </w:numPr>
        <w:spacing w:after="0"/>
        <w:rPr>
          <w:rFonts w:ascii="Times New Roman" w:eastAsia="Times New Roman" w:hAnsi="Times New Roman" w:cs="Times New Roman"/>
          <w:color w:val="002060"/>
          <w:sz w:val="28"/>
          <w:szCs w:val="28"/>
        </w:rPr>
      </w:pPr>
      <w:proofErr w:type="spellStart"/>
      <w:r w:rsidRPr="00F8763C">
        <w:rPr>
          <w:rFonts w:ascii="Times New Roman" w:eastAsia="Times New Roman" w:hAnsi="Times New Roman" w:cs="Times New Roman"/>
          <w:color w:val="002060"/>
          <w:sz w:val="28"/>
          <w:szCs w:val="28"/>
        </w:rPr>
        <w:lastRenderedPageBreak/>
        <w:t>плас</w:t>
      </w:r>
      <w:r w:rsidR="00ED7D31" w:rsidRPr="00F8763C">
        <w:rPr>
          <w:rFonts w:ascii="Times New Roman" w:eastAsia="Times New Roman" w:hAnsi="Times New Roman" w:cs="Times New Roman"/>
          <w:color w:val="002060"/>
          <w:sz w:val="28"/>
          <w:szCs w:val="28"/>
        </w:rPr>
        <w:t>тилинография</w:t>
      </w:r>
      <w:proofErr w:type="spellEnd"/>
      <w:r w:rsidR="00ED7D31" w:rsidRPr="00F8763C">
        <w:rPr>
          <w:rFonts w:ascii="Times New Roman" w:eastAsia="Times New Roman" w:hAnsi="Times New Roman" w:cs="Times New Roman"/>
          <w:color w:val="002060"/>
          <w:sz w:val="28"/>
          <w:szCs w:val="28"/>
        </w:rPr>
        <w:t xml:space="preserve"> </w:t>
      </w:r>
    </w:p>
    <w:p w:rsidR="00A309F5" w:rsidRPr="00F8763C" w:rsidRDefault="00ED7D31"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t xml:space="preserve">Каждая из этих техник - </w:t>
      </w:r>
      <w:r w:rsidR="00A309F5" w:rsidRPr="00F8763C">
        <w:rPr>
          <w:color w:val="002060"/>
          <w:sz w:val="28"/>
          <w:szCs w:val="28"/>
        </w:rPr>
        <w:t>это маленькая игра. Их использование позволяет детям чувствовать себя раскованнее.</w:t>
      </w:r>
    </w:p>
    <w:p w:rsidR="00A309F5" w:rsidRPr="00F8763C" w:rsidRDefault="00A309F5" w:rsidP="00ED7D31">
      <w:pPr>
        <w:pStyle w:val="a6"/>
        <w:shd w:val="clear" w:color="auto" w:fill="FFFFFF"/>
        <w:spacing w:before="0" w:beforeAutospacing="0" w:after="0" w:afterAutospacing="0" w:line="276" w:lineRule="auto"/>
        <w:jc w:val="center"/>
        <w:rPr>
          <w:color w:val="002060"/>
          <w:sz w:val="28"/>
          <w:szCs w:val="28"/>
        </w:rPr>
      </w:pPr>
      <w:r w:rsidRPr="00F8763C">
        <w:rPr>
          <w:b/>
          <w:bCs/>
          <w:color w:val="002060"/>
          <w:sz w:val="28"/>
          <w:szCs w:val="28"/>
        </w:rPr>
        <w:t>Нетрадиционные техники лепки:</w:t>
      </w:r>
    </w:p>
    <w:p w:rsidR="00A309F5" w:rsidRPr="00F8763C" w:rsidRDefault="00A309F5" w:rsidP="00ED7D31">
      <w:pPr>
        <w:pStyle w:val="a6"/>
        <w:shd w:val="clear" w:color="auto" w:fill="FFFFFF"/>
        <w:spacing w:before="0" w:beforeAutospacing="0" w:after="0" w:afterAutospacing="0" w:line="276" w:lineRule="auto"/>
        <w:jc w:val="both"/>
        <w:rPr>
          <w:color w:val="002060"/>
          <w:sz w:val="28"/>
          <w:szCs w:val="28"/>
        </w:rPr>
      </w:pPr>
      <w:r w:rsidRPr="00F8763C">
        <w:rPr>
          <w:bCs/>
          <w:color w:val="002060"/>
          <w:sz w:val="28"/>
          <w:szCs w:val="28"/>
        </w:rPr>
        <w:t>«</w:t>
      </w:r>
      <w:proofErr w:type="spellStart"/>
      <w:r w:rsidRPr="00F8763C">
        <w:rPr>
          <w:bCs/>
          <w:color w:val="002060"/>
          <w:sz w:val="28"/>
          <w:szCs w:val="28"/>
        </w:rPr>
        <w:t>Тестопластика</w:t>
      </w:r>
      <w:proofErr w:type="spellEnd"/>
      <w:r w:rsidRPr="00F8763C">
        <w:rPr>
          <w:bCs/>
          <w:color w:val="002060"/>
          <w:sz w:val="28"/>
          <w:szCs w:val="28"/>
        </w:rPr>
        <w:t>»</w:t>
      </w:r>
      <w:r w:rsidRPr="00F8763C">
        <w:rPr>
          <w:rStyle w:val="apple-converted-space"/>
          <w:color w:val="002060"/>
          <w:sz w:val="28"/>
          <w:szCs w:val="28"/>
        </w:rPr>
        <w:t> </w:t>
      </w:r>
      <w:r w:rsidRPr="00F8763C">
        <w:rPr>
          <w:color w:val="002060"/>
          <w:sz w:val="28"/>
          <w:szCs w:val="28"/>
        </w:rPr>
        <w:t>-</w:t>
      </w:r>
      <w:r w:rsidRPr="00F8763C">
        <w:rPr>
          <w:rStyle w:val="apple-converted-space"/>
          <w:color w:val="002060"/>
          <w:sz w:val="28"/>
          <w:szCs w:val="28"/>
        </w:rPr>
        <w:t> </w:t>
      </w:r>
      <w:r w:rsidRPr="00F8763C">
        <w:rPr>
          <w:iCs/>
          <w:color w:val="002060"/>
          <w:sz w:val="28"/>
          <w:szCs w:val="28"/>
        </w:rPr>
        <w:t>лепка из соленого теста</w:t>
      </w:r>
      <w:r w:rsidRPr="00F8763C">
        <w:rPr>
          <w:i/>
          <w:iCs/>
          <w:color w:val="002060"/>
          <w:sz w:val="28"/>
          <w:szCs w:val="28"/>
        </w:rPr>
        <w:t>.</w:t>
      </w:r>
    </w:p>
    <w:p w:rsidR="00A309F5" w:rsidRPr="00F8763C" w:rsidRDefault="00A309F5" w:rsidP="00ED7D31">
      <w:pPr>
        <w:pStyle w:val="a6"/>
        <w:shd w:val="clear" w:color="auto" w:fill="FFFFFF"/>
        <w:spacing w:before="0" w:beforeAutospacing="0" w:after="0" w:afterAutospacing="0" w:line="276" w:lineRule="auto"/>
        <w:jc w:val="both"/>
        <w:rPr>
          <w:color w:val="002060"/>
          <w:sz w:val="28"/>
          <w:szCs w:val="28"/>
        </w:rPr>
      </w:pPr>
      <w:r w:rsidRPr="00F8763C">
        <w:rPr>
          <w:bCs/>
          <w:color w:val="002060"/>
          <w:sz w:val="28"/>
          <w:szCs w:val="28"/>
        </w:rPr>
        <w:t>«Пластилиновая графика»</w:t>
      </w:r>
      <w:r w:rsidRPr="00F8763C">
        <w:rPr>
          <w:rStyle w:val="apple-converted-space"/>
          <w:color w:val="002060"/>
          <w:sz w:val="28"/>
          <w:szCs w:val="28"/>
        </w:rPr>
        <w:t> </w:t>
      </w:r>
      <w:r w:rsidRPr="00F8763C">
        <w:rPr>
          <w:color w:val="002060"/>
          <w:sz w:val="28"/>
          <w:szCs w:val="28"/>
        </w:rPr>
        <w:t>-</w:t>
      </w:r>
      <w:r w:rsidRPr="00F8763C">
        <w:rPr>
          <w:rStyle w:val="apple-converted-space"/>
          <w:color w:val="002060"/>
          <w:sz w:val="28"/>
          <w:szCs w:val="28"/>
        </w:rPr>
        <w:t> </w:t>
      </w:r>
      <w:r w:rsidRPr="00F8763C">
        <w:rPr>
          <w:iCs/>
          <w:color w:val="002060"/>
          <w:sz w:val="28"/>
          <w:szCs w:val="28"/>
        </w:rPr>
        <w:t>раскрашивание пластилином</w:t>
      </w:r>
      <w:r w:rsidRPr="00F8763C">
        <w:rPr>
          <w:i/>
          <w:iCs/>
          <w:color w:val="002060"/>
          <w:sz w:val="28"/>
          <w:szCs w:val="28"/>
        </w:rPr>
        <w:t>.</w:t>
      </w:r>
    </w:p>
    <w:p w:rsidR="00A309F5" w:rsidRPr="00F8763C" w:rsidRDefault="00ED7D31" w:rsidP="00ED7D31">
      <w:pPr>
        <w:pStyle w:val="a6"/>
        <w:shd w:val="clear" w:color="auto" w:fill="FFFFFF"/>
        <w:spacing w:before="0" w:beforeAutospacing="0" w:after="0" w:afterAutospacing="0" w:line="276" w:lineRule="auto"/>
        <w:jc w:val="both"/>
        <w:rPr>
          <w:iCs/>
          <w:color w:val="002060"/>
          <w:sz w:val="28"/>
          <w:szCs w:val="28"/>
        </w:rPr>
      </w:pPr>
      <w:r w:rsidRPr="00F8763C">
        <w:rPr>
          <w:bCs/>
          <w:color w:val="002060"/>
          <w:sz w:val="28"/>
          <w:szCs w:val="28"/>
        </w:rPr>
        <w:t xml:space="preserve">«Пластилиновая </w:t>
      </w:r>
      <w:r w:rsidR="00A309F5" w:rsidRPr="00F8763C">
        <w:rPr>
          <w:bCs/>
          <w:color w:val="002060"/>
          <w:sz w:val="28"/>
          <w:szCs w:val="28"/>
        </w:rPr>
        <w:t>мозаика»</w:t>
      </w:r>
      <w:r w:rsidRPr="00F8763C">
        <w:rPr>
          <w:bCs/>
          <w:color w:val="002060"/>
          <w:sz w:val="28"/>
          <w:szCs w:val="28"/>
        </w:rPr>
        <w:t xml:space="preserve"> </w:t>
      </w:r>
      <w:r w:rsidR="00A309F5" w:rsidRPr="00F8763C">
        <w:rPr>
          <w:rStyle w:val="apple-converted-space"/>
          <w:color w:val="002060"/>
          <w:sz w:val="28"/>
          <w:szCs w:val="28"/>
        </w:rPr>
        <w:t> </w:t>
      </w:r>
      <w:r w:rsidR="00A309F5" w:rsidRPr="00F8763C">
        <w:rPr>
          <w:color w:val="002060"/>
          <w:sz w:val="28"/>
          <w:szCs w:val="28"/>
        </w:rPr>
        <w:t>-</w:t>
      </w:r>
      <w:r w:rsidR="00A309F5" w:rsidRPr="00F8763C">
        <w:rPr>
          <w:rStyle w:val="apple-converted-space"/>
          <w:color w:val="002060"/>
          <w:sz w:val="28"/>
          <w:szCs w:val="28"/>
        </w:rPr>
        <w:t> </w:t>
      </w:r>
      <w:r w:rsidR="00A309F5" w:rsidRPr="00F8763C">
        <w:rPr>
          <w:iCs/>
          <w:color w:val="002060"/>
          <w:sz w:val="28"/>
          <w:szCs w:val="28"/>
        </w:rPr>
        <w:t>заполнение изображения мелкими пластилиновыми шариками.</w:t>
      </w:r>
    </w:p>
    <w:p w:rsidR="001D19C1" w:rsidRPr="00F8763C" w:rsidRDefault="001D19C1" w:rsidP="00ED7D31">
      <w:pPr>
        <w:pStyle w:val="a6"/>
        <w:spacing w:before="0" w:beforeAutospacing="0" w:after="0" w:afterAutospacing="0" w:line="276" w:lineRule="auto"/>
        <w:jc w:val="both"/>
        <w:rPr>
          <w:b/>
          <w:iCs/>
          <w:color w:val="002060"/>
          <w:sz w:val="28"/>
          <w:szCs w:val="28"/>
        </w:rPr>
      </w:pPr>
      <w:r w:rsidRPr="00F8763C">
        <w:rPr>
          <w:iCs/>
          <w:color w:val="002060"/>
          <w:sz w:val="28"/>
          <w:szCs w:val="28"/>
        </w:rPr>
        <w:t>С самыми маленькими детьми очень хорошо начинать лепку из </w:t>
      </w:r>
      <w:r w:rsidRPr="00F8763C">
        <w:rPr>
          <w:bCs/>
          <w:iCs/>
          <w:color w:val="002060"/>
          <w:sz w:val="28"/>
          <w:szCs w:val="28"/>
        </w:rPr>
        <w:t>соленого теста</w:t>
      </w:r>
      <w:r w:rsidRPr="00F8763C">
        <w:rPr>
          <w:iCs/>
          <w:color w:val="002060"/>
          <w:sz w:val="28"/>
          <w:szCs w:val="28"/>
        </w:rPr>
        <w:t xml:space="preserve">. Работа с ним доставляет удовольствие и радость. Соленое тесто обладает удивительными свойствами: мягкостью, пластичностью, простотой использования, доступностью. Это очень приятный на ощупь, теплый, нежный, абсолютно безопасный для маленького ребенка материал, имеющий массу достоинств, а именно: приготовить его можно в любое время, тесто легко отмывается с рук, замечательно лепится, расписывать можно любыми красками, а </w:t>
      </w:r>
      <w:r w:rsidR="00ED7D31" w:rsidRPr="00F8763C">
        <w:rPr>
          <w:iCs/>
          <w:color w:val="002060"/>
          <w:sz w:val="28"/>
          <w:szCs w:val="28"/>
        </w:rPr>
        <w:t xml:space="preserve">с </w:t>
      </w:r>
      <w:r w:rsidRPr="00F8763C">
        <w:rPr>
          <w:iCs/>
          <w:color w:val="002060"/>
          <w:sz w:val="28"/>
          <w:szCs w:val="28"/>
        </w:rPr>
        <w:t>готовыми изделиями ребенок может играть.</w:t>
      </w:r>
    </w:p>
    <w:p w:rsidR="001D19C1" w:rsidRPr="00F8763C" w:rsidRDefault="001D19C1" w:rsidP="00ED7D31">
      <w:pPr>
        <w:pStyle w:val="a6"/>
        <w:spacing w:before="0" w:beforeAutospacing="0" w:after="0" w:afterAutospacing="0" w:line="276" w:lineRule="auto"/>
        <w:jc w:val="both"/>
        <w:rPr>
          <w:iCs/>
          <w:color w:val="002060"/>
          <w:sz w:val="28"/>
          <w:szCs w:val="28"/>
        </w:rPr>
      </w:pPr>
      <w:r w:rsidRPr="00F8763C">
        <w:rPr>
          <w:b/>
          <w:iCs/>
          <w:color w:val="002060"/>
          <w:sz w:val="28"/>
          <w:szCs w:val="28"/>
        </w:rPr>
        <w:t>Рисование пластилином</w:t>
      </w:r>
      <w:r w:rsidRPr="00F8763C">
        <w:rPr>
          <w:iCs/>
          <w:color w:val="002060"/>
          <w:sz w:val="28"/>
          <w:szCs w:val="28"/>
        </w:rPr>
        <w:t xml:space="preserve"> - замечательный по своим возможностям вид </w:t>
      </w:r>
      <w:proofErr w:type="gramStart"/>
      <w:r w:rsidRPr="00F8763C">
        <w:rPr>
          <w:iCs/>
          <w:color w:val="002060"/>
          <w:sz w:val="28"/>
          <w:szCs w:val="28"/>
        </w:rPr>
        <w:t>изобразительной</w:t>
      </w:r>
      <w:proofErr w:type="gramEnd"/>
      <w:r w:rsidRPr="00F8763C">
        <w:rPr>
          <w:iCs/>
          <w:color w:val="002060"/>
          <w:sz w:val="28"/>
          <w:szCs w:val="28"/>
        </w:rPr>
        <w:t xml:space="preserve"> деятельности. Оно позволяет ребенку освоить объем, сделать картинку рельефной и за счет этого более выразительной и живой. Начинать нужно с нанесения эскиза на лист картона, продумать цветовую гамму, только затем начать нанесение пластилина. Пластилин нужно разогреть, чтобы он легко размазывался по поверхности картона. Изготовление пластилиновой картины начинаем с нанесения фона, используя приемы «придавливания», «</w:t>
      </w:r>
      <w:proofErr w:type="spellStart"/>
      <w:r w:rsidRPr="00F8763C">
        <w:rPr>
          <w:iCs/>
          <w:color w:val="002060"/>
          <w:sz w:val="28"/>
          <w:szCs w:val="28"/>
        </w:rPr>
        <w:t>примазывания</w:t>
      </w:r>
      <w:proofErr w:type="spellEnd"/>
      <w:r w:rsidRPr="00F8763C">
        <w:rPr>
          <w:iCs/>
          <w:color w:val="002060"/>
          <w:sz w:val="28"/>
          <w:szCs w:val="28"/>
        </w:rPr>
        <w:t>, «разглаживания». После нанесения фона начинаем работать непосредственно с основным изображением. Во время работы над картиной важно учитывать сочетания и правила смешивания цветов, добиваясь нужных оттенков. После завершения картины необходимо покрыть ее лаком для волос.</w:t>
      </w:r>
    </w:p>
    <w:p w:rsidR="001D19C1" w:rsidRPr="00F8763C" w:rsidRDefault="001D19C1" w:rsidP="00ED7D31">
      <w:pPr>
        <w:pStyle w:val="a6"/>
        <w:spacing w:before="0" w:beforeAutospacing="0" w:after="0" w:afterAutospacing="0" w:line="276" w:lineRule="auto"/>
        <w:jc w:val="both"/>
        <w:rPr>
          <w:iCs/>
          <w:color w:val="002060"/>
          <w:sz w:val="28"/>
          <w:szCs w:val="28"/>
        </w:rPr>
      </w:pPr>
      <w:proofErr w:type="gramStart"/>
      <w:r w:rsidRPr="00F8763C">
        <w:rPr>
          <w:iCs/>
          <w:color w:val="002060"/>
          <w:sz w:val="28"/>
          <w:szCs w:val="28"/>
        </w:rPr>
        <w:t>с</w:t>
      </w:r>
      <w:proofErr w:type="gramEnd"/>
      <w:r w:rsidRPr="00F8763C">
        <w:rPr>
          <w:iCs/>
          <w:color w:val="002060"/>
          <w:sz w:val="28"/>
          <w:szCs w:val="28"/>
        </w:rPr>
        <w:t>уществует огромное количество техник и методов рисования, лепки и работы с пластилином. Каждая из них приносит огромное удовольствие для ребенка, а также имеет большое практическое значение.</w:t>
      </w:r>
    </w:p>
    <w:p w:rsidR="00DB2C32" w:rsidRPr="00F8763C" w:rsidRDefault="00DB2C32" w:rsidP="00ED7D31">
      <w:pPr>
        <w:pStyle w:val="a6"/>
        <w:shd w:val="clear" w:color="auto" w:fill="FFFFFF"/>
        <w:spacing w:before="101" w:beforeAutospacing="0" w:after="122" w:afterAutospacing="0" w:line="276" w:lineRule="auto"/>
        <w:jc w:val="both"/>
        <w:rPr>
          <w:b/>
          <w:color w:val="002060"/>
          <w:sz w:val="28"/>
          <w:szCs w:val="28"/>
        </w:rPr>
      </w:pPr>
      <w:r w:rsidRPr="00F8763C">
        <w:rPr>
          <w:b/>
          <w:color w:val="002060"/>
          <w:sz w:val="28"/>
          <w:szCs w:val="28"/>
        </w:rPr>
        <w:t>Игры -</w:t>
      </w:r>
      <w:r w:rsidR="001D19C1" w:rsidRPr="00F8763C">
        <w:rPr>
          <w:b/>
          <w:color w:val="002060"/>
          <w:sz w:val="28"/>
          <w:szCs w:val="28"/>
        </w:rPr>
        <w:t xml:space="preserve"> путешествия. </w:t>
      </w:r>
    </w:p>
    <w:p w:rsidR="00A309F5" w:rsidRPr="00F8763C" w:rsidRDefault="001D19C1" w:rsidP="00ED7D31">
      <w:pPr>
        <w:pStyle w:val="a6"/>
        <w:shd w:val="clear" w:color="auto" w:fill="FFFFFF"/>
        <w:spacing w:before="101" w:beforeAutospacing="0" w:after="122" w:afterAutospacing="0" w:line="276" w:lineRule="auto"/>
        <w:jc w:val="both"/>
        <w:rPr>
          <w:color w:val="002060"/>
          <w:sz w:val="28"/>
          <w:szCs w:val="28"/>
        </w:rPr>
      </w:pPr>
      <w:r w:rsidRPr="00F8763C">
        <w:rPr>
          <w:color w:val="002060"/>
          <w:sz w:val="28"/>
          <w:szCs w:val="28"/>
        </w:rP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w:t>
      </w:r>
      <w:r w:rsidR="00DB2C32" w:rsidRPr="00F8763C">
        <w:rPr>
          <w:color w:val="002060"/>
          <w:sz w:val="28"/>
          <w:szCs w:val="28"/>
        </w:rPr>
        <w:t>дею, к сладкому дереву</w:t>
      </w:r>
      <w:r w:rsidRPr="00F8763C">
        <w:rPr>
          <w:color w:val="002060"/>
          <w:sz w:val="28"/>
          <w:szCs w:val="28"/>
        </w:rPr>
        <w:t>). 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w:t>
      </w:r>
    </w:p>
    <w:p w:rsidR="00392841" w:rsidRPr="00F8763C" w:rsidRDefault="001D19C1" w:rsidP="00ED7D31">
      <w:pPr>
        <w:jc w:val="both"/>
        <w:rPr>
          <w:rFonts w:ascii="Times New Roman" w:hAnsi="Times New Roman" w:cs="Times New Roman"/>
          <w:color w:val="002060"/>
          <w:sz w:val="28"/>
          <w:szCs w:val="28"/>
        </w:rPr>
      </w:pPr>
      <w:r w:rsidRPr="00F8763C">
        <w:rPr>
          <w:rFonts w:ascii="Times New Roman" w:hAnsi="Times New Roman" w:cs="Times New Roman"/>
          <w:b/>
          <w:color w:val="002060"/>
          <w:sz w:val="28"/>
          <w:szCs w:val="28"/>
        </w:rPr>
        <w:t>Летние праздники.</w:t>
      </w:r>
      <w:r w:rsidRPr="00F8763C">
        <w:rPr>
          <w:rFonts w:ascii="Times New Roman" w:hAnsi="Times New Roman" w:cs="Times New Roman"/>
          <w:color w:val="002060"/>
          <w:sz w:val="28"/>
          <w:szCs w:val="28"/>
        </w:rPr>
        <w:t xml:space="preserve"> Настоящий клад для организатора летнего досуга детей - народные праздники. Они выполняют функцию приобщения детей к богатствам родной культуры. Достаточно организовать знакомство детей с народными культурными традициями в соответствующей их возрасту форме.</w:t>
      </w:r>
    </w:p>
    <w:p w:rsidR="001D19C1" w:rsidRPr="00F8763C" w:rsidRDefault="00DB2C32" w:rsidP="00ED7D31">
      <w:pPr>
        <w:jc w:val="both"/>
        <w:rPr>
          <w:rFonts w:ascii="Times New Roman" w:hAnsi="Times New Roman" w:cs="Times New Roman"/>
          <w:color w:val="002060"/>
          <w:sz w:val="28"/>
          <w:szCs w:val="28"/>
        </w:rPr>
      </w:pPr>
      <w:r w:rsidRPr="00F8763C">
        <w:rPr>
          <w:rFonts w:ascii="Times New Roman" w:hAnsi="Times New Roman" w:cs="Times New Roman"/>
          <w:b/>
          <w:color w:val="002060"/>
          <w:sz w:val="28"/>
          <w:szCs w:val="28"/>
        </w:rPr>
        <w:lastRenderedPageBreak/>
        <w:t>Опыты с водой</w:t>
      </w:r>
      <w:r w:rsidR="001D19C1" w:rsidRPr="00F8763C">
        <w:rPr>
          <w:rFonts w:ascii="Times New Roman" w:hAnsi="Times New Roman" w:cs="Times New Roman"/>
          <w:b/>
          <w:color w:val="002060"/>
          <w:sz w:val="28"/>
          <w:szCs w:val="28"/>
        </w:rPr>
        <w:t>.</w:t>
      </w:r>
      <w:r w:rsidR="001D19C1" w:rsidRPr="00F8763C">
        <w:rPr>
          <w:rFonts w:ascii="Times New Roman" w:hAnsi="Times New Roman" w:cs="Times New Roman"/>
          <w:color w:val="002060"/>
          <w:sz w:val="28"/>
          <w:szCs w:val="28"/>
        </w:rPr>
        <w:t xml:space="preserve"> Интересны детям опыты с растворением красок в воде. Они видят, что чем больше краски добавляется в воду, тем интенсивнее становится ее цвет. А добавление к уже имеющемуся раствору краски другого цвета дает неожиданные оттенки, которым дети будут с удовольствием придумывать названия. Экспериментируя с водой, дети убеждаются в том, что вода не имеет собственной формы, а приобретает форму того сосуда, в который налита. Старшие дошкольники могут экспериментировать с мерной чашечкой, сравнивая объем разных сосудов. Это станет для одних хорошим закреплением темы «Измерения с помощью</w:t>
      </w:r>
      <w:r w:rsidR="00ED7D31" w:rsidRPr="00F8763C">
        <w:rPr>
          <w:rFonts w:ascii="Times New Roman" w:hAnsi="Times New Roman" w:cs="Times New Roman"/>
          <w:color w:val="002060"/>
          <w:sz w:val="28"/>
          <w:szCs w:val="28"/>
        </w:rPr>
        <w:t xml:space="preserve"> условной мерки», а для других -</w:t>
      </w:r>
      <w:r w:rsidR="001D19C1" w:rsidRPr="00F8763C">
        <w:rPr>
          <w:rFonts w:ascii="Times New Roman" w:hAnsi="Times New Roman" w:cs="Times New Roman"/>
          <w:color w:val="002060"/>
          <w:sz w:val="28"/>
          <w:szCs w:val="28"/>
        </w:rPr>
        <w:t xml:space="preserve"> пропедевтикой подобных измерений. </w:t>
      </w:r>
    </w:p>
    <w:p w:rsidR="001D19C1" w:rsidRPr="00F8763C" w:rsidRDefault="001D19C1" w:rsidP="00ED7D31">
      <w:pPr>
        <w:jc w:val="both"/>
        <w:rPr>
          <w:rFonts w:ascii="Times New Roman" w:hAnsi="Times New Roman" w:cs="Times New Roman"/>
          <w:color w:val="002060"/>
          <w:sz w:val="28"/>
          <w:szCs w:val="28"/>
        </w:rPr>
      </w:pPr>
      <w:r w:rsidRPr="00F8763C">
        <w:rPr>
          <w:rFonts w:ascii="Times New Roman" w:hAnsi="Times New Roman" w:cs="Times New Roman"/>
          <w:b/>
          <w:color w:val="002060"/>
          <w:sz w:val="28"/>
          <w:szCs w:val="28"/>
        </w:rPr>
        <w:t>Сказки.</w:t>
      </w:r>
      <w:r w:rsidRPr="00F8763C">
        <w:rPr>
          <w:rFonts w:ascii="Times New Roman" w:hAnsi="Times New Roman" w:cs="Times New Roman"/>
          <w:color w:val="002060"/>
          <w:sz w:val="28"/>
          <w:szCs w:val="28"/>
        </w:rPr>
        <w:t xml:space="preserve"> «Сказка ложь, да в ней намёк! Добрым молодцам урок!» - эти сло</w:t>
      </w:r>
      <w:r w:rsidR="00ED7D31" w:rsidRPr="00F8763C">
        <w:rPr>
          <w:rFonts w:ascii="Times New Roman" w:hAnsi="Times New Roman" w:cs="Times New Roman"/>
          <w:color w:val="002060"/>
          <w:sz w:val="28"/>
          <w:szCs w:val="28"/>
        </w:rPr>
        <w:t xml:space="preserve">ва мы знаем с детства. Сказка - </w:t>
      </w:r>
      <w:r w:rsidRPr="00F8763C">
        <w:rPr>
          <w:rFonts w:ascii="Times New Roman" w:hAnsi="Times New Roman" w:cs="Times New Roman"/>
          <w:color w:val="002060"/>
          <w:sz w:val="28"/>
          <w:szCs w:val="28"/>
        </w:rPr>
        <w:t>неизменный спутник детства. Сказка не только развлекает, она ненавязчиво воспитывает, знакомит ребёнка с окружающим миром. С детьми можно и нужно соч</w:t>
      </w:r>
      <w:r w:rsidR="00ED7D31" w:rsidRPr="00F8763C">
        <w:rPr>
          <w:rFonts w:ascii="Times New Roman" w:hAnsi="Times New Roman" w:cs="Times New Roman"/>
          <w:color w:val="002060"/>
          <w:sz w:val="28"/>
          <w:szCs w:val="28"/>
        </w:rPr>
        <w:t xml:space="preserve">инять сказки. Создание сказок - </w:t>
      </w:r>
      <w:r w:rsidRPr="00F8763C">
        <w:rPr>
          <w:rFonts w:ascii="Times New Roman" w:hAnsi="Times New Roman" w:cs="Times New Roman"/>
          <w:color w:val="002060"/>
          <w:sz w:val="28"/>
          <w:szCs w:val="28"/>
        </w:rPr>
        <w:t>увлекательное занятие. Можно, усевшись на ковёр, и предложив для сочинения сказок несколько персонажей на выбор, придумывать сюжет, героев, название. Это ли не радо</w:t>
      </w:r>
      <w:r w:rsidR="00DB2C32" w:rsidRPr="00F8763C">
        <w:rPr>
          <w:rFonts w:ascii="Times New Roman" w:hAnsi="Times New Roman" w:cs="Times New Roman"/>
          <w:color w:val="002060"/>
          <w:sz w:val="28"/>
          <w:szCs w:val="28"/>
        </w:rPr>
        <w:t>сть, счастье для детей.</w:t>
      </w:r>
    </w:p>
    <w:p w:rsidR="004379C8" w:rsidRPr="00F8763C" w:rsidRDefault="00DB2C32" w:rsidP="00ED7D31">
      <w:pPr>
        <w:jc w:val="both"/>
        <w:rPr>
          <w:rFonts w:ascii="Times New Roman" w:hAnsi="Times New Roman" w:cs="Times New Roman"/>
          <w:color w:val="002060"/>
          <w:sz w:val="28"/>
          <w:szCs w:val="28"/>
        </w:rPr>
      </w:pPr>
      <w:r w:rsidRPr="00F8763C">
        <w:rPr>
          <w:rFonts w:ascii="Times New Roman" w:hAnsi="Times New Roman" w:cs="Times New Roman"/>
          <w:b/>
          <w:color w:val="002060"/>
          <w:sz w:val="28"/>
          <w:szCs w:val="28"/>
        </w:rPr>
        <w:t>Выставки.</w:t>
      </w:r>
      <w:r w:rsidRPr="00F8763C">
        <w:rPr>
          <w:rFonts w:ascii="Times New Roman" w:hAnsi="Times New Roman" w:cs="Times New Roman"/>
          <w:color w:val="002060"/>
          <w:sz w:val="28"/>
          <w:szCs w:val="28"/>
        </w:rPr>
        <w:t xml:space="preserve"> Организация выставки достаточно трудоёмка, но вместе с тем ею можно увлечь как детей, так и их родителей, для которых посещение выставки детских работ тоже будет иметь огромный интерес.</w:t>
      </w:r>
    </w:p>
    <w:p w:rsidR="00DB2C32" w:rsidRPr="00F8763C" w:rsidRDefault="00DB2C32" w:rsidP="00ED7D31">
      <w:pPr>
        <w:jc w:val="both"/>
        <w:rPr>
          <w:rFonts w:ascii="Times New Roman" w:hAnsi="Times New Roman" w:cs="Times New Roman"/>
          <w:color w:val="002060"/>
          <w:sz w:val="28"/>
          <w:szCs w:val="28"/>
        </w:rPr>
      </w:pPr>
      <w:r w:rsidRPr="00F8763C">
        <w:rPr>
          <w:rFonts w:ascii="Times New Roman" w:hAnsi="Times New Roman" w:cs="Times New Roman"/>
          <w:color w:val="002060"/>
          <w:sz w:val="28"/>
          <w:szCs w:val="28"/>
        </w:rPr>
        <w:t xml:space="preserve"> Очень важно так организовать жизнь дошкольников, чтобы каждый день приносил им что-то новое, был наполнен интересным содержанием, чтобы воспоминания о летнем времени еще долго радовали детей.</w:t>
      </w:r>
    </w:p>
    <w:p w:rsidR="00DB2C32" w:rsidRPr="00F8763C" w:rsidRDefault="00DB2C32" w:rsidP="00ED7D31">
      <w:pPr>
        <w:jc w:val="both"/>
        <w:rPr>
          <w:rFonts w:ascii="Times New Roman" w:hAnsi="Times New Roman" w:cs="Times New Roman"/>
          <w:color w:val="002060"/>
          <w:sz w:val="28"/>
          <w:szCs w:val="28"/>
        </w:rPr>
      </w:pPr>
    </w:p>
    <w:p w:rsidR="00DB2C32" w:rsidRPr="00F8763C" w:rsidRDefault="00DB2C32" w:rsidP="00ED7D31">
      <w:pPr>
        <w:jc w:val="both"/>
        <w:rPr>
          <w:rFonts w:ascii="Times New Roman" w:hAnsi="Times New Roman" w:cs="Times New Roman"/>
          <w:color w:val="002060"/>
          <w:sz w:val="28"/>
          <w:szCs w:val="28"/>
        </w:rPr>
      </w:pPr>
    </w:p>
    <w:sectPr w:rsidR="00DB2C32" w:rsidRPr="00F8763C" w:rsidSect="004379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yandex-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0C7F"/>
    <w:multiLevelType w:val="hybridMultilevel"/>
    <w:tmpl w:val="0FA8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01841"/>
    <w:multiLevelType w:val="multilevel"/>
    <w:tmpl w:val="6942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36346"/>
    <w:multiLevelType w:val="multilevel"/>
    <w:tmpl w:val="64C2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35FEA"/>
    <w:multiLevelType w:val="multilevel"/>
    <w:tmpl w:val="6552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353844"/>
    <w:rsid w:val="0004439A"/>
    <w:rsid w:val="001D19C1"/>
    <w:rsid w:val="002820CA"/>
    <w:rsid w:val="00353844"/>
    <w:rsid w:val="00392841"/>
    <w:rsid w:val="004379C8"/>
    <w:rsid w:val="006B50A1"/>
    <w:rsid w:val="007839E8"/>
    <w:rsid w:val="00957C0A"/>
    <w:rsid w:val="00A10E26"/>
    <w:rsid w:val="00A309F5"/>
    <w:rsid w:val="00BC5BFB"/>
    <w:rsid w:val="00DB2C32"/>
    <w:rsid w:val="00ED7D31"/>
    <w:rsid w:val="00F06C7C"/>
    <w:rsid w:val="00F80115"/>
    <w:rsid w:val="00F8763C"/>
    <w:rsid w:val="00FA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B50A1"/>
    <w:rPr>
      <w:i/>
      <w:iCs/>
    </w:rPr>
  </w:style>
  <w:style w:type="paragraph" w:styleId="a4">
    <w:name w:val="No Spacing"/>
    <w:uiPriority w:val="1"/>
    <w:qFormat/>
    <w:rsid w:val="006B50A1"/>
    <w:pPr>
      <w:spacing w:after="0" w:line="240" w:lineRule="auto"/>
    </w:pPr>
  </w:style>
  <w:style w:type="paragraph" w:styleId="a5">
    <w:name w:val="List Paragraph"/>
    <w:basedOn w:val="a"/>
    <w:uiPriority w:val="34"/>
    <w:qFormat/>
    <w:rsid w:val="006B50A1"/>
    <w:pPr>
      <w:spacing w:after="160" w:line="259" w:lineRule="auto"/>
      <w:ind w:left="720"/>
      <w:contextualSpacing/>
    </w:pPr>
    <w:rPr>
      <w:rFonts w:ascii="Calibri" w:eastAsia="Calibri" w:hAnsi="Calibri" w:cs="Times New Roman"/>
    </w:rPr>
  </w:style>
  <w:style w:type="paragraph" w:styleId="a6">
    <w:name w:val="Normal (Web)"/>
    <w:basedOn w:val="a"/>
    <w:uiPriority w:val="99"/>
    <w:unhideWhenUsed/>
    <w:rsid w:val="00353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309F5"/>
    <w:rPr>
      <w:b/>
      <w:bCs/>
    </w:rPr>
  </w:style>
  <w:style w:type="character" w:customStyle="1" w:styleId="apple-converted-space">
    <w:name w:val="apple-converted-space"/>
    <w:basedOn w:val="a0"/>
    <w:rsid w:val="00A309F5"/>
  </w:style>
  <w:style w:type="table" w:styleId="a8">
    <w:name w:val="Table Grid"/>
    <w:basedOn w:val="a1"/>
    <w:uiPriority w:val="39"/>
    <w:rsid w:val="00F87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9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3F71-51FE-49EC-9CA0-398DF3B7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3389</Words>
  <Characters>19321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Юляшка</cp:lastModifiedBy>
  <cp:revision>5</cp:revision>
  <cp:lastPrinted>2023-06-07T06:19:00Z</cp:lastPrinted>
  <dcterms:created xsi:type="dcterms:W3CDTF">2021-06-30T15:27:00Z</dcterms:created>
  <dcterms:modified xsi:type="dcterms:W3CDTF">2023-06-07T06:20:00Z</dcterms:modified>
</cp:coreProperties>
</file>