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FF4FB" w14:textId="77777777" w:rsidR="00F67A18" w:rsidRPr="0066228E" w:rsidRDefault="00F67A18" w:rsidP="00F67A1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Hlk74308952"/>
      <w:r w:rsidRPr="006622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ГОСУДАРСТВЕННОЕ АВТОНОМНОЕ ОБЩЕОБРАЗОВАТЕЛЬНОЕ УЧРЕЖДЕНИЕ САРАТОВСКОЙ ОБЛАСТИ «ЛИЦЕЙ-ИНТЕРНАТ 64»</w:t>
      </w:r>
    </w:p>
    <w:p w14:paraId="00F63B52" w14:textId="77777777" w:rsidR="00F67A18" w:rsidRPr="0066228E" w:rsidRDefault="00F67A18" w:rsidP="00F67A1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66228E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410012, г. Саратов, ул. им. С.Т. Разина, д. 73, тел: 8(8452)79-64-64, </w:t>
      </w:r>
    </w:p>
    <w:p w14:paraId="014E6F44" w14:textId="77777777" w:rsidR="00F67A18" w:rsidRPr="00A61F53" w:rsidRDefault="00F67A18" w:rsidP="00F67A1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66228E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val="en-US"/>
        </w:rPr>
        <w:t>e</w:t>
      </w:r>
      <w:r w:rsidRPr="00A61F53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</w:rPr>
        <w:t>-</w:t>
      </w:r>
      <w:r w:rsidRPr="0066228E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val="en-US"/>
        </w:rPr>
        <w:t>mail</w:t>
      </w:r>
      <w:r w:rsidRPr="00A61F53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: </w:t>
      </w:r>
      <w:proofErr w:type="spellStart"/>
      <w:r w:rsidRPr="0066228E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val="en-US"/>
        </w:rPr>
        <w:t>sarli</w:t>
      </w:r>
      <w:proofErr w:type="spellEnd"/>
      <w:r w:rsidRPr="00A61F53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</w:rPr>
        <w:t>64@</w:t>
      </w:r>
      <w:r w:rsidRPr="0066228E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val="en-US"/>
        </w:rPr>
        <w:t>mail</w:t>
      </w:r>
      <w:r w:rsidRPr="00A61F53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  <w:proofErr w:type="spellStart"/>
      <w:r w:rsidRPr="0066228E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val="en-US"/>
        </w:rPr>
        <w:t>ru</w:t>
      </w:r>
      <w:proofErr w:type="spellEnd"/>
    </w:p>
    <w:bookmarkEnd w:id="0"/>
    <w:p w14:paraId="6143458C" w14:textId="77777777" w:rsidR="00F67A18" w:rsidRPr="00F67A18" w:rsidRDefault="00F67A18" w:rsidP="00F67A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8539C" w14:textId="046CE96A" w:rsidR="00635D87" w:rsidRPr="00F67A18" w:rsidRDefault="00640E27" w:rsidP="00F67A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A18">
        <w:rPr>
          <w:rFonts w:ascii="Times New Roman" w:hAnsi="Times New Roman" w:cs="Times New Roman"/>
          <w:b/>
          <w:bCs/>
          <w:sz w:val="28"/>
          <w:szCs w:val="28"/>
        </w:rPr>
        <w:t>Результативность применения опытно-экспериментальной деятельности на уроках биологии как метода развития познавательных способностей обучающихся 8-9 классов.</w:t>
      </w:r>
    </w:p>
    <w:p w14:paraId="3686E988" w14:textId="20DAC6CC" w:rsidR="00640E27" w:rsidRPr="00F67A18" w:rsidRDefault="00640E27" w:rsidP="00F67A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A18">
        <w:rPr>
          <w:rFonts w:ascii="Times New Roman" w:hAnsi="Times New Roman" w:cs="Times New Roman"/>
          <w:b/>
          <w:bCs/>
          <w:sz w:val="28"/>
          <w:szCs w:val="28"/>
        </w:rPr>
        <w:t>Учитель биологии Язина Наталья Андреевна.</w:t>
      </w:r>
    </w:p>
    <w:p w14:paraId="040939F5" w14:textId="7101282B" w:rsidR="00640E27" w:rsidRPr="00DE5F7C" w:rsidRDefault="00640E27" w:rsidP="00DE5F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EF45A" w14:textId="3A523703" w:rsidR="00640E27" w:rsidRPr="00DE5F7C" w:rsidRDefault="00640E27" w:rsidP="00DE5F7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F7C">
        <w:rPr>
          <w:rFonts w:ascii="Times New Roman" w:hAnsi="Times New Roman" w:cs="Times New Roman"/>
          <w:b/>
          <w:bCs/>
          <w:sz w:val="24"/>
          <w:szCs w:val="24"/>
        </w:rPr>
        <w:t>Экспериментальное исследование.</w:t>
      </w:r>
    </w:p>
    <w:p w14:paraId="7F154BD2" w14:textId="7B393333" w:rsidR="00640E27" w:rsidRPr="00DE5F7C" w:rsidRDefault="00640E27" w:rsidP="00DE5F7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F7C">
        <w:rPr>
          <w:rFonts w:ascii="Times New Roman" w:hAnsi="Times New Roman" w:cs="Times New Roman"/>
          <w:b/>
          <w:bCs/>
          <w:sz w:val="24"/>
          <w:szCs w:val="24"/>
        </w:rPr>
        <w:t>Актуальность темы</w:t>
      </w:r>
    </w:p>
    <w:p w14:paraId="5C6E267C" w14:textId="6D2C4DFE" w:rsidR="007D60B6" w:rsidRPr="00DE5F7C" w:rsidRDefault="007D60B6" w:rsidP="00DE5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b/>
          <w:bCs/>
          <w:sz w:val="24"/>
          <w:szCs w:val="24"/>
        </w:rPr>
        <w:t>Проблема</w:t>
      </w:r>
      <w:r w:rsidRPr="00DE5F7C">
        <w:rPr>
          <w:rFonts w:ascii="Times New Roman" w:hAnsi="Times New Roman" w:cs="Times New Roman"/>
          <w:sz w:val="24"/>
          <w:szCs w:val="24"/>
        </w:rPr>
        <w:t xml:space="preserve"> повышения качества знаний учащихся разрешается в школе различными путями. Одним из средств решения данной проблемы служат экспериментальные задания.</w:t>
      </w:r>
    </w:p>
    <w:p w14:paraId="12C34477" w14:textId="387F674A" w:rsidR="0085763F" w:rsidRPr="00DE5F7C" w:rsidRDefault="003707F7" w:rsidP="00DE5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>Уроки биологии с использованием опытно-экспериментальной деятельности являются очень ценными в учебно-воспитательном отношении, так как знания, полученные при выполнении экспериментальных работ, легко и надолго запоминаются, а также используемый на экспериментальных работах частично-поисковый прием содействует развитию более активной познавательной и самостоятельной деятельности обучающихся путем непосредственного изучения ими объектов живой природы, в отличие от представленных знаний в готовом виде. Далее в процессе выполнения опытно-экспериментальных работ учащиеся приобретают ряд необходимых практических умений и навыков и данные виды работ развивают у обучающихся неподдельный интерес к изучению природы, приучают их доводить работу до конечного результата, воспитывают сознательную дисциплину труда.</w:t>
      </w:r>
      <w:r w:rsidR="003679D5" w:rsidRPr="00DE5F7C">
        <w:rPr>
          <w:rFonts w:ascii="Times New Roman" w:hAnsi="Times New Roman" w:cs="Times New Roman"/>
          <w:sz w:val="24"/>
          <w:szCs w:val="24"/>
        </w:rPr>
        <w:t xml:space="preserve"> Все это определяет </w:t>
      </w:r>
      <w:r w:rsidR="003679D5" w:rsidRPr="00DE5F7C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 w:rsidR="003679D5" w:rsidRPr="00DE5F7C">
        <w:rPr>
          <w:rFonts w:ascii="Times New Roman" w:hAnsi="Times New Roman" w:cs="Times New Roman"/>
          <w:sz w:val="24"/>
          <w:szCs w:val="24"/>
        </w:rPr>
        <w:t xml:space="preserve"> данного исследования.</w:t>
      </w:r>
    </w:p>
    <w:p w14:paraId="17048F2B" w14:textId="24F517A6" w:rsidR="00DE5F7C" w:rsidRPr="00DE5F7C" w:rsidRDefault="0085763F" w:rsidP="00DE5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b/>
          <w:bCs/>
          <w:sz w:val="24"/>
          <w:szCs w:val="24"/>
        </w:rPr>
        <w:t>Цель исследования</w:t>
      </w:r>
      <w:r w:rsidRPr="00DE5F7C">
        <w:rPr>
          <w:rFonts w:ascii="Times New Roman" w:hAnsi="Times New Roman" w:cs="Times New Roman"/>
          <w:sz w:val="24"/>
          <w:szCs w:val="24"/>
        </w:rPr>
        <w:t xml:space="preserve"> – совершенствование методики организации процесса обучения биологии, основанного на использовании опытно-экспериментальных заданий как средства развития познавательных способностей учащихся 8-9 классов.</w:t>
      </w:r>
    </w:p>
    <w:p w14:paraId="6626A031" w14:textId="1AB8A0C1" w:rsidR="0085763F" w:rsidRPr="00DE5F7C" w:rsidRDefault="0085763F" w:rsidP="00DE5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b/>
          <w:bCs/>
          <w:sz w:val="24"/>
          <w:szCs w:val="24"/>
        </w:rPr>
        <w:t>Объектом исследования</w:t>
      </w:r>
      <w:r w:rsidRPr="00DE5F7C">
        <w:rPr>
          <w:rFonts w:ascii="Times New Roman" w:hAnsi="Times New Roman" w:cs="Times New Roman"/>
          <w:sz w:val="24"/>
          <w:szCs w:val="24"/>
        </w:rPr>
        <w:t xml:space="preserve"> является процесс обучения на уроках биологии с помощью применения опытно-экспериментальной деятельности.</w:t>
      </w:r>
    </w:p>
    <w:p w14:paraId="5C52CE6A" w14:textId="7060F35B" w:rsidR="0085763F" w:rsidRPr="00DE5F7C" w:rsidRDefault="0085763F" w:rsidP="00DE5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b/>
          <w:bCs/>
          <w:sz w:val="24"/>
          <w:szCs w:val="24"/>
        </w:rPr>
        <w:t>Предмет исследования:</w:t>
      </w:r>
      <w:r w:rsidRPr="00DE5F7C">
        <w:rPr>
          <w:rFonts w:ascii="Times New Roman" w:hAnsi="Times New Roman" w:cs="Times New Roman"/>
          <w:sz w:val="24"/>
          <w:szCs w:val="24"/>
        </w:rPr>
        <w:t xml:space="preserve"> процесс использования </w:t>
      </w:r>
      <w:r w:rsidR="007B2100" w:rsidRPr="00DE5F7C">
        <w:rPr>
          <w:rFonts w:ascii="Times New Roman" w:hAnsi="Times New Roman" w:cs="Times New Roman"/>
          <w:sz w:val="24"/>
          <w:szCs w:val="24"/>
        </w:rPr>
        <w:t>опытно-экспериментальной деятельности на уроках биологии среди обучающихся 8-9 классов.</w:t>
      </w:r>
    </w:p>
    <w:p w14:paraId="12F43718" w14:textId="00567C2C" w:rsidR="007B2100" w:rsidRPr="00DE5F7C" w:rsidRDefault="007B2100" w:rsidP="00DE5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b/>
          <w:bCs/>
          <w:sz w:val="24"/>
          <w:szCs w:val="24"/>
        </w:rPr>
        <w:t>Гипотеза:</w:t>
      </w:r>
      <w:r w:rsidRPr="00DE5F7C">
        <w:rPr>
          <w:rFonts w:ascii="Times New Roman" w:hAnsi="Times New Roman" w:cs="Times New Roman"/>
          <w:sz w:val="24"/>
          <w:szCs w:val="24"/>
        </w:rPr>
        <w:t xml:space="preserve"> применение опытно-экспериментальной деятельности на уроках биологии среди обучающихся 8-9 классов способствует повышению их познавательных способностей.</w:t>
      </w:r>
    </w:p>
    <w:p w14:paraId="10E6427C" w14:textId="57B903B5" w:rsidR="007B2100" w:rsidRPr="00DE5F7C" w:rsidRDefault="007B2100" w:rsidP="00DE5F7C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F7C">
        <w:rPr>
          <w:rFonts w:ascii="Times New Roman" w:hAnsi="Times New Roman" w:cs="Times New Roman"/>
          <w:b/>
          <w:bCs/>
          <w:sz w:val="24"/>
          <w:szCs w:val="24"/>
        </w:rPr>
        <w:t>Методы исследования:</w:t>
      </w:r>
    </w:p>
    <w:p w14:paraId="6FD00919" w14:textId="4A1E84AF" w:rsidR="007D60B6" w:rsidRPr="00DE5F7C" w:rsidRDefault="00DE5F7C" w:rsidP="00DE5F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>п</w:t>
      </w:r>
      <w:r w:rsidR="007D60B6" w:rsidRPr="00DE5F7C">
        <w:rPr>
          <w:rFonts w:ascii="Times New Roman" w:hAnsi="Times New Roman" w:cs="Times New Roman"/>
          <w:sz w:val="24"/>
          <w:szCs w:val="24"/>
        </w:rPr>
        <w:t>едагогическое наблюдение за проведением занятий</w:t>
      </w:r>
      <w:r w:rsidRPr="00DE5F7C">
        <w:rPr>
          <w:rFonts w:ascii="Times New Roman" w:hAnsi="Times New Roman" w:cs="Times New Roman"/>
          <w:sz w:val="24"/>
          <w:szCs w:val="24"/>
        </w:rPr>
        <w:t>;</w:t>
      </w:r>
    </w:p>
    <w:p w14:paraId="1567AB5B" w14:textId="143EE71E" w:rsidR="007D60B6" w:rsidRPr="00DE5F7C" w:rsidRDefault="00DE5F7C" w:rsidP="00DE5F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>м</w:t>
      </w:r>
      <w:r w:rsidR="007D60B6" w:rsidRPr="00DE5F7C">
        <w:rPr>
          <w:rFonts w:ascii="Times New Roman" w:hAnsi="Times New Roman" w:cs="Times New Roman"/>
          <w:sz w:val="24"/>
          <w:szCs w:val="24"/>
        </w:rPr>
        <w:t>етоды математической статистики</w:t>
      </w:r>
      <w:r w:rsidRPr="00DE5F7C">
        <w:rPr>
          <w:rFonts w:ascii="Times New Roman" w:hAnsi="Times New Roman" w:cs="Times New Roman"/>
          <w:sz w:val="24"/>
          <w:szCs w:val="24"/>
        </w:rPr>
        <w:t>;</w:t>
      </w:r>
    </w:p>
    <w:p w14:paraId="215C1C69" w14:textId="3550A964" w:rsidR="007D60B6" w:rsidRPr="00DE5F7C" w:rsidRDefault="00DE5F7C" w:rsidP="00DE5F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7D60B6" w:rsidRPr="00DE5F7C">
        <w:rPr>
          <w:rFonts w:ascii="Times New Roman" w:hAnsi="Times New Roman" w:cs="Times New Roman"/>
          <w:sz w:val="24"/>
          <w:szCs w:val="24"/>
        </w:rPr>
        <w:t xml:space="preserve">нкетирование по выявлению уровня </w:t>
      </w:r>
      <w:r w:rsidR="003679D5" w:rsidRPr="00DE5F7C">
        <w:rPr>
          <w:rFonts w:ascii="Times New Roman" w:hAnsi="Times New Roman" w:cs="Times New Roman"/>
          <w:sz w:val="24"/>
          <w:szCs w:val="24"/>
        </w:rPr>
        <w:t>познавательных способностей.</w:t>
      </w:r>
    </w:p>
    <w:p w14:paraId="0339A763" w14:textId="4873F460" w:rsidR="003679D5" w:rsidRPr="00DE5F7C" w:rsidRDefault="00DE5F7C" w:rsidP="00DE5F7C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F7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08FB5FF7" w14:textId="38C23B98" w:rsidR="00DE5F7C" w:rsidRPr="00DE5F7C" w:rsidRDefault="00DE5F7C" w:rsidP="00DE5F7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>выявить начальный и итоговый уровни сформированности познавательного интереса учащихся к биологии и лабораторному эксперименту в частности;</w:t>
      </w:r>
    </w:p>
    <w:p w14:paraId="5E60DA14" w14:textId="449C7309" w:rsidR="00DE5F7C" w:rsidRPr="00DE5F7C" w:rsidRDefault="00DE5F7C" w:rsidP="00DE5F7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>определить уровень развития познавательных способностей учащихся;</w:t>
      </w:r>
    </w:p>
    <w:p w14:paraId="4174FA9D" w14:textId="36A5C010" w:rsidR="00DE5F7C" w:rsidRPr="00DE5F7C" w:rsidRDefault="00DE5F7C" w:rsidP="00DE5F7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>разработать структуру и содержание лабораторных и практических работ экспериментального характера, их апробация в условиях деятельности общеобразовательной организации.</w:t>
      </w:r>
    </w:p>
    <w:p w14:paraId="36E83E21" w14:textId="77777777" w:rsidR="00DE5F7C" w:rsidRPr="00DE5F7C" w:rsidRDefault="00DE5F7C" w:rsidP="00DE5F7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081DF" w14:textId="5643EE50" w:rsidR="003679D5" w:rsidRPr="00DE5F7C" w:rsidRDefault="003679D5" w:rsidP="00DE5F7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F7C">
        <w:rPr>
          <w:rFonts w:ascii="Times New Roman" w:hAnsi="Times New Roman" w:cs="Times New Roman"/>
          <w:b/>
          <w:bCs/>
          <w:sz w:val="24"/>
          <w:szCs w:val="24"/>
        </w:rPr>
        <w:t>Ход исследования</w:t>
      </w:r>
      <w:r w:rsidR="00DE5F7C" w:rsidRPr="00DE5F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06B01B" w14:textId="3A928FA0" w:rsidR="003679D5" w:rsidRPr="00DE5F7C" w:rsidRDefault="003679D5" w:rsidP="00DE5F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>Исследование проводилось в три этапа:</w:t>
      </w:r>
    </w:p>
    <w:p w14:paraId="239CCE89" w14:textId="6B33DB52" w:rsidR="003679D5" w:rsidRPr="00DE5F7C" w:rsidRDefault="00DE5F7C" w:rsidP="00DE5F7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>т</w:t>
      </w:r>
      <w:r w:rsidR="003679D5" w:rsidRPr="00DE5F7C">
        <w:rPr>
          <w:rFonts w:ascii="Times New Roman" w:hAnsi="Times New Roman" w:cs="Times New Roman"/>
          <w:sz w:val="24"/>
          <w:szCs w:val="24"/>
        </w:rPr>
        <w:t>еоретическое исследование проблемы, определений целей и задач исследования</w:t>
      </w:r>
      <w:r w:rsidRPr="00DE5F7C">
        <w:rPr>
          <w:rFonts w:ascii="Times New Roman" w:hAnsi="Times New Roman" w:cs="Times New Roman"/>
          <w:sz w:val="24"/>
          <w:szCs w:val="24"/>
        </w:rPr>
        <w:t>;</w:t>
      </w:r>
    </w:p>
    <w:p w14:paraId="03D72649" w14:textId="3D293B5C" w:rsidR="003679D5" w:rsidRPr="00DE5F7C" w:rsidRDefault="00DE5F7C" w:rsidP="00DE5F7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>п</w:t>
      </w:r>
      <w:r w:rsidR="003679D5" w:rsidRPr="00DE5F7C">
        <w:rPr>
          <w:rFonts w:ascii="Times New Roman" w:hAnsi="Times New Roman" w:cs="Times New Roman"/>
          <w:sz w:val="24"/>
          <w:szCs w:val="24"/>
        </w:rPr>
        <w:t>роведение исследования, обработка статистических данных, получение</w:t>
      </w:r>
      <w:r w:rsidR="00522117" w:rsidRPr="00DE5F7C">
        <w:rPr>
          <w:rFonts w:ascii="Times New Roman" w:hAnsi="Times New Roman" w:cs="Times New Roman"/>
          <w:sz w:val="24"/>
          <w:szCs w:val="24"/>
        </w:rPr>
        <w:t xml:space="preserve"> и формирование</w:t>
      </w:r>
      <w:r w:rsidR="003679D5" w:rsidRPr="00DE5F7C">
        <w:rPr>
          <w:rFonts w:ascii="Times New Roman" w:hAnsi="Times New Roman" w:cs="Times New Roman"/>
          <w:sz w:val="24"/>
          <w:szCs w:val="24"/>
        </w:rPr>
        <w:t xml:space="preserve"> результатов эксперимента</w:t>
      </w:r>
      <w:r w:rsidRPr="00DE5F7C">
        <w:rPr>
          <w:rFonts w:ascii="Times New Roman" w:hAnsi="Times New Roman" w:cs="Times New Roman"/>
          <w:sz w:val="24"/>
          <w:szCs w:val="24"/>
        </w:rPr>
        <w:t>;</w:t>
      </w:r>
    </w:p>
    <w:p w14:paraId="489D148E" w14:textId="49E9AA17" w:rsidR="003679D5" w:rsidRPr="00DE5F7C" w:rsidRDefault="00DE5F7C" w:rsidP="00DE5F7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>а</w:t>
      </w:r>
      <w:r w:rsidR="00522117" w:rsidRPr="00DE5F7C">
        <w:rPr>
          <w:rFonts w:ascii="Times New Roman" w:hAnsi="Times New Roman" w:cs="Times New Roman"/>
          <w:sz w:val="24"/>
          <w:szCs w:val="24"/>
        </w:rPr>
        <w:t>нализ результатов эксперимента.</w:t>
      </w:r>
    </w:p>
    <w:p w14:paraId="2D4754A3" w14:textId="18CF27A5" w:rsidR="00522117" w:rsidRPr="00DE5F7C" w:rsidRDefault="00522117" w:rsidP="00DE5F7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880347" w14:textId="4059009A" w:rsidR="00522117" w:rsidRPr="00F67A18" w:rsidRDefault="00522117" w:rsidP="00F67A1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F7C">
        <w:rPr>
          <w:rFonts w:ascii="Times New Roman" w:hAnsi="Times New Roman" w:cs="Times New Roman"/>
          <w:b/>
          <w:bCs/>
          <w:sz w:val="24"/>
          <w:szCs w:val="24"/>
        </w:rPr>
        <w:t>Описание проведения исследования по применению опытно-экспериментальной деятельности на уроках биологии как метода развития познавательных способностей обучающихся 8-9 классов.</w:t>
      </w:r>
    </w:p>
    <w:p w14:paraId="378215F3" w14:textId="347181CA" w:rsidR="004C0C6A" w:rsidRPr="00DE5F7C" w:rsidRDefault="004C0C6A" w:rsidP="00DE5F7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>Анализ состояния проблемы использования опытно-экспериментальной работы в теории и практике школьного биологического образования показал, что роль эксперимента в обучении естественным наукам огромна, так как она определяется содержанием предмета, а также возрастными психологическими особенностями детей.</w:t>
      </w:r>
    </w:p>
    <w:p w14:paraId="018CF51C" w14:textId="2269596F" w:rsidR="004C0C6A" w:rsidRPr="00DE5F7C" w:rsidRDefault="004C0C6A" w:rsidP="00DE5F7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>Опытно-экспериментальная работа является средством повышения уровня развития познавательных способностей личности ученика; формирования положительной мотивации учения; активизации познавательной и творческой деятельности обучающихся на занятии, способствует возникновению и сохранению исследовательского интереса обучающихся, и позволяет в дальнейшем постепенно включить детей в исследовательскую деятельность.</w:t>
      </w:r>
    </w:p>
    <w:p w14:paraId="5F824EBC" w14:textId="7685B1C5" w:rsidR="00640E27" w:rsidRPr="00DE5F7C" w:rsidRDefault="004C0C6A" w:rsidP="00DE5F7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 xml:space="preserve">Для выявления эффективности опытно-экспериментальной деятельности на уроках биологии мной была проведена опытно-экспериментальная работа </w:t>
      </w:r>
      <w:r w:rsidR="001E1D5D" w:rsidRPr="00DE5F7C">
        <w:rPr>
          <w:rFonts w:ascii="Times New Roman" w:hAnsi="Times New Roman" w:cs="Times New Roman"/>
          <w:sz w:val="24"/>
          <w:szCs w:val="24"/>
        </w:rPr>
        <w:t xml:space="preserve">с </w:t>
      </w:r>
      <w:r w:rsidR="000D20C1" w:rsidRPr="00DE5F7C">
        <w:rPr>
          <w:rFonts w:ascii="Times New Roman" w:hAnsi="Times New Roman" w:cs="Times New Roman"/>
          <w:sz w:val="24"/>
          <w:szCs w:val="24"/>
        </w:rPr>
        <w:t>2021-2022 учебного года</w:t>
      </w:r>
      <w:r w:rsidRPr="00DE5F7C">
        <w:rPr>
          <w:rFonts w:ascii="Times New Roman" w:hAnsi="Times New Roman" w:cs="Times New Roman"/>
          <w:sz w:val="24"/>
          <w:szCs w:val="24"/>
        </w:rPr>
        <w:t xml:space="preserve"> </w:t>
      </w:r>
      <w:r w:rsidR="001E1D5D" w:rsidRPr="00DE5F7C">
        <w:rPr>
          <w:rFonts w:ascii="Times New Roman" w:hAnsi="Times New Roman" w:cs="Times New Roman"/>
          <w:sz w:val="24"/>
          <w:szCs w:val="24"/>
        </w:rPr>
        <w:t xml:space="preserve">по 2022-2023 учебный год </w:t>
      </w:r>
      <w:r w:rsidRPr="00DE5F7C">
        <w:rPr>
          <w:rFonts w:ascii="Times New Roman" w:hAnsi="Times New Roman" w:cs="Times New Roman"/>
          <w:sz w:val="24"/>
          <w:szCs w:val="24"/>
        </w:rPr>
        <w:t>на базе ГАОУ СО «Лицей-интернат 64». В качестве экспериментальной и контрольной группы были выбраны два 8-х класса</w:t>
      </w:r>
      <w:r w:rsidR="001E1D5D" w:rsidRPr="00DE5F7C">
        <w:rPr>
          <w:rFonts w:ascii="Times New Roman" w:hAnsi="Times New Roman" w:cs="Times New Roman"/>
          <w:sz w:val="24"/>
          <w:szCs w:val="24"/>
        </w:rPr>
        <w:t>, в последующем перешедшие в 9-е</w:t>
      </w:r>
      <w:r w:rsidRPr="00DE5F7C">
        <w:rPr>
          <w:rFonts w:ascii="Times New Roman" w:hAnsi="Times New Roman" w:cs="Times New Roman"/>
          <w:sz w:val="24"/>
          <w:szCs w:val="24"/>
        </w:rPr>
        <w:t xml:space="preserve"> (по 20 обучающихся в каждом классе), все ученики которых являются </w:t>
      </w:r>
      <w:r w:rsidRPr="00DE5F7C">
        <w:rPr>
          <w:rFonts w:ascii="Times New Roman" w:hAnsi="Times New Roman" w:cs="Times New Roman"/>
          <w:sz w:val="24"/>
          <w:szCs w:val="24"/>
        </w:rPr>
        <w:lastRenderedPageBreak/>
        <w:t xml:space="preserve">впервые поступившими в данное ОУ (так как обучение в лицее начинается только с 8-го класса). </w:t>
      </w:r>
    </w:p>
    <w:p w14:paraId="6FB24153" w14:textId="77777777" w:rsidR="006870F9" w:rsidRPr="00DE5F7C" w:rsidRDefault="006870F9" w:rsidP="00DE5F7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>Результатами проведения исследования стали:</w:t>
      </w:r>
    </w:p>
    <w:p w14:paraId="0440C0F3" w14:textId="765D64B6" w:rsidR="006870F9" w:rsidRPr="00DE5F7C" w:rsidRDefault="006870F9" w:rsidP="00DE5F7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 xml:space="preserve">1) выявление </w:t>
      </w:r>
      <w:r w:rsidR="00C63CBB" w:rsidRPr="00DE5F7C">
        <w:rPr>
          <w:rFonts w:ascii="Times New Roman" w:hAnsi="Times New Roman" w:cs="Times New Roman"/>
          <w:sz w:val="24"/>
          <w:szCs w:val="24"/>
        </w:rPr>
        <w:t>начального и</w:t>
      </w:r>
      <w:r w:rsidR="001E1D5D" w:rsidRPr="00DE5F7C">
        <w:rPr>
          <w:rFonts w:ascii="Times New Roman" w:hAnsi="Times New Roman" w:cs="Times New Roman"/>
          <w:sz w:val="24"/>
          <w:szCs w:val="24"/>
        </w:rPr>
        <w:t xml:space="preserve"> итогового </w:t>
      </w:r>
      <w:r w:rsidRPr="00DE5F7C">
        <w:rPr>
          <w:rFonts w:ascii="Times New Roman" w:hAnsi="Times New Roman" w:cs="Times New Roman"/>
          <w:sz w:val="24"/>
          <w:szCs w:val="24"/>
        </w:rPr>
        <w:t>уровня сформированности познавательного интереса учащихся к биологии и лабораторному эксперименту в частности;</w:t>
      </w:r>
    </w:p>
    <w:p w14:paraId="2B4AA243" w14:textId="31A0B9AB" w:rsidR="006870F9" w:rsidRPr="00DE5F7C" w:rsidRDefault="006870F9" w:rsidP="00DE5F7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>2) разработанные структура и содержание лабораторных</w:t>
      </w:r>
      <w:r w:rsidR="001D3EB0" w:rsidRPr="00DE5F7C">
        <w:rPr>
          <w:rFonts w:ascii="Times New Roman" w:hAnsi="Times New Roman" w:cs="Times New Roman"/>
          <w:sz w:val="24"/>
          <w:szCs w:val="24"/>
        </w:rPr>
        <w:t xml:space="preserve"> и практических</w:t>
      </w:r>
      <w:r w:rsidRPr="00DE5F7C">
        <w:rPr>
          <w:rFonts w:ascii="Times New Roman" w:hAnsi="Times New Roman" w:cs="Times New Roman"/>
          <w:sz w:val="24"/>
          <w:szCs w:val="24"/>
        </w:rPr>
        <w:t xml:space="preserve"> работ экспериментального характера, их апробация в условиях деятельности общеобразовательной организации;</w:t>
      </w:r>
    </w:p>
    <w:p w14:paraId="46658D84" w14:textId="06A44D69" w:rsidR="004C0C6A" w:rsidRPr="00DE5F7C" w:rsidRDefault="006870F9" w:rsidP="00DE5F7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>3) получение результатов педагогического эксперимента и их интерпретация</w:t>
      </w:r>
      <w:r w:rsidR="00DE5F7C" w:rsidRPr="00DE5F7C">
        <w:rPr>
          <w:rFonts w:ascii="Times New Roman" w:hAnsi="Times New Roman" w:cs="Times New Roman"/>
          <w:sz w:val="24"/>
          <w:szCs w:val="24"/>
        </w:rPr>
        <w:t>.</w:t>
      </w:r>
    </w:p>
    <w:p w14:paraId="505E9949" w14:textId="5109040D" w:rsidR="001D3EB0" w:rsidRPr="00DE5F7C" w:rsidRDefault="001D3EB0" w:rsidP="00DE5F7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 xml:space="preserve">В анкетировании для выявления начального уровня сформированности познавательного интереса учащихся к биологии и лабораторному </w:t>
      </w:r>
      <w:r w:rsidR="005E53A1" w:rsidRPr="00DE5F7C">
        <w:rPr>
          <w:rFonts w:ascii="Times New Roman" w:hAnsi="Times New Roman" w:cs="Times New Roman"/>
          <w:sz w:val="24"/>
          <w:szCs w:val="24"/>
        </w:rPr>
        <w:t>эксперименту, в частности,</w:t>
      </w:r>
      <w:r w:rsidRPr="00DE5F7C">
        <w:rPr>
          <w:rFonts w:ascii="Times New Roman" w:hAnsi="Times New Roman" w:cs="Times New Roman"/>
          <w:sz w:val="24"/>
          <w:szCs w:val="24"/>
        </w:rPr>
        <w:t xml:space="preserve"> приняло всего 40 обучающихся (20 в контрольной группе (</w:t>
      </w:r>
      <w:r w:rsidR="00530EE1" w:rsidRPr="00DE5F7C">
        <w:rPr>
          <w:rFonts w:ascii="Times New Roman" w:hAnsi="Times New Roman" w:cs="Times New Roman"/>
          <w:sz w:val="24"/>
          <w:szCs w:val="24"/>
        </w:rPr>
        <w:t>8</w:t>
      </w:r>
      <w:r w:rsidRPr="00DE5F7C">
        <w:rPr>
          <w:rFonts w:ascii="Times New Roman" w:hAnsi="Times New Roman" w:cs="Times New Roman"/>
          <w:sz w:val="24"/>
          <w:szCs w:val="24"/>
        </w:rPr>
        <w:t xml:space="preserve">К класс) и 20 в экспериментальной (8П класс)). Анкетирование проводилось дважды – до начала эксперимента в 2021 году и после эксперимента в 2023 году. </w:t>
      </w:r>
    </w:p>
    <w:p w14:paraId="479B057B" w14:textId="212E1BEC" w:rsidR="001D3EB0" w:rsidRPr="00DE5F7C" w:rsidRDefault="001D3EB0" w:rsidP="00DE5F7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0F1F738" w14:textId="34AA42FC" w:rsidR="001D3EB0" w:rsidRPr="00DE5F7C" w:rsidRDefault="001D3EB0" w:rsidP="00DE5F7C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>Таблица 1. Результаты предварительного анкетирования обучающихся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435"/>
        <w:gridCol w:w="1786"/>
        <w:gridCol w:w="1786"/>
        <w:gridCol w:w="1332"/>
        <w:gridCol w:w="1412"/>
      </w:tblGrid>
      <w:tr w:rsidR="00DD2A97" w:rsidRPr="00DE5F7C" w14:paraId="1C8BDE51" w14:textId="77777777" w:rsidTr="00DD2A97">
        <w:tc>
          <w:tcPr>
            <w:tcW w:w="594" w:type="dxa"/>
            <w:vMerge w:val="restart"/>
          </w:tcPr>
          <w:p w14:paraId="7E60E162" w14:textId="6AE72FFB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5" w:type="dxa"/>
            <w:vMerge w:val="restart"/>
          </w:tcPr>
          <w:p w14:paraId="65B356B3" w14:textId="47FD27C1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572" w:type="dxa"/>
            <w:gridSpan w:val="2"/>
          </w:tcPr>
          <w:p w14:paraId="47970ADF" w14:textId="1709A90C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Экспериментальная группа, %</w:t>
            </w:r>
          </w:p>
        </w:tc>
        <w:tc>
          <w:tcPr>
            <w:tcW w:w="2744" w:type="dxa"/>
            <w:gridSpan w:val="2"/>
          </w:tcPr>
          <w:p w14:paraId="05FED707" w14:textId="60488AA6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Контрольная группа, %</w:t>
            </w:r>
          </w:p>
        </w:tc>
      </w:tr>
      <w:tr w:rsidR="00DD2A97" w:rsidRPr="00DE5F7C" w14:paraId="7E77D252" w14:textId="77777777" w:rsidTr="00D43830">
        <w:tc>
          <w:tcPr>
            <w:tcW w:w="594" w:type="dxa"/>
            <w:vMerge/>
          </w:tcPr>
          <w:p w14:paraId="3CDC9ACC" w14:textId="77777777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14:paraId="762B67FC" w14:textId="77777777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7A41339E" w14:textId="16EFBE35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86" w:type="dxa"/>
          </w:tcPr>
          <w:p w14:paraId="32662504" w14:textId="5D17410A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2" w:type="dxa"/>
          </w:tcPr>
          <w:p w14:paraId="13A6E498" w14:textId="543175F4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2" w:type="dxa"/>
          </w:tcPr>
          <w:p w14:paraId="049C6268" w14:textId="3B623F73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2A97" w:rsidRPr="00DE5F7C" w14:paraId="1659D0F6" w14:textId="77777777" w:rsidTr="00D43830">
        <w:tc>
          <w:tcPr>
            <w:tcW w:w="594" w:type="dxa"/>
          </w:tcPr>
          <w:p w14:paraId="55CC89E0" w14:textId="4328ED01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14:paraId="0ABC5BDF" w14:textId="77777777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Интересует</w:t>
            </w:r>
          </w:p>
          <w:p w14:paraId="771D3C18" w14:textId="77777777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ли Вас</w:t>
            </w:r>
          </w:p>
          <w:p w14:paraId="37976CDD" w14:textId="77777777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14:paraId="22D23A68" w14:textId="473835C6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биологии?</w:t>
            </w:r>
          </w:p>
        </w:tc>
        <w:tc>
          <w:tcPr>
            <w:tcW w:w="1786" w:type="dxa"/>
          </w:tcPr>
          <w:p w14:paraId="76176E10" w14:textId="68048D09" w:rsidR="00DD2A97" w:rsidRPr="00DE5F7C" w:rsidRDefault="00D43830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86" w:type="dxa"/>
          </w:tcPr>
          <w:p w14:paraId="7BE6442F" w14:textId="0F37453C" w:rsidR="00DD2A97" w:rsidRPr="00DE5F7C" w:rsidRDefault="00D43830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</w:tcPr>
          <w:p w14:paraId="4BD2C053" w14:textId="495CB2F8" w:rsidR="00DD2A97" w:rsidRPr="00DE5F7C" w:rsidRDefault="00D43830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2" w:type="dxa"/>
          </w:tcPr>
          <w:p w14:paraId="6F2916BA" w14:textId="3E58EE82" w:rsidR="00DD2A97" w:rsidRPr="00DE5F7C" w:rsidRDefault="00D43830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D2A97" w:rsidRPr="00DE5F7C" w14:paraId="6046F6CC" w14:textId="77777777" w:rsidTr="00D43830">
        <w:tc>
          <w:tcPr>
            <w:tcW w:w="594" w:type="dxa"/>
          </w:tcPr>
          <w:p w14:paraId="0EB23CB8" w14:textId="14190B1E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14:paraId="41B48958" w14:textId="77777777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Интересно ли</w:t>
            </w:r>
          </w:p>
          <w:p w14:paraId="4605D69A" w14:textId="2F2FCBCB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проходили</w:t>
            </w:r>
          </w:p>
          <w:p w14:paraId="69069F6B" w14:textId="77777777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ваши уроки</w:t>
            </w:r>
          </w:p>
          <w:p w14:paraId="3E1EC508" w14:textId="77777777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биологии в</w:t>
            </w:r>
          </w:p>
          <w:p w14:paraId="66D02008" w14:textId="3D7992BB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классе?</w:t>
            </w:r>
          </w:p>
        </w:tc>
        <w:tc>
          <w:tcPr>
            <w:tcW w:w="1786" w:type="dxa"/>
          </w:tcPr>
          <w:p w14:paraId="5969ADCB" w14:textId="641B0745" w:rsidR="00DD2A97" w:rsidRPr="00DE5F7C" w:rsidRDefault="00D43830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6" w:type="dxa"/>
          </w:tcPr>
          <w:p w14:paraId="463D2B3F" w14:textId="2E19172C" w:rsidR="00DD2A97" w:rsidRPr="00DE5F7C" w:rsidRDefault="00D43830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</w:tcPr>
          <w:p w14:paraId="33B0FC4F" w14:textId="7FEFA343" w:rsidR="00DD2A97" w:rsidRPr="00DE5F7C" w:rsidRDefault="00D43830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2" w:type="dxa"/>
          </w:tcPr>
          <w:p w14:paraId="27CC362C" w14:textId="34770EE9" w:rsidR="00DD2A97" w:rsidRPr="00DE5F7C" w:rsidRDefault="00D43830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DD2A97" w:rsidRPr="00DE5F7C" w14:paraId="7A4B9ACD" w14:textId="77777777" w:rsidTr="00D43830">
        <w:tc>
          <w:tcPr>
            <w:tcW w:w="594" w:type="dxa"/>
          </w:tcPr>
          <w:p w14:paraId="1D76CE85" w14:textId="1FCC49E1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14:paraId="62F3373F" w14:textId="77777777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Нравится Вам</w:t>
            </w:r>
          </w:p>
          <w:p w14:paraId="279B474D" w14:textId="77777777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самим</w:t>
            </w:r>
          </w:p>
          <w:p w14:paraId="0B0B1F88" w14:textId="77777777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</w:p>
          <w:p w14:paraId="44C54D9E" w14:textId="77777777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ответы на</w:t>
            </w:r>
          </w:p>
          <w:p w14:paraId="7E97BC4B" w14:textId="0312B53B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интересующие Вас</w:t>
            </w:r>
          </w:p>
          <w:p w14:paraId="71DD990F" w14:textId="1E1F973D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вопросы?</w:t>
            </w:r>
          </w:p>
        </w:tc>
        <w:tc>
          <w:tcPr>
            <w:tcW w:w="1786" w:type="dxa"/>
          </w:tcPr>
          <w:p w14:paraId="5D45BEFF" w14:textId="1C2ACFAB" w:rsidR="00DD2A97" w:rsidRPr="00DE5F7C" w:rsidRDefault="00D43830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6" w:type="dxa"/>
          </w:tcPr>
          <w:p w14:paraId="57BD21DD" w14:textId="54834E37" w:rsidR="00DD2A97" w:rsidRPr="00DE5F7C" w:rsidRDefault="00D43830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</w:tcPr>
          <w:p w14:paraId="0DC90457" w14:textId="121E9541" w:rsidR="00DD2A97" w:rsidRPr="00DE5F7C" w:rsidRDefault="00D43830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2" w:type="dxa"/>
          </w:tcPr>
          <w:p w14:paraId="73B8240A" w14:textId="4376A632" w:rsidR="00DD2A97" w:rsidRPr="00DE5F7C" w:rsidRDefault="00D43830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D2A97" w:rsidRPr="00DE5F7C" w14:paraId="72DA6CB6" w14:textId="77777777" w:rsidTr="00D43830">
        <w:tc>
          <w:tcPr>
            <w:tcW w:w="594" w:type="dxa"/>
          </w:tcPr>
          <w:p w14:paraId="417E9E63" w14:textId="7B3AF741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14:paraId="51B08854" w14:textId="77777777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Интересны</w:t>
            </w:r>
          </w:p>
          <w:p w14:paraId="7C6AEB9C" w14:textId="77777777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Вам опыты,</w:t>
            </w:r>
          </w:p>
          <w:p w14:paraId="2CDDAB7F" w14:textId="77777777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</w:p>
          <w:p w14:paraId="4F08E94C" w14:textId="16C5F221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показыва</w:t>
            </w:r>
            <w:r w:rsidR="00D43830" w:rsidRPr="00DE5F7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14:paraId="23EAF15C" w14:textId="77777777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318F15CE" w14:textId="073A2DB8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биологии?</w:t>
            </w:r>
          </w:p>
        </w:tc>
        <w:tc>
          <w:tcPr>
            <w:tcW w:w="1786" w:type="dxa"/>
          </w:tcPr>
          <w:p w14:paraId="59445182" w14:textId="234E2C11" w:rsidR="00DD2A97" w:rsidRPr="00DE5F7C" w:rsidRDefault="00D43830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86" w:type="dxa"/>
          </w:tcPr>
          <w:p w14:paraId="2CF7C19E" w14:textId="78BD869E" w:rsidR="00DD2A97" w:rsidRPr="00DE5F7C" w:rsidRDefault="00D43830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</w:tcPr>
          <w:p w14:paraId="37CB98A0" w14:textId="1ACA2150" w:rsidR="00DD2A97" w:rsidRPr="00DE5F7C" w:rsidRDefault="00D43830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2" w:type="dxa"/>
          </w:tcPr>
          <w:p w14:paraId="18AAFDE1" w14:textId="03B9C5BA" w:rsidR="00DD2A97" w:rsidRPr="00DE5F7C" w:rsidRDefault="00D43830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D2A97" w:rsidRPr="00DE5F7C" w14:paraId="39C7F36C" w14:textId="77777777" w:rsidTr="00D43830">
        <w:tc>
          <w:tcPr>
            <w:tcW w:w="594" w:type="dxa"/>
          </w:tcPr>
          <w:p w14:paraId="4089895D" w14:textId="202C737F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14:paraId="76BE15F0" w14:textId="77777777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Хотели бы Вы</w:t>
            </w:r>
          </w:p>
          <w:p w14:paraId="755C89DA" w14:textId="77777777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14:paraId="6D4CA88B" w14:textId="67FA19CC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  <w:p w14:paraId="30EAD80E" w14:textId="77777777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</w:p>
          <w:p w14:paraId="3C6F58CB" w14:textId="77777777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</w:p>
          <w:p w14:paraId="16AE3712" w14:textId="77777777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  <w:p w14:paraId="77678960" w14:textId="3483606B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биологии?</w:t>
            </w:r>
          </w:p>
        </w:tc>
        <w:tc>
          <w:tcPr>
            <w:tcW w:w="1786" w:type="dxa"/>
          </w:tcPr>
          <w:p w14:paraId="5A0E2AD9" w14:textId="3F97D05A" w:rsidR="00DD2A97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86" w:type="dxa"/>
          </w:tcPr>
          <w:p w14:paraId="6C8EB426" w14:textId="0FCB80D9" w:rsidR="00DD2A97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32" w:type="dxa"/>
          </w:tcPr>
          <w:p w14:paraId="39A21688" w14:textId="41A20389" w:rsidR="00DD2A97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2" w:type="dxa"/>
          </w:tcPr>
          <w:p w14:paraId="1A473BA5" w14:textId="4D730AAB" w:rsidR="00DD2A97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DD2A97" w:rsidRPr="00DE5F7C" w14:paraId="20A98686" w14:textId="77777777" w:rsidTr="00D43830">
        <w:tc>
          <w:tcPr>
            <w:tcW w:w="594" w:type="dxa"/>
          </w:tcPr>
          <w:p w14:paraId="46D23ED7" w14:textId="6457A4C7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14:paraId="14E3B79F" w14:textId="77777777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Хотели бы Вы</w:t>
            </w:r>
          </w:p>
          <w:p w14:paraId="7F08077B" w14:textId="77777777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14:paraId="00894C1E" w14:textId="0A750DFD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  <w:p w14:paraId="0AC19853" w14:textId="55EAFA78" w:rsidR="00DD2A97" w:rsidRPr="00DE5F7C" w:rsidRDefault="00DD2A97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самостоятельно?</w:t>
            </w:r>
          </w:p>
        </w:tc>
        <w:tc>
          <w:tcPr>
            <w:tcW w:w="1786" w:type="dxa"/>
          </w:tcPr>
          <w:p w14:paraId="3FFD4FF1" w14:textId="580BBE9E" w:rsidR="00DD2A97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6" w:type="dxa"/>
          </w:tcPr>
          <w:p w14:paraId="73F09555" w14:textId="719B5210" w:rsidR="00DD2A97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</w:tcPr>
          <w:p w14:paraId="6F9DD457" w14:textId="4366D0B9" w:rsidR="00DD2A97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2" w:type="dxa"/>
          </w:tcPr>
          <w:p w14:paraId="14E7EE31" w14:textId="017FD9B1" w:rsidR="00DD2A97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14:paraId="02D88BDA" w14:textId="4879D68D" w:rsidR="001D3EB0" w:rsidRPr="00DE5F7C" w:rsidRDefault="001D3EB0" w:rsidP="00DE5F7C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2AFC5915" w14:textId="00A74707" w:rsidR="004C4FFE" w:rsidRPr="00DE5F7C" w:rsidRDefault="005E53A1" w:rsidP="00DE5F7C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307DC0" wp14:editId="5B429B95">
            <wp:extent cx="4584700" cy="27559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5C8DB8" w14:textId="10DB0BF7" w:rsidR="005E53A1" w:rsidRPr="00DE5F7C" w:rsidRDefault="005E53A1" w:rsidP="00DE5F7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>Диаграмма 1. Результаты предварительного анкетирования обучающихся</w:t>
      </w:r>
    </w:p>
    <w:p w14:paraId="6F9EAA57" w14:textId="77777777" w:rsidR="005E53A1" w:rsidRPr="00DE5F7C" w:rsidRDefault="005E53A1" w:rsidP="00DE5F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08D42" w14:textId="28EAD764" w:rsidR="005E53A1" w:rsidRPr="00DE5F7C" w:rsidRDefault="005E53A1" w:rsidP="00DE5F7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>Результаты анкетирования позволили узнать, что половине учащихся (51-54%) восьмых классов биология как школьный предмет не интересна, что вероятно связано с использованием в большей степени традиционной формы</w:t>
      </w:r>
    </w:p>
    <w:p w14:paraId="6DC9C3F8" w14:textId="19E0D1F3" w:rsidR="004C4FFE" w:rsidRPr="00DE5F7C" w:rsidRDefault="005E53A1" w:rsidP="00DE5F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>ведения уроков. У значительной части учащихся (63-71%) вызывает интерес демонстрация учителем опытов, в тоже время сами они не уверены в том, что самостоятельно смогут проводить лабораторные эксперименты.</w:t>
      </w:r>
    </w:p>
    <w:p w14:paraId="2BEA4A0C" w14:textId="713DA379" w:rsidR="005E53A1" w:rsidRPr="00DE5F7C" w:rsidRDefault="005E53A1" w:rsidP="00DE5F7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 xml:space="preserve">На следующем этапе педагогического исследования на основе рабочей программы по биологии </w:t>
      </w:r>
      <w:r w:rsidR="00530EE1" w:rsidRPr="00DE5F7C">
        <w:rPr>
          <w:rFonts w:ascii="Times New Roman" w:hAnsi="Times New Roman" w:cs="Times New Roman"/>
          <w:sz w:val="24"/>
          <w:szCs w:val="24"/>
        </w:rPr>
        <w:t xml:space="preserve">8 и </w:t>
      </w:r>
      <w:proofErr w:type="gramStart"/>
      <w:r w:rsidR="00530EE1" w:rsidRPr="00DE5F7C">
        <w:rPr>
          <w:rFonts w:ascii="Times New Roman" w:hAnsi="Times New Roman" w:cs="Times New Roman"/>
          <w:sz w:val="24"/>
          <w:szCs w:val="24"/>
        </w:rPr>
        <w:t xml:space="preserve">9 </w:t>
      </w:r>
      <w:r w:rsidRPr="00DE5F7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30EE1" w:rsidRPr="00DE5F7C">
        <w:rPr>
          <w:rFonts w:ascii="Times New Roman" w:hAnsi="Times New Roman" w:cs="Times New Roman"/>
          <w:sz w:val="24"/>
          <w:szCs w:val="24"/>
        </w:rPr>
        <w:t>ов</w:t>
      </w:r>
      <w:proofErr w:type="gramEnd"/>
      <w:r w:rsidRPr="00DE5F7C">
        <w:rPr>
          <w:rFonts w:ascii="Times New Roman" w:hAnsi="Times New Roman" w:cs="Times New Roman"/>
          <w:sz w:val="24"/>
          <w:szCs w:val="24"/>
        </w:rPr>
        <w:t xml:space="preserve"> и учебника «Биология. 8 класс» (УМК «Линия жизни») под редакцией Пасечника В. В.</w:t>
      </w:r>
      <w:r w:rsidR="00530EE1" w:rsidRPr="00DE5F7C">
        <w:rPr>
          <w:rFonts w:ascii="Times New Roman" w:hAnsi="Times New Roman" w:cs="Times New Roman"/>
          <w:sz w:val="24"/>
          <w:szCs w:val="24"/>
        </w:rPr>
        <w:t xml:space="preserve"> И «Биология. 9 класс» (УМК «Линия жизни») под редакцией Пасечника В. В.</w:t>
      </w:r>
      <w:proofErr w:type="gramStart"/>
      <w:r w:rsidR="00530EE1" w:rsidRPr="00DE5F7C">
        <w:rPr>
          <w:rFonts w:ascii="Times New Roman" w:hAnsi="Times New Roman" w:cs="Times New Roman"/>
          <w:sz w:val="24"/>
          <w:szCs w:val="24"/>
        </w:rPr>
        <w:t xml:space="preserve">, </w:t>
      </w:r>
      <w:r w:rsidRPr="00DE5F7C">
        <w:rPr>
          <w:rFonts w:ascii="Times New Roman" w:hAnsi="Times New Roman" w:cs="Times New Roman"/>
          <w:sz w:val="24"/>
          <w:szCs w:val="24"/>
        </w:rPr>
        <w:t xml:space="preserve"> был</w:t>
      </w:r>
      <w:proofErr w:type="gramEnd"/>
      <w:r w:rsidRPr="00DE5F7C">
        <w:rPr>
          <w:rFonts w:ascii="Times New Roman" w:hAnsi="Times New Roman" w:cs="Times New Roman"/>
          <w:sz w:val="24"/>
          <w:szCs w:val="24"/>
        </w:rPr>
        <w:t xml:space="preserve"> разработан комплекс</w:t>
      </w:r>
      <w:r w:rsidR="000D20C1" w:rsidRPr="00DE5F7C">
        <w:rPr>
          <w:rFonts w:ascii="Times New Roman" w:hAnsi="Times New Roman" w:cs="Times New Roman"/>
          <w:sz w:val="24"/>
          <w:szCs w:val="24"/>
        </w:rPr>
        <w:t xml:space="preserve"> </w:t>
      </w:r>
      <w:r w:rsidRPr="00DE5F7C">
        <w:rPr>
          <w:rFonts w:ascii="Times New Roman" w:hAnsi="Times New Roman" w:cs="Times New Roman"/>
          <w:sz w:val="24"/>
          <w:szCs w:val="24"/>
        </w:rPr>
        <w:t>уроков обязательно предполагающих выполнение лабораторных работ</w:t>
      </w:r>
      <w:r w:rsidR="000D20C1" w:rsidRPr="00DE5F7C">
        <w:rPr>
          <w:rFonts w:ascii="Times New Roman" w:hAnsi="Times New Roman" w:cs="Times New Roman"/>
          <w:sz w:val="24"/>
          <w:szCs w:val="24"/>
        </w:rPr>
        <w:t xml:space="preserve"> по анатомии человека.</w:t>
      </w:r>
    </w:p>
    <w:p w14:paraId="48DA11B9" w14:textId="64CA31E1" w:rsidR="000D20C1" w:rsidRPr="00DE5F7C" w:rsidRDefault="000D20C1" w:rsidP="00DE5F7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>В 8П</w:t>
      </w:r>
      <w:r w:rsidR="001E1D5D" w:rsidRPr="00DE5F7C">
        <w:rPr>
          <w:rFonts w:ascii="Times New Roman" w:hAnsi="Times New Roman" w:cs="Times New Roman"/>
          <w:sz w:val="24"/>
          <w:szCs w:val="24"/>
        </w:rPr>
        <w:t xml:space="preserve"> (9П)</w:t>
      </w:r>
      <w:r w:rsidRPr="00DE5F7C">
        <w:rPr>
          <w:rFonts w:ascii="Times New Roman" w:hAnsi="Times New Roman" w:cs="Times New Roman"/>
          <w:sz w:val="24"/>
          <w:szCs w:val="24"/>
        </w:rPr>
        <w:t xml:space="preserve"> классе уроки проводились традиционным путем, в 8К</w:t>
      </w:r>
      <w:r w:rsidR="001E1D5D" w:rsidRPr="00DE5F7C">
        <w:rPr>
          <w:rFonts w:ascii="Times New Roman" w:hAnsi="Times New Roman" w:cs="Times New Roman"/>
          <w:sz w:val="24"/>
          <w:szCs w:val="24"/>
        </w:rPr>
        <w:t>(9К)</w:t>
      </w:r>
      <w:r w:rsidRPr="00DE5F7C">
        <w:rPr>
          <w:rFonts w:ascii="Times New Roman" w:hAnsi="Times New Roman" w:cs="Times New Roman"/>
          <w:sz w:val="24"/>
          <w:szCs w:val="24"/>
        </w:rPr>
        <w:t xml:space="preserve"> классе в ходе изучения нового материала или на этапе его закрепления проводились лабораторные </w:t>
      </w:r>
      <w:r w:rsidR="006B1612" w:rsidRPr="00DE5F7C">
        <w:rPr>
          <w:rFonts w:ascii="Times New Roman" w:hAnsi="Times New Roman" w:cs="Times New Roman"/>
          <w:sz w:val="24"/>
          <w:szCs w:val="24"/>
        </w:rPr>
        <w:t>работы, которые</w:t>
      </w:r>
      <w:r w:rsidRPr="00DE5F7C">
        <w:rPr>
          <w:rFonts w:ascii="Times New Roman" w:hAnsi="Times New Roman" w:cs="Times New Roman"/>
          <w:sz w:val="24"/>
          <w:szCs w:val="24"/>
        </w:rPr>
        <w:t xml:space="preserve"> позволили обучающимся более подробно ознакомиться с некоторыми ботаническими понятиями и явлениями, а также сформировать исследовательские умения (Таблица 2).</w:t>
      </w:r>
    </w:p>
    <w:p w14:paraId="4BD6E365" w14:textId="3504D147" w:rsidR="000D20C1" w:rsidRPr="00DE5F7C" w:rsidRDefault="000D20C1" w:rsidP="00DE5F7C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>Таблица 2. Лабораторные и практические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538"/>
      </w:tblGrid>
      <w:tr w:rsidR="006B1612" w:rsidRPr="00DE5F7C" w14:paraId="7032A0E3" w14:textId="77777777" w:rsidTr="001E1D5D">
        <w:tc>
          <w:tcPr>
            <w:tcW w:w="562" w:type="dxa"/>
          </w:tcPr>
          <w:p w14:paraId="10392410" w14:textId="211F7871" w:rsidR="001E1D5D" w:rsidRPr="00DE5F7C" w:rsidRDefault="001E1D5D" w:rsidP="00DE5F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245" w:type="dxa"/>
          </w:tcPr>
          <w:p w14:paraId="7B2942A4" w14:textId="1EC4920D" w:rsidR="006B1612" w:rsidRPr="00DE5F7C" w:rsidRDefault="001E1D5D" w:rsidP="00DE5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38" w:type="dxa"/>
          </w:tcPr>
          <w:p w14:paraId="78EE7CB2" w14:textId="6D262340" w:rsidR="006B1612" w:rsidRPr="00DE5F7C" w:rsidRDefault="001E1D5D" w:rsidP="00DE5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навыки</w:t>
            </w:r>
          </w:p>
        </w:tc>
      </w:tr>
      <w:tr w:rsidR="001E1D5D" w:rsidRPr="00DE5F7C" w14:paraId="256411F5" w14:textId="77777777" w:rsidTr="006D1673">
        <w:tc>
          <w:tcPr>
            <w:tcW w:w="9345" w:type="dxa"/>
            <w:gridSpan w:val="3"/>
          </w:tcPr>
          <w:p w14:paraId="3D7750D0" w14:textId="3CCC914D" w:rsidR="001E1D5D" w:rsidRPr="00DE5F7C" w:rsidRDefault="001E1D5D" w:rsidP="00DE5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6B1612" w:rsidRPr="00DE5F7C" w14:paraId="431F85D0" w14:textId="77777777" w:rsidTr="001E1D5D">
        <w:tc>
          <w:tcPr>
            <w:tcW w:w="562" w:type="dxa"/>
          </w:tcPr>
          <w:p w14:paraId="0B11A80B" w14:textId="58C32D2B" w:rsidR="006B1612" w:rsidRPr="00DE5F7C" w:rsidRDefault="001E1D5D" w:rsidP="00DE5F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0A3F86F2" w14:textId="4D5D196E" w:rsidR="001E1D5D" w:rsidRPr="00DE5F7C" w:rsidRDefault="001E1D5D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№1.</w:t>
            </w:r>
          </w:p>
          <w:p w14:paraId="3F685EC6" w14:textId="4228B9EC" w:rsidR="006B1612" w:rsidRPr="00DE5F7C" w:rsidRDefault="001E1D5D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Изучение микроскопического строения тканей.</w:t>
            </w:r>
          </w:p>
        </w:tc>
        <w:tc>
          <w:tcPr>
            <w:tcW w:w="3538" w:type="dxa"/>
          </w:tcPr>
          <w:p w14:paraId="2208B549" w14:textId="7CD42DC8" w:rsidR="006B1612" w:rsidRPr="00DE5F7C" w:rsidRDefault="001E1D5D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знать микроскопическое строении тканей (эпителиальной, соединительной, мышечной, нервной), уметь их различать</w:t>
            </w:r>
          </w:p>
        </w:tc>
      </w:tr>
      <w:tr w:rsidR="006B1612" w:rsidRPr="00DE5F7C" w14:paraId="6D28D780" w14:textId="77777777" w:rsidTr="001E1D5D">
        <w:tc>
          <w:tcPr>
            <w:tcW w:w="562" w:type="dxa"/>
          </w:tcPr>
          <w:p w14:paraId="2B5D63AA" w14:textId="52A8B65E" w:rsidR="006B1612" w:rsidRPr="00DE5F7C" w:rsidRDefault="001E1D5D" w:rsidP="00DE5F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12D8073F" w14:textId="04926C47" w:rsidR="001E1D5D" w:rsidRPr="00DE5F7C" w:rsidRDefault="001E1D5D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№2.</w:t>
            </w:r>
          </w:p>
          <w:p w14:paraId="38C54833" w14:textId="049AC492" w:rsidR="006B1612" w:rsidRPr="00DE5F7C" w:rsidRDefault="001E1D5D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Изучение внешнего вида отдельных костей.</w:t>
            </w:r>
          </w:p>
        </w:tc>
        <w:tc>
          <w:tcPr>
            <w:tcW w:w="3538" w:type="dxa"/>
          </w:tcPr>
          <w:p w14:paraId="036FA565" w14:textId="7E3B1261" w:rsidR="006B1612" w:rsidRPr="00DE5F7C" w:rsidRDefault="001E1D5D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уметь узнавать кости скелета по внешнему виду, уметь определять к какому отделу относится, тип костей и тип соединения костей скелета</w:t>
            </w:r>
          </w:p>
        </w:tc>
      </w:tr>
      <w:tr w:rsidR="006B1612" w:rsidRPr="00DE5F7C" w14:paraId="4E989C65" w14:textId="77777777" w:rsidTr="001E1D5D">
        <w:tc>
          <w:tcPr>
            <w:tcW w:w="562" w:type="dxa"/>
          </w:tcPr>
          <w:p w14:paraId="52E03219" w14:textId="2D6915A2" w:rsidR="006B1612" w:rsidRPr="00DE5F7C" w:rsidRDefault="001E1D5D" w:rsidP="00DE5F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6D84CB63" w14:textId="0EEBC8D7" w:rsidR="001E1D5D" w:rsidRPr="00DE5F7C" w:rsidRDefault="001E1D5D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№3.</w:t>
            </w:r>
          </w:p>
          <w:p w14:paraId="7DEED8CC" w14:textId="1A7B800A" w:rsidR="006B1612" w:rsidRPr="00DE5F7C" w:rsidRDefault="001E1D5D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Изучение микроскопического строения крови (микропрепараты крови человека и лягушки).</w:t>
            </w:r>
          </w:p>
        </w:tc>
        <w:tc>
          <w:tcPr>
            <w:tcW w:w="3538" w:type="dxa"/>
          </w:tcPr>
          <w:p w14:paraId="4F0003A4" w14:textId="47008050" w:rsidR="006B1612" w:rsidRPr="00DE5F7C" w:rsidRDefault="001C4485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1D5D" w:rsidRPr="00DE5F7C">
              <w:rPr>
                <w:rFonts w:ascii="Times New Roman" w:hAnsi="Times New Roman" w:cs="Times New Roman"/>
                <w:sz w:val="24"/>
                <w:szCs w:val="24"/>
              </w:rPr>
              <w:t xml:space="preserve">меть проводить </w:t>
            </w:r>
            <w:proofErr w:type="gramStart"/>
            <w:r w:rsidR="001E1D5D" w:rsidRPr="00DE5F7C">
              <w:rPr>
                <w:rFonts w:ascii="Times New Roman" w:hAnsi="Times New Roman" w:cs="Times New Roman"/>
                <w:sz w:val="24"/>
                <w:szCs w:val="24"/>
              </w:rPr>
              <w:t>сравнение  строени</w:t>
            </w: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1E1D5D" w:rsidRPr="00DE5F7C">
              <w:rPr>
                <w:rFonts w:ascii="Times New Roman" w:hAnsi="Times New Roman" w:cs="Times New Roman"/>
                <w:sz w:val="24"/>
                <w:szCs w:val="24"/>
              </w:rPr>
              <w:t xml:space="preserve"> крови человека и лягушки и </w:t>
            </w: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1E1D5D" w:rsidRPr="00DE5F7C">
              <w:rPr>
                <w:rFonts w:ascii="Times New Roman" w:hAnsi="Times New Roman" w:cs="Times New Roman"/>
                <w:sz w:val="24"/>
                <w:szCs w:val="24"/>
              </w:rPr>
              <w:t>, чья кровь способна переносить больше кислорода</w:t>
            </w:r>
          </w:p>
        </w:tc>
      </w:tr>
      <w:tr w:rsidR="006B1612" w:rsidRPr="00DE5F7C" w14:paraId="3C0CAD22" w14:textId="77777777" w:rsidTr="001E1D5D">
        <w:tc>
          <w:tcPr>
            <w:tcW w:w="562" w:type="dxa"/>
          </w:tcPr>
          <w:p w14:paraId="4FB4A528" w14:textId="336FA764" w:rsidR="006B1612" w:rsidRPr="00DE5F7C" w:rsidRDefault="001E1D5D" w:rsidP="00DE5F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2AB76BBC" w14:textId="570216DB" w:rsidR="001C4485" w:rsidRPr="00DE5F7C" w:rsidRDefault="001C4485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4.</w:t>
            </w:r>
          </w:p>
          <w:p w14:paraId="6030E0E5" w14:textId="59ACD8B2" w:rsidR="006B1612" w:rsidRPr="00DE5F7C" w:rsidRDefault="001C4485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самодельной модели </w:t>
            </w:r>
            <w:proofErr w:type="spellStart"/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Дондерса</w:t>
            </w:r>
            <w:proofErr w:type="spellEnd"/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8" w:type="dxa"/>
          </w:tcPr>
          <w:p w14:paraId="4E30AA93" w14:textId="406D92A2" w:rsidR="006B1612" w:rsidRPr="00DE5F7C" w:rsidRDefault="001C4485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 xml:space="preserve">уметь изготавливать модель </w:t>
            </w:r>
            <w:proofErr w:type="spellStart"/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Дондерса</w:t>
            </w:r>
            <w:proofErr w:type="spellEnd"/>
            <w:r w:rsidRPr="00DE5F7C">
              <w:rPr>
                <w:rFonts w:ascii="Times New Roman" w:hAnsi="Times New Roman" w:cs="Times New Roman"/>
                <w:sz w:val="24"/>
                <w:szCs w:val="24"/>
              </w:rPr>
              <w:t xml:space="preserve"> и наблюдать на модели </w:t>
            </w:r>
            <w:proofErr w:type="spellStart"/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Дондерса</w:t>
            </w:r>
            <w:proofErr w:type="spellEnd"/>
            <w:r w:rsidRPr="00DE5F7C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воздуха в лёгкие и вытеснение его из лёгких</w:t>
            </w:r>
          </w:p>
        </w:tc>
      </w:tr>
      <w:tr w:rsidR="006B1612" w:rsidRPr="00DE5F7C" w14:paraId="7E029305" w14:textId="77777777" w:rsidTr="001E1D5D">
        <w:tc>
          <w:tcPr>
            <w:tcW w:w="562" w:type="dxa"/>
          </w:tcPr>
          <w:p w14:paraId="4D5AC220" w14:textId="5D75825D" w:rsidR="006B1612" w:rsidRPr="00DE5F7C" w:rsidRDefault="001E1D5D" w:rsidP="00DE5F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75C91E33" w14:textId="58AD6983" w:rsidR="001C4485" w:rsidRPr="00DE5F7C" w:rsidRDefault="001C4485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</w:t>
            </w:r>
          </w:p>
          <w:p w14:paraId="2DD6181F" w14:textId="3F988184" w:rsidR="006B1612" w:rsidRPr="00DE5F7C" w:rsidRDefault="001C4485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Определение частоты дыхания.</w:t>
            </w:r>
          </w:p>
        </w:tc>
        <w:tc>
          <w:tcPr>
            <w:tcW w:w="3538" w:type="dxa"/>
          </w:tcPr>
          <w:p w14:paraId="09683694" w14:textId="5B2DDF8E" w:rsidR="006B1612" w:rsidRPr="00DE5F7C" w:rsidRDefault="001C4485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уметь подсчитывать дыхательные движения в покое</w:t>
            </w:r>
          </w:p>
        </w:tc>
      </w:tr>
      <w:tr w:rsidR="006B1612" w:rsidRPr="00DE5F7C" w14:paraId="0ABB0FAA" w14:textId="77777777" w:rsidTr="001E1D5D">
        <w:tc>
          <w:tcPr>
            <w:tcW w:w="562" w:type="dxa"/>
          </w:tcPr>
          <w:p w14:paraId="43CF1D0E" w14:textId="00171E3A" w:rsidR="006B1612" w:rsidRPr="00DE5F7C" w:rsidRDefault="001E1D5D" w:rsidP="00DE5F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614CFD36" w14:textId="391285F3" w:rsidR="0099760A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</w:t>
            </w:r>
          </w:p>
          <w:p w14:paraId="110E3A63" w14:textId="16A9A049" w:rsidR="0099760A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Изучение действия желудочного сока на белки, действия слюны на крахмал.</w:t>
            </w:r>
          </w:p>
          <w:p w14:paraId="7B9A6DD6" w14:textId="69E2B3A4" w:rsidR="006B1612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Изучение действия слюны на крахмал.</w:t>
            </w:r>
          </w:p>
        </w:tc>
        <w:tc>
          <w:tcPr>
            <w:tcW w:w="3538" w:type="dxa"/>
          </w:tcPr>
          <w:p w14:paraId="6E749D15" w14:textId="69E4389C" w:rsidR="006B1612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уметь определять действия ферментов желудочного сока на белки</w:t>
            </w:r>
          </w:p>
        </w:tc>
      </w:tr>
      <w:tr w:rsidR="006B1612" w:rsidRPr="00DE5F7C" w14:paraId="2E0B944B" w14:textId="77777777" w:rsidTr="001E1D5D">
        <w:tc>
          <w:tcPr>
            <w:tcW w:w="562" w:type="dxa"/>
          </w:tcPr>
          <w:p w14:paraId="4554A8ED" w14:textId="11EF54E4" w:rsidR="006B1612" w:rsidRPr="00DE5F7C" w:rsidRDefault="001E1D5D" w:rsidP="00DE5F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7F34A160" w14:textId="5DD03D6D" w:rsidR="0099760A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</w:t>
            </w:r>
          </w:p>
          <w:p w14:paraId="5BE16077" w14:textId="211FD8E3" w:rsidR="006B1612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Изучение строения головного мозга человека (по муляжам).</w:t>
            </w:r>
          </w:p>
        </w:tc>
        <w:tc>
          <w:tcPr>
            <w:tcW w:w="3538" w:type="dxa"/>
          </w:tcPr>
          <w:p w14:paraId="703EA34C" w14:textId="08F577B8" w:rsidR="006B1612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уметь раскрывать особенности, выяснить значение, продолжить развитие умений и навыков наблюдать и описывать эксперимент</w:t>
            </w:r>
          </w:p>
        </w:tc>
      </w:tr>
      <w:tr w:rsidR="006B1612" w:rsidRPr="00DE5F7C" w14:paraId="646E3168" w14:textId="77777777" w:rsidTr="001E1D5D">
        <w:tc>
          <w:tcPr>
            <w:tcW w:w="562" w:type="dxa"/>
          </w:tcPr>
          <w:p w14:paraId="0D44DA7D" w14:textId="25985CB0" w:rsidR="006B1612" w:rsidRPr="00DE5F7C" w:rsidRDefault="001E1D5D" w:rsidP="00DE5F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36E3CA18" w14:textId="587CAC3A" w:rsidR="0099760A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</w:t>
            </w:r>
          </w:p>
          <w:p w14:paraId="257EADB3" w14:textId="5BCCBD07" w:rsidR="006B1612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Измерение массы и роста своего организма.</w:t>
            </w:r>
          </w:p>
        </w:tc>
        <w:tc>
          <w:tcPr>
            <w:tcW w:w="3538" w:type="dxa"/>
          </w:tcPr>
          <w:p w14:paraId="07DA8007" w14:textId="4BFE84D7" w:rsidR="006B1612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уметь измерять и оценивать показатели физического развития</w:t>
            </w:r>
          </w:p>
        </w:tc>
      </w:tr>
      <w:tr w:rsidR="006B1612" w:rsidRPr="00DE5F7C" w14:paraId="68BA48A4" w14:textId="77777777" w:rsidTr="001E1D5D">
        <w:tc>
          <w:tcPr>
            <w:tcW w:w="562" w:type="dxa"/>
          </w:tcPr>
          <w:p w14:paraId="726A4AB4" w14:textId="6128935C" w:rsidR="006B1612" w:rsidRPr="00DE5F7C" w:rsidRDefault="001E1D5D" w:rsidP="00DE5F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14:paraId="01F0E243" w14:textId="4F584900" w:rsidR="0099760A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</w:t>
            </w:r>
          </w:p>
          <w:p w14:paraId="72C0D91E" w14:textId="1124E455" w:rsidR="006B1612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Распознавание на таблицах органов и систем органов человека.</w:t>
            </w:r>
          </w:p>
        </w:tc>
        <w:tc>
          <w:tcPr>
            <w:tcW w:w="3538" w:type="dxa"/>
          </w:tcPr>
          <w:p w14:paraId="6B564C4E" w14:textId="66321423" w:rsidR="006B1612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уметь распознавать органы на таблицах, определять систему органов, к которому относится данный орган</w:t>
            </w:r>
          </w:p>
        </w:tc>
      </w:tr>
      <w:tr w:rsidR="006B1612" w:rsidRPr="00DE5F7C" w14:paraId="0618E262" w14:textId="77777777" w:rsidTr="001E1D5D">
        <w:tc>
          <w:tcPr>
            <w:tcW w:w="562" w:type="dxa"/>
          </w:tcPr>
          <w:p w14:paraId="4D81A29B" w14:textId="5782C285" w:rsidR="006B1612" w:rsidRPr="00DE5F7C" w:rsidRDefault="001E1D5D" w:rsidP="00DE5F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14:paraId="6FA67D90" w14:textId="6B5C9428" w:rsidR="0099760A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</w:t>
            </w:r>
          </w:p>
          <w:p w14:paraId="0147E4C9" w14:textId="612BE0D1" w:rsidR="006B1612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Утомление при статической и динамической работе.</w:t>
            </w:r>
          </w:p>
        </w:tc>
        <w:tc>
          <w:tcPr>
            <w:tcW w:w="3538" w:type="dxa"/>
          </w:tcPr>
          <w:p w14:paraId="3E20A9A5" w14:textId="2C06DAD2" w:rsidR="006B1612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уметь наблюдать и выявлять признаки утомления при статической и динамической работе</w:t>
            </w:r>
          </w:p>
        </w:tc>
      </w:tr>
      <w:tr w:rsidR="006B1612" w:rsidRPr="00DE5F7C" w14:paraId="1E9045AD" w14:textId="77777777" w:rsidTr="001E1D5D">
        <w:tc>
          <w:tcPr>
            <w:tcW w:w="562" w:type="dxa"/>
          </w:tcPr>
          <w:p w14:paraId="03B17477" w14:textId="53E2A3EC" w:rsidR="006B1612" w:rsidRPr="00DE5F7C" w:rsidRDefault="001E1D5D" w:rsidP="00DE5F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14:paraId="19BC7C3D" w14:textId="13AC91AE" w:rsidR="0099760A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</w:t>
            </w:r>
          </w:p>
          <w:p w14:paraId="49CDA8CF" w14:textId="6EF6F89D" w:rsidR="006B1612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Определение нарушения осанки и плоскостопия.</w:t>
            </w:r>
          </w:p>
        </w:tc>
        <w:tc>
          <w:tcPr>
            <w:tcW w:w="3538" w:type="dxa"/>
          </w:tcPr>
          <w:p w14:paraId="71D1F426" w14:textId="52DBEC7B" w:rsidR="006B1612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DE5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нарушения осанки и плоскостопие</w:t>
            </w:r>
          </w:p>
        </w:tc>
      </w:tr>
      <w:tr w:rsidR="006B1612" w:rsidRPr="00DE5F7C" w14:paraId="765A3E17" w14:textId="77777777" w:rsidTr="001E1D5D">
        <w:tc>
          <w:tcPr>
            <w:tcW w:w="562" w:type="dxa"/>
          </w:tcPr>
          <w:p w14:paraId="1FCDB8AB" w14:textId="71338266" w:rsidR="006B1612" w:rsidRPr="00DE5F7C" w:rsidRDefault="001E1D5D" w:rsidP="00DE5F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14:paraId="20114FF2" w14:textId="270C2968" w:rsidR="0099760A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</w:t>
            </w:r>
          </w:p>
          <w:p w14:paraId="32324227" w14:textId="5334AE36" w:rsidR="006B1612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Измерение кровяного давления.</w:t>
            </w:r>
          </w:p>
        </w:tc>
        <w:tc>
          <w:tcPr>
            <w:tcW w:w="3538" w:type="dxa"/>
          </w:tcPr>
          <w:p w14:paraId="4D209754" w14:textId="45B3490F" w:rsidR="006B1612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измерять давление с помощью тонометра</w:t>
            </w:r>
            <w:r w:rsidRPr="00DE5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DE5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рассчитывать значение артериального </w:t>
            </w:r>
            <w:r w:rsidRPr="00DE5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давления по формулам, проводить сравнение и анализ данных</w:t>
            </w:r>
          </w:p>
        </w:tc>
      </w:tr>
      <w:tr w:rsidR="006B1612" w:rsidRPr="00DE5F7C" w14:paraId="0E51D271" w14:textId="77777777" w:rsidTr="001E1D5D">
        <w:tc>
          <w:tcPr>
            <w:tcW w:w="562" w:type="dxa"/>
          </w:tcPr>
          <w:p w14:paraId="7F0CEA9E" w14:textId="0A84F06C" w:rsidR="006B1612" w:rsidRPr="00DE5F7C" w:rsidRDefault="001E1D5D" w:rsidP="00DE5F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245" w:type="dxa"/>
          </w:tcPr>
          <w:p w14:paraId="1B61B1BA" w14:textId="30299990" w:rsidR="0099760A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</w:t>
            </w:r>
          </w:p>
          <w:p w14:paraId="2D91AFC1" w14:textId="0DEBF52E" w:rsidR="006B1612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Подсчет ударов пульса в покое и при физической нагрузке.</w:t>
            </w:r>
          </w:p>
        </w:tc>
        <w:tc>
          <w:tcPr>
            <w:tcW w:w="3538" w:type="dxa"/>
          </w:tcPr>
          <w:p w14:paraId="4910386F" w14:textId="70B6ADAD" w:rsidR="006B1612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DE5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зависимость пульса от физических нагрузок</w:t>
            </w:r>
          </w:p>
        </w:tc>
      </w:tr>
      <w:tr w:rsidR="001E1D5D" w:rsidRPr="00DE5F7C" w14:paraId="4822F555" w14:textId="77777777" w:rsidTr="001E1D5D">
        <w:tc>
          <w:tcPr>
            <w:tcW w:w="562" w:type="dxa"/>
          </w:tcPr>
          <w:p w14:paraId="2167D403" w14:textId="34B74DD1" w:rsidR="001E1D5D" w:rsidRPr="00DE5F7C" w:rsidRDefault="001E1D5D" w:rsidP="00DE5F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14:paraId="49F05BB9" w14:textId="6339E6E7" w:rsidR="0099760A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</w:t>
            </w:r>
          </w:p>
          <w:p w14:paraId="273D48FD" w14:textId="24FB996E" w:rsidR="001E1D5D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Изучение приемов остановки капиллярного, артериального и венозного кровотечений.</w:t>
            </w:r>
          </w:p>
        </w:tc>
        <w:tc>
          <w:tcPr>
            <w:tcW w:w="3538" w:type="dxa"/>
          </w:tcPr>
          <w:p w14:paraId="7525D9D7" w14:textId="59428812" w:rsidR="001E1D5D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уметь оказывать первую помощь при кровотечениях</w:t>
            </w:r>
          </w:p>
        </w:tc>
      </w:tr>
      <w:tr w:rsidR="001E1D5D" w:rsidRPr="00DE5F7C" w14:paraId="47C8F9C9" w14:textId="77777777" w:rsidTr="001E1D5D">
        <w:tc>
          <w:tcPr>
            <w:tcW w:w="562" w:type="dxa"/>
          </w:tcPr>
          <w:p w14:paraId="7740ED5E" w14:textId="6C3C073E" w:rsidR="001E1D5D" w:rsidRPr="00DE5F7C" w:rsidRDefault="0099760A" w:rsidP="00DE5F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14:paraId="3FE9249E" w14:textId="0A1DC655" w:rsidR="0099760A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№8.</w:t>
            </w:r>
          </w:p>
          <w:p w14:paraId="10DF3127" w14:textId="6E2E87D4" w:rsidR="001E1D5D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Определение норм рационального питания.</w:t>
            </w:r>
          </w:p>
        </w:tc>
        <w:tc>
          <w:tcPr>
            <w:tcW w:w="3538" w:type="dxa"/>
          </w:tcPr>
          <w:p w14:paraId="5D6D5E56" w14:textId="7042BC1D" w:rsidR="001E1D5D" w:rsidRPr="00DE5F7C" w:rsidRDefault="0099760A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уметь грамотно составлять суточный пищевой рацион для подростков</w:t>
            </w:r>
          </w:p>
        </w:tc>
      </w:tr>
      <w:tr w:rsidR="00DB6CB8" w:rsidRPr="00DE5F7C" w14:paraId="34355751" w14:textId="77777777" w:rsidTr="00DC199E">
        <w:tc>
          <w:tcPr>
            <w:tcW w:w="9345" w:type="dxa"/>
            <w:gridSpan w:val="3"/>
          </w:tcPr>
          <w:p w14:paraId="5756B39C" w14:textId="7AC4BF8C" w:rsidR="00DB6CB8" w:rsidRPr="00DE5F7C" w:rsidRDefault="00DB6CB8" w:rsidP="00DE5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1E1D5D" w:rsidRPr="00DE5F7C" w14:paraId="24299AB9" w14:textId="77777777" w:rsidTr="001E1D5D">
        <w:tc>
          <w:tcPr>
            <w:tcW w:w="562" w:type="dxa"/>
          </w:tcPr>
          <w:p w14:paraId="6FDF5019" w14:textId="237086D0" w:rsidR="001E1D5D" w:rsidRPr="00DE5F7C" w:rsidRDefault="008D6CD1" w:rsidP="00DE5F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14:paraId="0AE9B502" w14:textId="03D3DABB" w:rsidR="00DB6CB8" w:rsidRPr="00DE5F7C" w:rsidRDefault="00DB6CB8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</w:t>
            </w:r>
          </w:p>
          <w:p w14:paraId="6510BCED" w14:textId="42D1C087" w:rsidR="001E1D5D" w:rsidRPr="00DE5F7C" w:rsidRDefault="00DB6CB8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«Изучение приспособленности организмов среде обитания»</w:t>
            </w:r>
          </w:p>
        </w:tc>
        <w:tc>
          <w:tcPr>
            <w:tcW w:w="3538" w:type="dxa"/>
          </w:tcPr>
          <w:p w14:paraId="4E2CB507" w14:textId="0218222D" w:rsidR="001E1D5D" w:rsidRPr="00DE5F7C" w:rsidRDefault="00DB6CB8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уметь объяснять на конкретных примерах приспособленность организмов к среде обитания</w:t>
            </w:r>
          </w:p>
        </w:tc>
      </w:tr>
      <w:tr w:rsidR="001E1D5D" w:rsidRPr="00DE5F7C" w14:paraId="733BB888" w14:textId="77777777" w:rsidTr="001E1D5D">
        <w:tc>
          <w:tcPr>
            <w:tcW w:w="562" w:type="dxa"/>
          </w:tcPr>
          <w:p w14:paraId="55C0366B" w14:textId="62DA6232" w:rsidR="001E1D5D" w:rsidRPr="00DE5F7C" w:rsidRDefault="008D6CD1" w:rsidP="00DE5F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14:paraId="3A831B0F" w14:textId="0E7F6CAE" w:rsidR="00DB6CB8" w:rsidRPr="00DE5F7C" w:rsidRDefault="00DB6CB8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</w:t>
            </w:r>
          </w:p>
          <w:p w14:paraId="49F4977D" w14:textId="52B1EA89" w:rsidR="001E1D5D" w:rsidRPr="00DE5F7C" w:rsidRDefault="00DB6CB8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«Изучение изменчивости, критериев вида, результатов искусственного отбора»</w:t>
            </w:r>
          </w:p>
        </w:tc>
        <w:tc>
          <w:tcPr>
            <w:tcW w:w="3538" w:type="dxa"/>
          </w:tcPr>
          <w:p w14:paraId="47647079" w14:textId="3943C6B1" w:rsidR="001E1D5D" w:rsidRPr="00DE5F7C" w:rsidRDefault="00DB6CB8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уметь составлять морфологическую, физическую и эколого-географическую характеристики для живых организмов</w:t>
            </w:r>
          </w:p>
        </w:tc>
      </w:tr>
      <w:tr w:rsidR="001E1D5D" w:rsidRPr="00DE5F7C" w14:paraId="5580D4E3" w14:textId="77777777" w:rsidTr="001E1D5D">
        <w:tc>
          <w:tcPr>
            <w:tcW w:w="562" w:type="dxa"/>
          </w:tcPr>
          <w:p w14:paraId="17A4EA9B" w14:textId="6E37AC2D" w:rsidR="001E1D5D" w:rsidRPr="00DE5F7C" w:rsidRDefault="008D6CD1" w:rsidP="00DE5F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14:paraId="7EB59A67" w14:textId="1F4124DB" w:rsidR="00DB6CB8" w:rsidRPr="00DE5F7C" w:rsidRDefault="00DB6CB8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</w:t>
            </w:r>
          </w:p>
          <w:p w14:paraId="2CC90178" w14:textId="17F14DC4" w:rsidR="001E1D5D" w:rsidRPr="00DE5F7C" w:rsidRDefault="00DB6CB8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«Строение растительной, животной и бактериальной клеток под микроскопом»</w:t>
            </w:r>
          </w:p>
        </w:tc>
        <w:tc>
          <w:tcPr>
            <w:tcW w:w="3538" w:type="dxa"/>
          </w:tcPr>
          <w:p w14:paraId="364A252C" w14:textId="41BE3703" w:rsidR="001E1D5D" w:rsidRPr="00DE5F7C" w:rsidRDefault="00DB6CB8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уметь готовить микропрепараты и рассматривать их под микроскопом, находить особенности строения клеток различных организмов, сравнивать их между собой</w:t>
            </w:r>
          </w:p>
        </w:tc>
      </w:tr>
      <w:tr w:rsidR="001E1D5D" w:rsidRPr="00DE5F7C" w14:paraId="69689B03" w14:textId="77777777" w:rsidTr="001E1D5D">
        <w:tc>
          <w:tcPr>
            <w:tcW w:w="562" w:type="dxa"/>
          </w:tcPr>
          <w:p w14:paraId="012F2A29" w14:textId="56428FD5" w:rsidR="001E1D5D" w:rsidRPr="00DE5F7C" w:rsidRDefault="008D6CD1" w:rsidP="00DE5F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14:paraId="7D685887" w14:textId="6430809D" w:rsidR="00DB6CB8" w:rsidRPr="00DE5F7C" w:rsidRDefault="00DB6CB8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</w:t>
            </w:r>
          </w:p>
          <w:p w14:paraId="09711C66" w14:textId="2719351F" w:rsidR="001E1D5D" w:rsidRPr="00DE5F7C" w:rsidRDefault="00DB6CB8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«Изучение изменчивости. Построение вариационной кривой»</w:t>
            </w:r>
          </w:p>
        </w:tc>
        <w:tc>
          <w:tcPr>
            <w:tcW w:w="3538" w:type="dxa"/>
          </w:tcPr>
          <w:p w14:paraId="535B1CB1" w14:textId="1B7756BE" w:rsidR="001E1D5D" w:rsidRPr="00DE5F7C" w:rsidRDefault="00DB6CB8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уметь строить вариационный ряд и вариационную кривую</w:t>
            </w:r>
          </w:p>
        </w:tc>
      </w:tr>
      <w:tr w:rsidR="001E1D5D" w:rsidRPr="00DE5F7C" w14:paraId="7A8BF4D3" w14:textId="77777777" w:rsidTr="001E1D5D">
        <w:tc>
          <w:tcPr>
            <w:tcW w:w="562" w:type="dxa"/>
          </w:tcPr>
          <w:p w14:paraId="4C320EA6" w14:textId="2F88A137" w:rsidR="001E1D5D" w:rsidRPr="00DE5F7C" w:rsidRDefault="008D6CD1" w:rsidP="00DE5F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14:paraId="4C26704E" w14:textId="49E8E67C" w:rsidR="00DB6CB8" w:rsidRPr="00DE5F7C" w:rsidRDefault="00DB6CB8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</w:t>
            </w:r>
          </w:p>
          <w:p w14:paraId="3768CC19" w14:textId="52380371" w:rsidR="001E1D5D" w:rsidRPr="00DE5F7C" w:rsidRDefault="00DB6CB8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«Составление схем передачи веществ и энергии (цепей питания)»</w:t>
            </w:r>
          </w:p>
        </w:tc>
        <w:tc>
          <w:tcPr>
            <w:tcW w:w="3538" w:type="dxa"/>
          </w:tcPr>
          <w:p w14:paraId="4A6AB419" w14:textId="00216048" w:rsidR="001E1D5D" w:rsidRPr="00DE5F7C" w:rsidRDefault="00DB6CB8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уметь составлять схемы передачи веществ и энергии (цепей питания)</w:t>
            </w:r>
          </w:p>
        </w:tc>
      </w:tr>
      <w:tr w:rsidR="001E1D5D" w:rsidRPr="00DE5F7C" w14:paraId="456BA23F" w14:textId="77777777" w:rsidTr="001E1D5D">
        <w:tc>
          <w:tcPr>
            <w:tcW w:w="562" w:type="dxa"/>
          </w:tcPr>
          <w:p w14:paraId="002BFFF0" w14:textId="5FAB98C4" w:rsidR="001E1D5D" w:rsidRPr="00DE5F7C" w:rsidRDefault="008D6CD1" w:rsidP="00DE5F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14:paraId="2C2245DC" w14:textId="3289743C" w:rsidR="00DB6CB8" w:rsidRPr="00DE5F7C" w:rsidRDefault="00DB6CB8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№6.</w:t>
            </w:r>
          </w:p>
          <w:p w14:paraId="3306425A" w14:textId="39DEC71D" w:rsidR="001E1D5D" w:rsidRPr="00DE5F7C" w:rsidRDefault="00DB6CB8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«Изучение и описание экосистемы своей местности. Выявление типов взаимодействия разных видов в данной экосистеме (на примере дубравы).»</w:t>
            </w:r>
          </w:p>
        </w:tc>
        <w:tc>
          <w:tcPr>
            <w:tcW w:w="3538" w:type="dxa"/>
          </w:tcPr>
          <w:p w14:paraId="122C37F6" w14:textId="36963922" w:rsidR="001E1D5D" w:rsidRPr="00DE5F7C" w:rsidRDefault="00DB6CB8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уметь выделять ярусы леса и описывать каждого яруса видовой состав растений; уметь выявлять типы взаимодействия разных видов в данной экосистеме</w:t>
            </w:r>
          </w:p>
        </w:tc>
      </w:tr>
      <w:tr w:rsidR="001E1D5D" w:rsidRPr="00DE5F7C" w14:paraId="502220E0" w14:textId="77777777" w:rsidTr="001E1D5D">
        <w:tc>
          <w:tcPr>
            <w:tcW w:w="562" w:type="dxa"/>
          </w:tcPr>
          <w:p w14:paraId="3E707C6D" w14:textId="75EF8095" w:rsidR="001E1D5D" w:rsidRPr="00DE5F7C" w:rsidRDefault="008D6CD1" w:rsidP="00DE5F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14:paraId="41DC4E2F" w14:textId="14B175E4" w:rsidR="00DB6CB8" w:rsidRPr="00DE5F7C" w:rsidRDefault="00DB6CB8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</w:t>
            </w:r>
          </w:p>
          <w:p w14:paraId="7C62445A" w14:textId="706CB039" w:rsidR="001E1D5D" w:rsidRPr="00DE5F7C" w:rsidRDefault="00DB6CB8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«Решение генетических задач и составление родословных»</w:t>
            </w:r>
          </w:p>
        </w:tc>
        <w:tc>
          <w:tcPr>
            <w:tcW w:w="3538" w:type="dxa"/>
          </w:tcPr>
          <w:p w14:paraId="60E519F8" w14:textId="73C888AC" w:rsidR="001E1D5D" w:rsidRPr="00DE5F7C" w:rsidRDefault="00DB6CB8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и решать задачи на </w:t>
            </w:r>
            <w:proofErr w:type="spellStart"/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многогибридное</w:t>
            </w:r>
            <w:proofErr w:type="spellEnd"/>
            <w:r w:rsidRPr="00DE5F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DE5F7C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скрещивания; записывать задачи, ее решение ответ; пользоваться генетической символикой; объяснять закономерности наследования с помощью основных понятий генетики и цитологии.</w:t>
            </w:r>
          </w:p>
        </w:tc>
      </w:tr>
      <w:tr w:rsidR="001E1D5D" w:rsidRPr="00DE5F7C" w14:paraId="51B30593" w14:textId="77777777" w:rsidTr="001E1D5D">
        <w:tc>
          <w:tcPr>
            <w:tcW w:w="562" w:type="dxa"/>
          </w:tcPr>
          <w:p w14:paraId="79942E5C" w14:textId="200C7164" w:rsidR="001E1D5D" w:rsidRPr="00DE5F7C" w:rsidRDefault="008D6CD1" w:rsidP="00DE5F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14:paraId="6E1B11EF" w14:textId="5732F495" w:rsidR="008D6CD1" w:rsidRPr="00DE5F7C" w:rsidRDefault="008D6CD1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</w:t>
            </w:r>
          </w:p>
          <w:p w14:paraId="44C37E33" w14:textId="1F8BF496" w:rsidR="001E1D5D" w:rsidRPr="00DE5F7C" w:rsidRDefault="008D6CD1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«Анализ и оценка последствий деятельности человека в экосистемах.»</w:t>
            </w:r>
          </w:p>
        </w:tc>
        <w:tc>
          <w:tcPr>
            <w:tcW w:w="3538" w:type="dxa"/>
          </w:tcPr>
          <w:p w14:paraId="1ACD5142" w14:textId="6673C5F0" w:rsidR="001E1D5D" w:rsidRPr="00DE5F7C" w:rsidRDefault="008D6CD1" w:rsidP="00DE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состояние природно-ресурсных возможностей окружающей </w:t>
            </w:r>
            <w:r w:rsidRPr="00DE5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и принимать решения по их охране</w:t>
            </w:r>
          </w:p>
        </w:tc>
      </w:tr>
    </w:tbl>
    <w:p w14:paraId="443F4E1B" w14:textId="4BA4435D" w:rsidR="005E53A1" w:rsidRPr="00DE5F7C" w:rsidRDefault="005E53A1" w:rsidP="00DE5F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832BC2" w14:textId="10398AD6" w:rsidR="00530EE1" w:rsidRPr="00DE5F7C" w:rsidRDefault="00530EE1" w:rsidP="00DE5F7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 xml:space="preserve">В анкетировании для выявления </w:t>
      </w:r>
      <w:r w:rsidR="00863C55" w:rsidRPr="00DE5F7C">
        <w:rPr>
          <w:rFonts w:ascii="Times New Roman" w:hAnsi="Times New Roman" w:cs="Times New Roman"/>
          <w:sz w:val="24"/>
          <w:szCs w:val="24"/>
        </w:rPr>
        <w:t>итогового</w:t>
      </w:r>
      <w:r w:rsidRPr="00DE5F7C">
        <w:rPr>
          <w:rFonts w:ascii="Times New Roman" w:hAnsi="Times New Roman" w:cs="Times New Roman"/>
          <w:sz w:val="24"/>
          <w:szCs w:val="24"/>
        </w:rPr>
        <w:t xml:space="preserve"> уровня сформированности познавательного интереса учащихся к биологии и лабораторному эксперименту, в частности, приняло всего 40 обучающихся (20 в контрольной группе (</w:t>
      </w:r>
      <w:r w:rsidR="00863C55" w:rsidRPr="00DE5F7C">
        <w:rPr>
          <w:rFonts w:ascii="Times New Roman" w:hAnsi="Times New Roman" w:cs="Times New Roman"/>
          <w:sz w:val="24"/>
          <w:szCs w:val="24"/>
        </w:rPr>
        <w:t>9</w:t>
      </w:r>
      <w:r w:rsidRPr="00DE5F7C">
        <w:rPr>
          <w:rFonts w:ascii="Times New Roman" w:hAnsi="Times New Roman" w:cs="Times New Roman"/>
          <w:sz w:val="24"/>
          <w:szCs w:val="24"/>
        </w:rPr>
        <w:t>К класс) и 20 в экспериментальной (</w:t>
      </w:r>
      <w:r w:rsidR="00863C55" w:rsidRPr="00DE5F7C">
        <w:rPr>
          <w:rFonts w:ascii="Times New Roman" w:hAnsi="Times New Roman" w:cs="Times New Roman"/>
          <w:sz w:val="24"/>
          <w:szCs w:val="24"/>
        </w:rPr>
        <w:t>9</w:t>
      </w:r>
      <w:r w:rsidRPr="00DE5F7C">
        <w:rPr>
          <w:rFonts w:ascii="Times New Roman" w:hAnsi="Times New Roman" w:cs="Times New Roman"/>
          <w:sz w:val="24"/>
          <w:szCs w:val="24"/>
        </w:rPr>
        <w:t xml:space="preserve">П класс)). </w:t>
      </w:r>
    </w:p>
    <w:p w14:paraId="4CCE8AB7" w14:textId="77777777" w:rsidR="00863C55" w:rsidRPr="00DE5F7C" w:rsidRDefault="00863C55" w:rsidP="00DE5F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28CD73" w14:textId="75A603EA" w:rsidR="001D3EB0" w:rsidRPr="00DE5F7C" w:rsidRDefault="001D3EB0" w:rsidP="00DE5F7C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>Та</w:t>
      </w:r>
      <w:r w:rsidR="004C4FFE" w:rsidRPr="00DE5F7C">
        <w:rPr>
          <w:rFonts w:ascii="Times New Roman" w:hAnsi="Times New Roman" w:cs="Times New Roman"/>
          <w:sz w:val="24"/>
          <w:szCs w:val="24"/>
        </w:rPr>
        <w:t>б</w:t>
      </w:r>
      <w:r w:rsidRPr="00DE5F7C">
        <w:rPr>
          <w:rFonts w:ascii="Times New Roman" w:hAnsi="Times New Roman" w:cs="Times New Roman"/>
          <w:sz w:val="24"/>
          <w:szCs w:val="24"/>
        </w:rPr>
        <w:t xml:space="preserve">лица </w:t>
      </w:r>
      <w:r w:rsidR="000D20C1" w:rsidRPr="00DE5F7C">
        <w:rPr>
          <w:rFonts w:ascii="Times New Roman" w:hAnsi="Times New Roman" w:cs="Times New Roman"/>
          <w:sz w:val="24"/>
          <w:szCs w:val="24"/>
        </w:rPr>
        <w:t>3</w:t>
      </w:r>
      <w:r w:rsidRPr="00DE5F7C">
        <w:rPr>
          <w:rFonts w:ascii="Times New Roman" w:hAnsi="Times New Roman" w:cs="Times New Roman"/>
          <w:sz w:val="24"/>
          <w:szCs w:val="24"/>
        </w:rPr>
        <w:t>. Результаты итогового анкетирования обучающихся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435"/>
        <w:gridCol w:w="1786"/>
        <w:gridCol w:w="1786"/>
        <w:gridCol w:w="1332"/>
        <w:gridCol w:w="1412"/>
      </w:tblGrid>
      <w:tr w:rsidR="004C4FFE" w:rsidRPr="00DE5F7C" w14:paraId="581DBBC3" w14:textId="77777777" w:rsidTr="00980486">
        <w:tc>
          <w:tcPr>
            <w:tcW w:w="594" w:type="dxa"/>
            <w:vMerge w:val="restart"/>
          </w:tcPr>
          <w:p w14:paraId="04A53BC8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5" w:type="dxa"/>
            <w:vMerge w:val="restart"/>
          </w:tcPr>
          <w:p w14:paraId="51F3185C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572" w:type="dxa"/>
            <w:gridSpan w:val="2"/>
          </w:tcPr>
          <w:p w14:paraId="75FA5DCE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Экспериментальная группа, %</w:t>
            </w:r>
          </w:p>
        </w:tc>
        <w:tc>
          <w:tcPr>
            <w:tcW w:w="2744" w:type="dxa"/>
            <w:gridSpan w:val="2"/>
          </w:tcPr>
          <w:p w14:paraId="20EDA69E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Контрольная группа, %</w:t>
            </w:r>
          </w:p>
        </w:tc>
      </w:tr>
      <w:tr w:rsidR="004C4FFE" w:rsidRPr="00DE5F7C" w14:paraId="7BDED48D" w14:textId="77777777" w:rsidTr="00980486">
        <w:tc>
          <w:tcPr>
            <w:tcW w:w="594" w:type="dxa"/>
            <w:vMerge/>
          </w:tcPr>
          <w:p w14:paraId="07B902CE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14:paraId="5FAD5FF1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194688DB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86" w:type="dxa"/>
          </w:tcPr>
          <w:p w14:paraId="41FCE70A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2" w:type="dxa"/>
          </w:tcPr>
          <w:p w14:paraId="1E384E4A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2" w:type="dxa"/>
          </w:tcPr>
          <w:p w14:paraId="712036AF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4FFE" w:rsidRPr="00DE5F7C" w14:paraId="52506648" w14:textId="77777777" w:rsidTr="00980486">
        <w:tc>
          <w:tcPr>
            <w:tcW w:w="594" w:type="dxa"/>
          </w:tcPr>
          <w:p w14:paraId="2E8D2487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14:paraId="77BF19E5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Интересует</w:t>
            </w:r>
          </w:p>
          <w:p w14:paraId="795151A3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ли Вас</w:t>
            </w:r>
          </w:p>
          <w:p w14:paraId="3FB5C656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14:paraId="3B86AF47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биологии?</w:t>
            </w:r>
          </w:p>
        </w:tc>
        <w:tc>
          <w:tcPr>
            <w:tcW w:w="1786" w:type="dxa"/>
          </w:tcPr>
          <w:p w14:paraId="38FF0F0F" w14:textId="650D4DCB" w:rsidR="004C4FFE" w:rsidRPr="00DE5F7C" w:rsidRDefault="00863C55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86" w:type="dxa"/>
          </w:tcPr>
          <w:p w14:paraId="2BF18B3E" w14:textId="2286CBA9" w:rsidR="004C4FFE" w:rsidRPr="00DE5F7C" w:rsidRDefault="00863C55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</w:tcPr>
          <w:p w14:paraId="6C77865D" w14:textId="44777FE3" w:rsidR="004C4FFE" w:rsidRPr="00DE5F7C" w:rsidRDefault="00863C55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2" w:type="dxa"/>
          </w:tcPr>
          <w:p w14:paraId="406A8A82" w14:textId="6967468E" w:rsidR="004C4FFE" w:rsidRPr="00DE5F7C" w:rsidRDefault="00863C55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C4FFE" w:rsidRPr="00DE5F7C" w14:paraId="4A12C047" w14:textId="77777777" w:rsidTr="00980486">
        <w:tc>
          <w:tcPr>
            <w:tcW w:w="594" w:type="dxa"/>
          </w:tcPr>
          <w:p w14:paraId="7170B5D0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14:paraId="0BFBEEB7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Интересно ли</w:t>
            </w:r>
          </w:p>
          <w:p w14:paraId="5B01A996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проходили</w:t>
            </w:r>
          </w:p>
          <w:p w14:paraId="69D3C7CA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ваши уроки</w:t>
            </w:r>
          </w:p>
          <w:p w14:paraId="7CA48A96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биологии в</w:t>
            </w:r>
          </w:p>
          <w:p w14:paraId="4F65A682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классе?</w:t>
            </w:r>
          </w:p>
        </w:tc>
        <w:tc>
          <w:tcPr>
            <w:tcW w:w="1786" w:type="dxa"/>
          </w:tcPr>
          <w:p w14:paraId="09B1B98C" w14:textId="350A19D4" w:rsidR="004C4FFE" w:rsidRPr="00DE5F7C" w:rsidRDefault="00863C55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4FFE" w:rsidRPr="00DE5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14:paraId="0227EE0E" w14:textId="1E1896B0" w:rsidR="004C4FFE" w:rsidRPr="00DE5F7C" w:rsidRDefault="00863C55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</w:tcPr>
          <w:p w14:paraId="50E4396B" w14:textId="7C160E90" w:rsidR="004C4FFE" w:rsidRPr="00DE5F7C" w:rsidRDefault="00863C55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2" w:type="dxa"/>
          </w:tcPr>
          <w:p w14:paraId="5E7BAFC3" w14:textId="5282392A" w:rsidR="004C4FFE" w:rsidRPr="00DE5F7C" w:rsidRDefault="00863C55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C4FFE" w:rsidRPr="00DE5F7C" w14:paraId="40211F32" w14:textId="77777777" w:rsidTr="00980486">
        <w:tc>
          <w:tcPr>
            <w:tcW w:w="594" w:type="dxa"/>
          </w:tcPr>
          <w:p w14:paraId="4C6747F9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14:paraId="3140EFAD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Нравится Вам</w:t>
            </w:r>
          </w:p>
          <w:p w14:paraId="23379FFC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самим</w:t>
            </w:r>
          </w:p>
          <w:p w14:paraId="28013BBF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</w:p>
          <w:p w14:paraId="525DE6E0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ответы на</w:t>
            </w:r>
          </w:p>
          <w:p w14:paraId="776F0D11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интересующие Вас</w:t>
            </w:r>
          </w:p>
          <w:p w14:paraId="7A554261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вопросы?</w:t>
            </w:r>
          </w:p>
        </w:tc>
        <w:tc>
          <w:tcPr>
            <w:tcW w:w="1786" w:type="dxa"/>
          </w:tcPr>
          <w:p w14:paraId="33E07129" w14:textId="32792E0C" w:rsidR="004C4FFE" w:rsidRPr="00DE5F7C" w:rsidRDefault="00863C55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86" w:type="dxa"/>
          </w:tcPr>
          <w:p w14:paraId="4461F75A" w14:textId="404E2825" w:rsidR="004C4FFE" w:rsidRPr="00DE5F7C" w:rsidRDefault="00863C55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</w:tcPr>
          <w:p w14:paraId="7D5B2024" w14:textId="19497CBF" w:rsidR="004C4FFE" w:rsidRPr="00DE5F7C" w:rsidRDefault="001339BA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2" w:type="dxa"/>
          </w:tcPr>
          <w:p w14:paraId="2BED0D39" w14:textId="04968542" w:rsidR="004C4FFE" w:rsidRPr="00DE5F7C" w:rsidRDefault="001339BA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C4FFE" w:rsidRPr="00DE5F7C" w14:paraId="5E9C8B7B" w14:textId="77777777" w:rsidTr="00980486">
        <w:tc>
          <w:tcPr>
            <w:tcW w:w="594" w:type="dxa"/>
          </w:tcPr>
          <w:p w14:paraId="51B692AF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14:paraId="64263563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Интересны</w:t>
            </w:r>
          </w:p>
          <w:p w14:paraId="28DB13CC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Вам опыты,</w:t>
            </w:r>
          </w:p>
          <w:p w14:paraId="7793441C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</w:p>
          <w:p w14:paraId="67A8DF8E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показывал</w:t>
            </w:r>
          </w:p>
          <w:p w14:paraId="54952E51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7A1EAA32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биологии?</w:t>
            </w:r>
          </w:p>
        </w:tc>
        <w:tc>
          <w:tcPr>
            <w:tcW w:w="1786" w:type="dxa"/>
          </w:tcPr>
          <w:p w14:paraId="05743907" w14:textId="71924D92" w:rsidR="004C4FFE" w:rsidRPr="00DE5F7C" w:rsidRDefault="001339BA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86" w:type="dxa"/>
          </w:tcPr>
          <w:p w14:paraId="56BC7491" w14:textId="61F358A0" w:rsidR="004C4FFE" w:rsidRPr="00DE5F7C" w:rsidRDefault="001339BA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</w:tcPr>
          <w:p w14:paraId="16D0D344" w14:textId="766F3D45" w:rsidR="004C4FFE" w:rsidRPr="00DE5F7C" w:rsidRDefault="001339BA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2" w:type="dxa"/>
          </w:tcPr>
          <w:p w14:paraId="6445A374" w14:textId="06FEA9B8" w:rsidR="004C4FFE" w:rsidRPr="00DE5F7C" w:rsidRDefault="001339BA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FFE" w:rsidRPr="00DE5F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4FFE" w:rsidRPr="00DE5F7C" w14:paraId="58C5E161" w14:textId="77777777" w:rsidTr="00980486">
        <w:tc>
          <w:tcPr>
            <w:tcW w:w="594" w:type="dxa"/>
          </w:tcPr>
          <w:p w14:paraId="369FCE91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14:paraId="2BC46532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Хотели бы Вы</w:t>
            </w:r>
          </w:p>
          <w:p w14:paraId="286B04CF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14:paraId="2CA44447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  <w:p w14:paraId="34DC31C8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</w:p>
          <w:p w14:paraId="7E6EA543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</w:p>
          <w:p w14:paraId="75C6F2D9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14:paraId="6C5F643E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биологии?</w:t>
            </w:r>
          </w:p>
        </w:tc>
        <w:tc>
          <w:tcPr>
            <w:tcW w:w="1786" w:type="dxa"/>
          </w:tcPr>
          <w:p w14:paraId="229590A4" w14:textId="7A69A17C" w:rsidR="004C4FFE" w:rsidRPr="00DE5F7C" w:rsidRDefault="001339BA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86" w:type="dxa"/>
          </w:tcPr>
          <w:p w14:paraId="5EDAAFA1" w14:textId="3651CDCE" w:rsidR="004C4FFE" w:rsidRPr="00DE5F7C" w:rsidRDefault="001339BA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</w:tcPr>
          <w:p w14:paraId="06909B58" w14:textId="6F75DDF5" w:rsidR="004C4FFE" w:rsidRPr="00DE5F7C" w:rsidRDefault="004C66FA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2" w:type="dxa"/>
          </w:tcPr>
          <w:p w14:paraId="74A42900" w14:textId="699EE5F8" w:rsidR="004C4FFE" w:rsidRPr="00DE5F7C" w:rsidRDefault="004C66FA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4C4FFE" w:rsidRPr="00DE5F7C" w14:paraId="189C8E42" w14:textId="77777777" w:rsidTr="00980486">
        <w:tc>
          <w:tcPr>
            <w:tcW w:w="594" w:type="dxa"/>
          </w:tcPr>
          <w:p w14:paraId="3A643429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14:paraId="3131CE48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Хотели бы Вы</w:t>
            </w:r>
          </w:p>
          <w:p w14:paraId="5EC35B46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14:paraId="07917256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  <w:p w14:paraId="71DC01EA" w14:textId="77777777" w:rsidR="004C4FFE" w:rsidRPr="00DE5F7C" w:rsidRDefault="004C4FFE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самостоятельно?</w:t>
            </w:r>
          </w:p>
        </w:tc>
        <w:tc>
          <w:tcPr>
            <w:tcW w:w="1786" w:type="dxa"/>
          </w:tcPr>
          <w:p w14:paraId="20426273" w14:textId="06521139" w:rsidR="004C4FFE" w:rsidRPr="00DE5F7C" w:rsidRDefault="001339BA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86" w:type="dxa"/>
          </w:tcPr>
          <w:p w14:paraId="2DC793BF" w14:textId="7F6121E8" w:rsidR="004C4FFE" w:rsidRPr="00DE5F7C" w:rsidRDefault="001339BA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</w:tcPr>
          <w:p w14:paraId="5C7BC22E" w14:textId="55CDBBA3" w:rsidR="004C4FFE" w:rsidRPr="00DE5F7C" w:rsidRDefault="004C66FA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2" w:type="dxa"/>
          </w:tcPr>
          <w:p w14:paraId="12D5369B" w14:textId="6389F349" w:rsidR="004C4FFE" w:rsidRPr="00DE5F7C" w:rsidRDefault="004C66FA" w:rsidP="00DE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14:paraId="631DADE6" w14:textId="77777777" w:rsidR="004C4FFE" w:rsidRPr="00DE5F7C" w:rsidRDefault="004C4FFE" w:rsidP="00DE5F7C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14:paraId="2EAB3CF8" w14:textId="35992F77" w:rsidR="001339BA" w:rsidRPr="00DE5F7C" w:rsidRDefault="001339BA" w:rsidP="00DE5F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0BEBE06" wp14:editId="74FFED9A">
            <wp:extent cx="4572000" cy="2743200"/>
            <wp:effectExtent l="0" t="0" r="0" b="0"/>
            <wp:docPr id="154794807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4C2D29E-D025-F4D9-7A26-EC0A83575E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1436F58" w14:textId="496536AB" w:rsidR="001339BA" w:rsidRPr="00DE5F7C" w:rsidRDefault="001339BA" w:rsidP="00DE5F7C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 xml:space="preserve">Диаграмма </w:t>
      </w:r>
      <w:r w:rsidR="00F67A18">
        <w:rPr>
          <w:rFonts w:ascii="Times New Roman" w:hAnsi="Times New Roman" w:cs="Times New Roman"/>
          <w:sz w:val="24"/>
          <w:szCs w:val="24"/>
        </w:rPr>
        <w:t>2</w:t>
      </w:r>
      <w:r w:rsidRPr="00DE5F7C">
        <w:rPr>
          <w:rFonts w:ascii="Times New Roman" w:hAnsi="Times New Roman" w:cs="Times New Roman"/>
          <w:sz w:val="24"/>
          <w:szCs w:val="24"/>
        </w:rPr>
        <w:t>. Результаты итогового анкетирования обучающихся</w:t>
      </w:r>
    </w:p>
    <w:p w14:paraId="63133F6F" w14:textId="77777777" w:rsidR="001339BA" w:rsidRPr="00DE5F7C" w:rsidRDefault="001339BA" w:rsidP="00DE5F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DE20A" w14:textId="60060A2D" w:rsidR="001339BA" w:rsidRPr="00DE5F7C" w:rsidRDefault="004C66FA" w:rsidP="00DE5F7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>Данные анкетирования показали, что отношение к школьному предмету биологии в контрольной группе не получило сильных изменений, в то время как в экспериментальной группе интерес к предмету вырос за тот же период обучения на 21%. Обучающиеся 8-9П класса стали более активными на уроках биологии, в большей степени проявляли свой интерес к изучению анатомии, чаще выступали с сообщениями по соответствующей тематике. Важно отметить существенный прогресс учащихся экспериментальной группы в желании самостоятельно проводить лабораторные исследования (на 43 %).</w:t>
      </w:r>
    </w:p>
    <w:p w14:paraId="3BA3D1A0" w14:textId="20A8AE3C" w:rsidR="00DE5F7C" w:rsidRPr="00DE5F7C" w:rsidRDefault="00DE5F7C" w:rsidP="00DE5F7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>Опытно-экспериментальная работа является средством повышения уровня развития познавательных способностей личности ученика; формирования положительной мотивации учения; активизации познавательной и творческой деятельности обучающихся на занятии, способствует возникновению и сохранению исследовательского интереса обучающихся, и позволяет в дальнейшем постепенно включить детей в исследовательскую деятельность.</w:t>
      </w:r>
    </w:p>
    <w:p w14:paraId="2F1AB8F9" w14:textId="1261A6AA" w:rsidR="004C66FA" w:rsidRPr="00DE5F7C" w:rsidRDefault="00DE5F7C" w:rsidP="00DE5F7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>Для выявления эффективности разработанной методики на уроках биологии была осуществлена проверка результатов формирующего эксперимента, их оценка и интерпретация. Для этого было проведено определение уровня развития познавательных способностей учащихся (по Б. Блуму).</w:t>
      </w:r>
    </w:p>
    <w:p w14:paraId="0542A2CC" w14:textId="2297CFDE" w:rsidR="00DE5F7C" w:rsidRDefault="001E4F88" w:rsidP="001E4F88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4. Уровень развития познавательных способностей учащихся (по Б. Блуму)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2223"/>
        <w:gridCol w:w="1530"/>
        <w:gridCol w:w="2223"/>
        <w:gridCol w:w="1530"/>
      </w:tblGrid>
      <w:tr w:rsidR="001E4F88" w14:paraId="6943315E" w14:textId="77777777" w:rsidTr="0042445F">
        <w:tc>
          <w:tcPr>
            <w:tcW w:w="1839" w:type="dxa"/>
            <w:vMerge w:val="restart"/>
          </w:tcPr>
          <w:p w14:paraId="0382E70D" w14:textId="553722DE" w:rsidR="001E4F88" w:rsidRPr="001E4F88" w:rsidRDefault="001E4F88" w:rsidP="001E4F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 развития познавательных способностей</w:t>
            </w:r>
          </w:p>
        </w:tc>
        <w:tc>
          <w:tcPr>
            <w:tcW w:w="3753" w:type="dxa"/>
            <w:gridSpan w:val="2"/>
          </w:tcPr>
          <w:p w14:paraId="5A2C70E8" w14:textId="684A3A5B" w:rsidR="001E4F88" w:rsidRPr="001E4F88" w:rsidRDefault="001E4F88" w:rsidP="001E4F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2021</w:t>
            </w:r>
          </w:p>
        </w:tc>
        <w:tc>
          <w:tcPr>
            <w:tcW w:w="3753" w:type="dxa"/>
            <w:gridSpan w:val="2"/>
          </w:tcPr>
          <w:p w14:paraId="3A8DB41B" w14:textId="575C96A2" w:rsidR="001E4F88" w:rsidRPr="001E4F88" w:rsidRDefault="001E4F88" w:rsidP="001E4F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 2023</w:t>
            </w:r>
          </w:p>
        </w:tc>
      </w:tr>
      <w:tr w:rsidR="001E4F88" w14:paraId="6436E769" w14:textId="77777777" w:rsidTr="0042445F">
        <w:tc>
          <w:tcPr>
            <w:tcW w:w="1839" w:type="dxa"/>
            <w:vMerge/>
          </w:tcPr>
          <w:p w14:paraId="51C9E0E1" w14:textId="77777777" w:rsidR="001E4F88" w:rsidRPr="001E4F88" w:rsidRDefault="001E4F88" w:rsidP="001E4F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C4E9A2" w14:textId="30B73578" w:rsidR="001E4F88" w:rsidRPr="001E4F88" w:rsidRDefault="001E4F88" w:rsidP="00424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Экспериментальная группа</w:t>
            </w:r>
            <w:r w:rsidR="00424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1769" w:type="dxa"/>
          </w:tcPr>
          <w:p w14:paraId="4543DA25" w14:textId="34FA4040" w:rsidR="001E4F88" w:rsidRPr="001E4F88" w:rsidRDefault="001E4F88" w:rsidP="00424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группа</w:t>
            </w:r>
            <w:r w:rsidR="00424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2223" w:type="dxa"/>
          </w:tcPr>
          <w:p w14:paraId="5714A5AA" w14:textId="04C6D81D" w:rsidR="001E4F88" w:rsidRPr="001E4F88" w:rsidRDefault="001E4F88" w:rsidP="00424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Экспериментальная группа</w:t>
            </w:r>
            <w:r w:rsidR="00424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1530" w:type="dxa"/>
          </w:tcPr>
          <w:p w14:paraId="4E245DFF" w14:textId="5B5D86B5" w:rsidR="001E4F88" w:rsidRPr="001E4F88" w:rsidRDefault="001E4F88" w:rsidP="00424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группа</w:t>
            </w:r>
            <w:r w:rsidR="00424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%</w:t>
            </w:r>
          </w:p>
        </w:tc>
      </w:tr>
      <w:tr w:rsidR="001E4F88" w14:paraId="275718E5" w14:textId="77777777" w:rsidTr="0042445F">
        <w:tc>
          <w:tcPr>
            <w:tcW w:w="1839" w:type="dxa"/>
          </w:tcPr>
          <w:p w14:paraId="295896F0" w14:textId="56D31DA2" w:rsidR="001E4F88" w:rsidRDefault="001E4F88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</w:p>
        </w:tc>
        <w:tc>
          <w:tcPr>
            <w:tcW w:w="1984" w:type="dxa"/>
          </w:tcPr>
          <w:p w14:paraId="46A34F53" w14:textId="244DCD71" w:rsidR="001E4F88" w:rsidRDefault="0042445F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69" w:type="dxa"/>
          </w:tcPr>
          <w:p w14:paraId="022710B4" w14:textId="40097416" w:rsidR="001E4F88" w:rsidRDefault="0042445F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23" w:type="dxa"/>
          </w:tcPr>
          <w:p w14:paraId="2FB86BEF" w14:textId="1DB49ECD" w:rsidR="001E4F88" w:rsidRDefault="00A51366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0" w:type="dxa"/>
          </w:tcPr>
          <w:p w14:paraId="51117F8D" w14:textId="378D7BFF" w:rsidR="001E4F88" w:rsidRDefault="00A51366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E4F88" w14:paraId="7D7A2D26" w14:textId="77777777" w:rsidTr="0042445F">
        <w:tc>
          <w:tcPr>
            <w:tcW w:w="1839" w:type="dxa"/>
          </w:tcPr>
          <w:p w14:paraId="5362C668" w14:textId="2B478701" w:rsidR="001E4F88" w:rsidRDefault="001E4F88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</w:t>
            </w:r>
          </w:p>
        </w:tc>
        <w:tc>
          <w:tcPr>
            <w:tcW w:w="1984" w:type="dxa"/>
          </w:tcPr>
          <w:p w14:paraId="0F626CFC" w14:textId="2195B934" w:rsidR="001E4F88" w:rsidRDefault="0042445F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9" w:type="dxa"/>
          </w:tcPr>
          <w:p w14:paraId="4DFBB3EC" w14:textId="1B97E97B" w:rsidR="001E4F88" w:rsidRDefault="00A51366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23" w:type="dxa"/>
          </w:tcPr>
          <w:p w14:paraId="4C323D4D" w14:textId="03569EC2" w:rsidR="001E4F88" w:rsidRDefault="00A51366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0" w:type="dxa"/>
          </w:tcPr>
          <w:p w14:paraId="3E668146" w14:textId="7F013F4C" w:rsidR="001E4F88" w:rsidRDefault="00A51366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4F88" w14:paraId="118D8F77" w14:textId="77777777" w:rsidTr="0042445F">
        <w:tc>
          <w:tcPr>
            <w:tcW w:w="1839" w:type="dxa"/>
          </w:tcPr>
          <w:p w14:paraId="5322F906" w14:textId="3A64AA2E" w:rsidR="001E4F88" w:rsidRDefault="001E4F88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</w:p>
        </w:tc>
        <w:tc>
          <w:tcPr>
            <w:tcW w:w="1984" w:type="dxa"/>
          </w:tcPr>
          <w:p w14:paraId="7FB83C82" w14:textId="6CA30076" w:rsidR="001E4F88" w:rsidRDefault="0042445F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69" w:type="dxa"/>
          </w:tcPr>
          <w:p w14:paraId="59F6458E" w14:textId="0888E8EA" w:rsidR="001E4F88" w:rsidRDefault="00A51366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23" w:type="dxa"/>
          </w:tcPr>
          <w:p w14:paraId="57D73C04" w14:textId="1608FB2C" w:rsidR="001E4F88" w:rsidRDefault="00A51366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0" w:type="dxa"/>
          </w:tcPr>
          <w:p w14:paraId="772640B6" w14:textId="7C124922" w:rsidR="001E4F88" w:rsidRDefault="00A51366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4F88" w14:paraId="5EF205E5" w14:textId="77777777" w:rsidTr="0042445F">
        <w:tc>
          <w:tcPr>
            <w:tcW w:w="1839" w:type="dxa"/>
          </w:tcPr>
          <w:p w14:paraId="7EC579C1" w14:textId="4A6341B8" w:rsidR="001E4F88" w:rsidRDefault="001E4F88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984" w:type="dxa"/>
          </w:tcPr>
          <w:p w14:paraId="78DCE3C9" w14:textId="4455B18B" w:rsidR="001E4F88" w:rsidRDefault="0042445F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14:paraId="4D1B8DD4" w14:textId="2DE4CA02" w:rsidR="001E4F88" w:rsidRDefault="00A51366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14:paraId="351CE8F0" w14:textId="00FDD5DA" w:rsidR="001E4F88" w:rsidRDefault="00A51366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14:paraId="312120BF" w14:textId="2501B9AE" w:rsidR="001E4F88" w:rsidRDefault="00A51366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4F88" w14:paraId="4ABBCAD7" w14:textId="77777777" w:rsidTr="0042445F">
        <w:tc>
          <w:tcPr>
            <w:tcW w:w="1839" w:type="dxa"/>
          </w:tcPr>
          <w:p w14:paraId="05D8F91D" w14:textId="07600404" w:rsidR="001E4F88" w:rsidRDefault="001E4F88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Синтез </w:t>
            </w:r>
          </w:p>
        </w:tc>
        <w:tc>
          <w:tcPr>
            <w:tcW w:w="1984" w:type="dxa"/>
          </w:tcPr>
          <w:p w14:paraId="6FD9759F" w14:textId="77777777" w:rsidR="001E4F88" w:rsidRDefault="001E4F88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0482356C" w14:textId="77777777" w:rsidR="001E4F88" w:rsidRDefault="001E4F88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12483000" w14:textId="725D511E" w:rsidR="001E4F88" w:rsidRDefault="00A51366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76663994" w14:textId="77777777" w:rsidR="001E4F88" w:rsidRDefault="001E4F88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88" w14:paraId="23BA43A3" w14:textId="77777777" w:rsidTr="0042445F">
        <w:tc>
          <w:tcPr>
            <w:tcW w:w="1839" w:type="dxa"/>
          </w:tcPr>
          <w:p w14:paraId="21617F7C" w14:textId="16F2C1E1" w:rsidR="001E4F88" w:rsidRDefault="001E4F88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знаний </w:t>
            </w:r>
          </w:p>
        </w:tc>
        <w:tc>
          <w:tcPr>
            <w:tcW w:w="1984" w:type="dxa"/>
          </w:tcPr>
          <w:p w14:paraId="346488AC" w14:textId="77777777" w:rsidR="001E4F88" w:rsidRDefault="001E4F88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0FDBF30C" w14:textId="77777777" w:rsidR="001E4F88" w:rsidRDefault="001E4F88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0407CE8F" w14:textId="075C0F1C" w:rsidR="001E4F88" w:rsidRDefault="00A51366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3A8BE418" w14:textId="77777777" w:rsidR="001E4F88" w:rsidRDefault="001E4F88" w:rsidP="001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50B17D" w14:textId="66D70793" w:rsidR="001E4F88" w:rsidRDefault="001E4F88" w:rsidP="001E4F88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Знание, понимание – низкий уровень;</w:t>
      </w:r>
    </w:p>
    <w:p w14:paraId="61C1B7A9" w14:textId="30833E40" w:rsidR="001E4F88" w:rsidRDefault="001E4F88" w:rsidP="001E4F88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– средний уровень;</w:t>
      </w:r>
    </w:p>
    <w:p w14:paraId="01064A9D" w14:textId="67F65828" w:rsidR="001E4F88" w:rsidRDefault="001E4F88" w:rsidP="001E4F88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Анализ, синтез, оценка знаний – высокий уровень.</w:t>
      </w:r>
    </w:p>
    <w:p w14:paraId="677A3ABF" w14:textId="57620ED9" w:rsidR="001E4F88" w:rsidRDefault="00A51366" w:rsidP="00A513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7E06F46" wp14:editId="2819C578">
            <wp:extent cx="4572000" cy="2743200"/>
            <wp:effectExtent l="0" t="0" r="0" b="0"/>
            <wp:docPr id="125350563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4FCE833-F640-B3E1-D260-A0CBC363E4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5FC7891" w14:textId="48750C21" w:rsidR="00F67A18" w:rsidRDefault="00F67A18" w:rsidP="00F67A18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 xml:space="preserve">Диаграмма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E5F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Уровень развития познавательных способностей учащихся</w:t>
      </w:r>
    </w:p>
    <w:p w14:paraId="39741328" w14:textId="1E777F89" w:rsidR="001E4F88" w:rsidRPr="00DE5F7C" w:rsidRDefault="00A51366" w:rsidP="00A51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366">
        <w:rPr>
          <w:rFonts w:ascii="Times New Roman" w:hAnsi="Times New Roman" w:cs="Times New Roman"/>
          <w:sz w:val="24"/>
          <w:szCs w:val="24"/>
        </w:rPr>
        <w:t>Анализ данных по уровню развития познавательных способностей учащихся показал, что в период проведения работы с классом произошел рост числа учащихся находящихся</w:t>
      </w:r>
      <w:r>
        <w:rPr>
          <w:rFonts w:ascii="Times New Roman" w:hAnsi="Times New Roman" w:cs="Times New Roman"/>
          <w:sz w:val="24"/>
          <w:szCs w:val="24"/>
        </w:rPr>
        <w:t xml:space="preserve"> на среднем уровне – на 7% у экспериментальной группы и 1% у контрольной, а также на высоком уровне: анализ на 4% у экспериментальной группы и 1% у контрольной, синтез на 4% у экспериментальной группы и оценка знаний на 2% также у экспериментальной группы.</w:t>
      </w:r>
    </w:p>
    <w:p w14:paraId="0367151D" w14:textId="3735201E" w:rsidR="001339BA" w:rsidRPr="00DE5F7C" w:rsidRDefault="001339BA" w:rsidP="00DE5F7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F7C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366798C3" w14:textId="66635685" w:rsidR="001339BA" w:rsidRDefault="001339BA" w:rsidP="00DE5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F7C">
        <w:rPr>
          <w:rFonts w:ascii="Times New Roman" w:hAnsi="Times New Roman" w:cs="Times New Roman"/>
          <w:sz w:val="24"/>
          <w:szCs w:val="24"/>
        </w:rPr>
        <w:t xml:space="preserve">Применение лабораторного эксперимента эффективно и необходимо для качественного и полноценного обучения биологии, так как данный метод непосредственно оказывается влияние на развитие познавательных способностей обучающихся, а также определяет динамику развития их познавательных интересов. Лабораторный эксперимент по биологии позволяет сделать процесс обучения для учащихся интересным, способным вовлечь их в активное освоение знаний, научить транслировать знания в новых проблемных ситуациях. Кроме того, эксперимент учит обучающихся точности, аккуратности, развивает их мышление, требуя поиска решения проблемных ситуаций и путей познания живой природы. Благодаря лабораторному эксперименту уроки биологии проходят более </w:t>
      </w:r>
      <w:r w:rsidRPr="00DE5F7C">
        <w:rPr>
          <w:rFonts w:ascii="Times New Roman" w:hAnsi="Times New Roman" w:cs="Times New Roman"/>
          <w:sz w:val="24"/>
          <w:szCs w:val="24"/>
        </w:rPr>
        <w:lastRenderedPageBreak/>
        <w:t>углублённо и увлекательно, что позитивно влияет на атмосферу в классе и на усвоение учащимися нового материала</w:t>
      </w:r>
      <w:r w:rsidR="003F41F7">
        <w:rPr>
          <w:rFonts w:ascii="Times New Roman" w:hAnsi="Times New Roman" w:cs="Times New Roman"/>
          <w:sz w:val="24"/>
          <w:szCs w:val="24"/>
        </w:rPr>
        <w:t>.</w:t>
      </w:r>
    </w:p>
    <w:p w14:paraId="3B04FD3A" w14:textId="510A0BAA" w:rsidR="003F41F7" w:rsidRDefault="003F41F7" w:rsidP="00DE5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1F7">
        <w:rPr>
          <w:rFonts w:ascii="Times New Roman" w:hAnsi="Times New Roman" w:cs="Times New Roman"/>
          <w:sz w:val="24"/>
          <w:szCs w:val="24"/>
        </w:rPr>
        <w:t>Полученные данные позволяют сделать выводы об эффективности использования эксперимента как метода преподавания биологии, и его положительного влияния на развитие познавательных способностей учащихся. Таким образом, можно утверждать, что выдвинутая гипотеза подтвердилась, задачи исследования решены полностью.</w:t>
      </w:r>
    </w:p>
    <w:p w14:paraId="75F5834C" w14:textId="77777777" w:rsidR="00F67A18" w:rsidRDefault="00F67A18" w:rsidP="00DE5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7A2303" w14:textId="77777777" w:rsidR="00F67A18" w:rsidRDefault="00F67A18" w:rsidP="00DE5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F54887" w14:textId="77777777" w:rsidR="00F67A18" w:rsidRDefault="00F67A18" w:rsidP="00DE5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729223" w14:textId="77777777" w:rsidR="00F67A18" w:rsidRDefault="00F67A18" w:rsidP="00DE5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1B7301" w14:textId="77777777" w:rsidR="00F67A18" w:rsidRPr="00DE5F7C" w:rsidRDefault="00F67A18" w:rsidP="00DE5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AA1344" w14:textId="77777777" w:rsidR="00F67A18" w:rsidRPr="00F67A18" w:rsidRDefault="00F67A18" w:rsidP="00F67A18">
      <w:pPr>
        <w:jc w:val="both"/>
        <w:rPr>
          <w:rFonts w:ascii="Times New Roman" w:hAnsi="Times New Roman" w:cs="Times New Roman"/>
          <w:sz w:val="24"/>
          <w:szCs w:val="24"/>
        </w:rPr>
      </w:pPr>
      <w:r w:rsidRPr="00F67A18">
        <w:rPr>
          <w:rFonts w:ascii="Times New Roman" w:hAnsi="Times New Roman" w:cs="Times New Roman"/>
          <w:sz w:val="24"/>
          <w:szCs w:val="24"/>
        </w:rPr>
        <w:t>Директор ГАОУ</w:t>
      </w:r>
    </w:p>
    <w:p w14:paraId="34B1E135" w14:textId="77777777" w:rsidR="00F67A18" w:rsidRPr="00F67A18" w:rsidRDefault="00F67A18" w:rsidP="00F67A18">
      <w:pPr>
        <w:jc w:val="both"/>
        <w:rPr>
          <w:rFonts w:ascii="Times New Roman" w:hAnsi="Times New Roman" w:cs="Times New Roman"/>
          <w:sz w:val="24"/>
          <w:szCs w:val="24"/>
        </w:rPr>
      </w:pPr>
      <w:r w:rsidRPr="00F67A18">
        <w:rPr>
          <w:rFonts w:ascii="Times New Roman" w:hAnsi="Times New Roman" w:cs="Times New Roman"/>
          <w:sz w:val="24"/>
          <w:szCs w:val="24"/>
        </w:rPr>
        <w:t xml:space="preserve">СО «Лицей-интернат 64» </w:t>
      </w:r>
      <w:r w:rsidRPr="00F67A18">
        <w:rPr>
          <w:rFonts w:ascii="Times New Roman" w:hAnsi="Times New Roman" w:cs="Times New Roman"/>
          <w:sz w:val="24"/>
          <w:szCs w:val="24"/>
        </w:rPr>
        <w:tab/>
      </w:r>
      <w:r w:rsidRPr="00F67A18">
        <w:rPr>
          <w:rFonts w:ascii="Times New Roman" w:hAnsi="Times New Roman" w:cs="Times New Roman"/>
          <w:sz w:val="24"/>
          <w:szCs w:val="24"/>
        </w:rPr>
        <w:tab/>
      </w:r>
      <w:r w:rsidRPr="00F67A18">
        <w:rPr>
          <w:rFonts w:ascii="Times New Roman" w:hAnsi="Times New Roman" w:cs="Times New Roman"/>
          <w:sz w:val="24"/>
          <w:szCs w:val="24"/>
        </w:rPr>
        <w:tab/>
      </w:r>
      <w:r w:rsidRPr="00F67A18">
        <w:rPr>
          <w:rFonts w:ascii="Times New Roman" w:hAnsi="Times New Roman" w:cs="Times New Roman"/>
          <w:sz w:val="24"/>
          <w:szCs w:val="24"/>
        </w:rPr>
        <w:tab/>
      </w:r>
      <w:r w:rsidRPr="00F67A18">
        <w:rPr>
          <w:rFonts w:ascii="Times New Roman" w:hAnsi="Times New Roman" w:cs="Times New Roman"/>
          <w:sz w:val="24"/>
          <w:szCs w:val="24"/>
        </w:rPr>
        <w:tab/>
      </w:r>
      <w:r w:rsidRPr="00F67A18">
        <w:rPr>
          <w:rFonts w:ascii="Times New Roman" w:hAnsi="Times New Roman" w:cs="Times New Roman"/>
          <w:sz w:val="24"/>
          <w:szCs w:val="24"/>
        </w:rPr>
        <w:tab/>
      </w:r>
      <w:r w:rsidRPr="00F67A18">
        <w:rPr>
          <w:rFonts w:ascii="Times New Roman" w:hAnsi="Times New Roman" w:cs="Times New Roman"/>
          <w:sz w:val="24"/>
          <w:szCs w:val="24"/>
        </w:rPr>
        <w:tab/>
        <w:t>С.В. Бакал</w:t>
      </w:r>
    </w:p>
    <w:p w14:paraId="37AF26BB" w14:textId="77777777" w:rsidR="001339BA" w:rsidRDefault="001339BA" w:rsidP="001339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643101" w14:textId="77777777" w:rsidR="00F67A18" w:rsidRPr="001339BA" w:rsidRDefault="00F67A18" w:rsidP="001339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67A18" w:rsidRPr="00133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D6120"/>
    <w:multiLevelType w:val="hybridMultilevel"/>
    <w:tmpl w:val="9AF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30E5F"/>
    <w:multiLevelType w:val="hybridMultilevel"/>
    <w:tmpl w:val="2BD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6494D"/>
    <w:multiLevelType w:val="hybridMultilevel"/>
    <w:tmpl w:val="DDDC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592287">
    <w:abstractNumId w:val="0"/>
  </w:num>
  <w:num w:numId="2" w16cid:durableId="1687977264">
    <w:abstractNumId w:val="2"/>
  </w:num>
  <w:num w:numId="3" w16cid:durableId="580673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99"/>
    <w:rsid w:val="000D20C1"/>
    <w:rsid w:val="001339BA"/>
    <w:rsid w:val="001C4485"/>
    <w:rsid w:val="001D3EB0"/>
    <w:rsid w:val="001E1D5D"/>
    <w:rsid w:val="001E4F88"/>
    <w:rsid w:val="002F4680"/>
    <w:rsid w:val="003679D5"/>
    <w:rsid w:val="003707F7"/>
    <w:rsid w:val="003A026C"/>
    <w:rsid w:val="003F41F7"/>
    <w:rsid w:val="004134D1"/>
    <w:rsid w:val="0042445F"/>
    <w:rsid w:val="004C0C6A"/>
    <w:rsid w:val="004C4FFE"/>
    <w:rsid w:val="004C66FA"/>
    <w:rsid w:val="00522117"/>
    <w:rsid w:val="00530EE1"/>
    <w:rsid w:val="005E53A1"/>
    <w:rsid w:val="00635D87"/>
    <w:rsid w:val="00640E27"/>
    <w:rsid w:val="006870F9"/>
    <w:rsid w:val="006B0399"/>
    <w:rsid w:val="006B1612"/>
    <w:rsid w:val="007B2100"/>
    <w:rsid w:val="007D60B6"/>
    <w:rsid w:val="0085763F"/>
    <w:rsid w:val="00863C55"/>
    <w:rsid w:val="008D6CD1"/>
    <w:rsid w:val="0099760A"/>
    <w:rsid w:val="00A51366"/>
    <w:rsid w:val="00C63CBB"/>
    <w:rsid w:val="00D43830"/>
    <w:rsid w:val="00DB6CB8"/>
    <w:rsid w:val="00DD2A97"/>
    <w:rsid w:val="00DE5F7C"/>
    <w:rsid w:val="00F42E82"/>
    <w:rsid w:val="00F6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297F"/>
  <w15:chartTrackingRefBased/>
  <w15:docId w15:val="{1E7F9987-4541-447D-85A3-EC5F41C5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0B6"/>
    <w:pPr>
      <w:ind w:left="720"/>
      <w:contextualSpacing/>
    </w:pPr>
  </w:style>
  <w:style w:type="table" w:styleId="a4">
    <w:name w:val="Table Grid"/>
    <w:basedOn w:val="a1"/>
    <w:uiPriority w:val="39"/>
    <w:rsid w:val="00DD2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-li64\User\yazina\23-24\&#1050;&#1072;&#1090;&#1077;&#1075;&#1086;&#1088;&#1080;&#1103;\&#1074;&#1099;&#1089;&#1096;&#1072;&#1103;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-li64\User\yazina\23-24\&#1050;&#1072;&#1090;&#1077;&#1075;&#1086;&#1088;&#1080;&#1103;\&#1074;&#1099;&#1089;&#1096;&#1072;&#1103;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Лист1!$C$93:$C$94</c:f>
              <c:strCache>
                <c:ptCount val="2"/>
                <c:pt idx="0">
                  <c:v>экспериментальная, %</c:v>
                </c:pt>
                <c:pt idx="1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Лист1!$B$95:$B$100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Лист1!$C$95:$C$100</c:f>
              <c:numCache>
                <c:formatCode>General</c:formatCode>
                <c:ptCount val="6"/>
                <c:pt idx="0">
                  <c:v>67</c:v>
                </c:pt>
                <c:pt idx="1">
                  <c:v>82</c:v>
                </c:pt>
                <c:pt idx="2">
                  <c:v>58</c:v>
                </c:pt>
                <c:pt idx="3">
                  <c:v>84</c:v>
                </c:pt>
                <c:pt idx="4">
                  <c:v>82</c:v>
                </c:pt>
                <c:pt idx="5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4F-4AB1-AD1E-73C2AFA17F70}"/>
            </c:ext>
          </c:extLst>
        </c:ser>
        <c:ser>
          <c:idx val="1"/>
          <c:order val="1"/>
          <c:tx>
            <c:strRef>
              <c:f>Лист1!$D$93:$D$94</c:f>
              <c:strCache>
                <c:ptCount val="2"/>
                <c:pt idx="0">
                  <c:v>экспериментальная, %</c:v>
                </c:pt>
                <c:pt idx="1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Лист1!$B$95:$B$100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Лист1!$D$95:$D$100</c:f>
              <c:numCache>
                <c:formatCode>General</c:formatCode>
                <c:ptCount val="6"/>
                <c:pt idx="0">
                  <c:v>33</c:v>
                </c:pt>
                <c:pt idx="1">
                  <c:v>18</c:v>
                </c:pt>
                <c:pt idx="2">
                  <c:v>42</c:v>
                </c:pt>
                <c:pt idx="3">
                  <c:v>16</c:v>
                </c:pt>
                <c:pt idx="4">
                  <c:v>18</c:v>
                </c:pt>
                <c:pt idx="5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4F-4AB1-AD1E-73C2AFA17F70}"/>
            </c:ext>
          </c:extLst>
        </c:ser>
        <c:ser>
          <c:idx val="2"/>
          <c:order val="2"/>
          <c:tx>
            <c:strRef>
              <c:f>Лист1!$E$93:$E$94</c:f>
              <c:strCache>
                <c:ptCount val="2"/>
                <c:pt idx="0">
                  <c:v>контрольная, %</c:v>
                </c:pt>
                <c:pt idx="1">
                  <c:v>да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Лист1!$B$95:$B$100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Лист1!$E$95:$E$100</c:f>
              <c:numCache>
                <c:formatCode>General</c:formatCode>
                <c:ptCount val="6"/>
                <c:pt idx="0">
                  <c:v>58</c:v>
                </c:pt>
                <c:pt idx="1">
                  <c:v>78</c:v>
                </c:pt>
                <c:pt idx="2">
                  <c:v>49</c:v>
                </c:pt>
                <c:pt idx="3">
                  <c:v>81</c:v>
                </c:pt>
                <c:pt idx="4">
                  <c:v>34</c:v>
                </c:pt>
                <c:pt idx="5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4F-4AB1-AD1E-73C2AFA17F70}"/>
            </c:ext>
          </c:extLst>
        </c:ser>
        <c:ser>
          <c:idx val="3"/>
          <c:order val="3"/>
          <c:tx>
            <c:strRef>
              <c:f>Лист1!$F$93:$F$94</c:f>
              <c:strCache>
                <c:ptCount val="2"/>
                <c:pt idx="0">
                  <c:v>контрольная, %</c:v>
                </c:pt>
                <c:pt idx="1">
                  <c:v>нет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Лист1!$B$95:$B$100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Лист1!$F$95:$F$100</c:f>
              <c:numCache>
                <c:formatCode>General</c:formatCode>
                <c:ptCount val="6"/>
                <c:pt idx="0">
                  <c:v>42</c:v>
                </c:pt>
                <c:pt idx="1">
                  <c:v>22</c:v>
                </c:pt>
                <c:pt idx="2">
                  <c:v>51</c:v>
                </c:pt>
                <c:pt idx="3">
                  <c:v>19</c:v>
                </c:pt>
                <c:pt idx="4">
                  <c:v>66</c:v>
                </c:pt>
                <c:pt idx="5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E4F-4AB1-AD1E-73C2AFA17F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6918360"/>
        <c:axId val="296921960"/>
      </c:barChart>
      <c:catAx>
        <c:axId val="296918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6921960"/>
        <c:crosses val="autoZero"/>
        <c:auto val="1"/>
        <c:lblAlgn val="ctr"/>
        <c:lblOffset val="100"/>
        <c:noMultiLvlLbl val="0"/>
      </c:catAx>
      <c:valAx>
        <c:axId val="296921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6918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Лист1!$C$107:$C$108</c:f>
              <c:strCache>
                <c:ptCount val="2"/>
                <c:pt idx="0">
                  <c:v>сен.21</c:v>
                </c:pt>
                <c:pt idx="1">
                  <c:v>Экспериментальная группа,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Лист1!$B$109:$B$114</c:f>
              <c:strCache>
                <c:ptCount val="6"/>
                <c:pt idx="0">
                  <c:v>Знание </c:v>
                </c:pt>
                <c:pt idx="1">
                  <c:v>Понимание </c:v>
                </c:pt>
                <c:pt idx="2">
                  <c:v>Применение </c:v>
                </c:pt>
                <c:pt idx="3">
                  <c:v>Анализ </c:v>
                </c:pt>
                <c:pt idx="4">
                  <c:v>Синтез </c:v>
                </c:pt>
                <c:pt idx="5">
                  <c:v>Оценка знаний </c:v>
                </c:pt>
              </c:strCache>
            </c:strRef>
          </c:cat>
          <c:val>
            <c:numRef>
              <c:f>Лист1!$C$109:$C$114</c:f>
              <c:numCache>
                <c:formatCode>General</c:formatCode>
                <c:ptCount val="6"/>
                <c:pt idx="0">
                  <c:v>64</c:v>
                </c:pt>
                <c:pt idx="1">
                  <c:v>20</c:v>
                </c:pt>
                <c:pt idx="2">
                  <c:v>14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C8-431E-BA68-52C0BAD0486A}"/>
            </c:ext>
          </c:extLst>
        </c:ser>
        <c:ser>
          <c:idx val="1"/>
          <c:order val="1"/>
          <c:tx>
            <c:strRef>
              <c:f>Лист1!$D$107:$D$108</c:f>
              <c:strCache>
                <c:ptCount val="2"/>
                <c:pt idx="0">
                  <c:v>сен.21</c:v>
                </c:pt>
                <c:pt idx="1">
                  <c:v>Контрольная группа, 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Лист1!$B$109:$B$114</c:f>
              <c:strCache>
                <c:ptCount val="6"/>
                <c:pt idx="0">
                  <c:v>Знание </c:v>
                </c:pt>
                <c:pt idx="1">
                  <c:v>Понимание </c:v>
                </c:pt>
                <c:pt idx="2">
                  <c:v>Применение </c:v>
                </c:pt>
                <c:pt idx="3">
                  <c:v>Анализ </c:v>
                </c:pt>
                <c:pt idx="4">
                  <c:v>Синтез </c:v>
                </c:pt>
                <c:pt idx="5">
                  <c:v>Оценка знаний </c:v>
                </c:pt>
              </c:strCache>
            </c:strRef>
          </c:cat>
          <c:val>
            <c:numRef>
              <c:f>Лист1!$D$109:$D$114</c:f>
              <c:numCache>
                <c:formatCode>General</c:formatCode>
                <c:ptCount val="6"/>
                <c:pt idx="0">
                  <c:v>62</c:v>
                </c:pt>
                <c:pt idx="1">
                  <c:v>18</c:v>
                </c:pt>
                <c:pt idx="2">
                  <c:v>17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C8-431E-BA68-52C0BAD0486A}"/>
            </c:ext>
          </c:extLst>
        </c:ser>
        <c:ser>
          <c:idx val="2"/>
          <c:order val="2"/>
          <c:tx>
            <c:strRef>
              <c:f>Лист1!$E$107:$E$108</c:f>
              <c:strCache>
                <c:ptCount val="2"/>
                <c:pt idx="0">
                  <c:v>май.23</c:v>
                </c:pt>
                <c:pt idx="1">
                  <c:v>Экспериментальная группа, 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Лист1!$B$109:$B$114</c:f>
              <c:strCache>
                <c:ptCount val="6"/>
                <c:pt idx="0">
                  <c:v>Знание </c:v>
                </c:pt>
                <c:pt idx="1">
                  <c:v>Понимание </c:v>
                </c:pt>
                <c:pt idx="2">
                  <c:v>Применение </c:v>
                </c:pt>
                <c:pt idx="3">
                  <c:v>Анализ </c:v>
                </c:pt>
                <c:pt idx="4">
                  <c:v>Синтез </c:v>
                </c:pt>
                <c:pt idx="5">
                  <c:v>Оценка знаний </c:v>
                </c:pt>
              </c:strCache>
            </c:strRef>
          </c:cat>
          <c:val>
            <c:numRef>
              <c:f>Лист1!$E$109:$E$114</c:f>
              <c:numCache>
                <c:formatCode>General</c:formatCode>
                <c:ptCount val="6"/>
                <c:pt idx="0">
                  <c:v>43</c:v>
                </c:pt>
                <c:pt idx="1">
                  <c:v>24</c:v>
                </c:pt>
                <c:pt idx="2">
                  <c:v>21</c:v>
                </c:pt>
                <c:pt idx="3">
                  <c:v>6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C8-431E-BA68-52C0BAD0486A}"/>
            </c:ext>
          </c:extLst>
        </c:ser>
        <c:ser>
          <c:idx val="3"/>
          <c:order val="3"/>
          <c:tx>
            <c:strRef>
              <c:f>Лист1!$F$107:$F$108</c:f>
              <c:strCache>
                <c:ptCount val="2"/>
                <c:pt idx="0">
                  <c:v>май.23</c:v>
                </c:pt>
                <c:pt idx="1">
                  <c:v>Контрольная группа, %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Лист1!$B$109:$B$114</c:f>
              <c:strCache>
                <c:ptCount val="6"/>
                <c:pt idx="0">
                  <c:v>Знание </c:v>
                </c:pt>
                <c:pt idx="1">
                  <c:v>Понимание </c:v>
                </c:pt>
                <c:pt idx="2">
                  <c:v>Применение </c:v>
                </c:pt>
                <c:pt idx="3">
                  <c:v>Анализ </c:v>
                </c:pt>
                <c:pt idx="4">
                  <c:v>Синтез </c:v>
                </c:pt>
                <c:pt idx="5">
                  <c:v>Оценка знаний </c:v>
                </c:pt>
              </c:strCache>
            </c:strRef>
          </c:cat>
          <c:val>
            <c:numRef>
              <c:f>Лист1!$F$109:$F$114</c:f>
              <c:numCache>
                <c:formatCode>General</c:formatCode>
                <c:ptCount val="6"/>
                <c:pt idx="0">
                  <c:v>60</c:v>
                </c:pt>
                <c:pt idx="1">
                  <c:v>18</c:v>
                </c:pt>
                <c:pt idx="2">
                  <c:v>18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9C8-431E-BA68-52C0BAD048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6907920"/>
        <c:axId val="296914040"/>
      </c:barChart>
      <c:catAx>
        <c:axId val="296907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6914040"/>
        <c:crosses val="autoZero"/>
        <c:auto val="1"/>
        <c:lblAlgn val="ctr"/>
        <c:lblOffset val="100"/>
        <c:noMultiLvlLbl val="0"/>
      </c:catAx>
      <c:valAx>
        <c:axId val="296914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6907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Андреевна Язина</cp:lastModifiedBy>
  <cp:revision>5</cp:revision>
  <dcterms:created xsi:type="dcterms:W3CDTF">2024-05-06T10:16:00Z</dcterms:created>
  <dcterms:modified xsi:type="dcterms:W3CDTF">2024-05-06T13:25:00Z</dcterms:modified>
</cp:coreProperties>
</file>